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DBC9" w14:textId="27FBD56E" w:rsidR="003F4A83" w:rsidRPr="00B240D0" w:rsidRDefault="00853BAB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</w:rPr>
      </w:pPr>
      <w:r>
        <w:rPr>
          <w:rStyle w:val="Strong"/>
          <w:rFonts w:ascii="Verdana" w:hAnsi="Verdana"/>
          <w:color w:val="676767"/>
          <w:sz w:val="17"/>
          <w:szCs w:val="17"/>
        </w:rPr>
        <w:t>SuperPack</w:t>
      </w:r>
      <w:r w:rsidR="009D0AAA" w:rsidRPr="00B240D0">
        <w:rPr>
          <w:rStyle w:val="Strong"/>
          <w:rFonts w:ascii="Verdana" w:hAnsi="Verdana"/>
          <w:color w:val="676767"/>
          <w:sz w:val="17"/>
          <w:szCs w:val="17"/>
        </w:rPr>
        <w:t xml:space="preserve"> </w:t>
      </w:r>
      <w:r w:rsidR="00023A68" w:rsidRPr="00B240D0">
        <w:rPr>
          <w:rStyle w:val="Strong"/>
          <w:rFonts w:ascii="Verdana" w:hAnsi="Verdana"/>
          <w:color w:val="676767"/>
          <w:sz w:val="17"/>
          <w:szCs w:val="17"/>
        </w:rPr>
        <w:t xml:space="preserve">NG </w:t>
      </w:r>
      <w:r w:rsidR="00131D45" w:rsidRPr="00B240D0">
        <w:rPr>
          <w:rStyle w:val="Strong"/>
          <w:rFonts w:ascii="Verdana" w:hAnsi="Verdana"/>
          <w:color w:val="676767"/>
          <w:sz w:val="17"/>
          <w:szCs w:val="17"/>
        </w:rPr>
        <w:t>changelog</w:t>
      </w:r>
    </w:p>
    <w:p w14:paraId="14FF8B02" w14:textId="77777777" w:rsidR="003F4A83" w:rsidRPr="00B240D0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</w:p>
    <w:p w14:paraId="2A848F2A" w14:textId="77777777" w:rsidR="00B62A62" w:rsidRPr="00B240D0" w:rsidRDefault="00B62A62" w:rsidP="00B62A62">
      <w:pPr>
        <w:rPr>
          <w:rStyle w:val="Strong"/>
          <w:rFonts w:ascii="Verdana" w:hAnsi="Verdana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color w:val="676767"/>
          <w:sz w:val="17"/>
          <w:szCs w:val="17"/>
        </w:rPr>
        <w:t>How to update?</w:t>
      </w:r>
    </w:p>
    <w:p w14:paraId="3A750404" w14:textId="2402EE6D" w:rsidR="00B62A62" w:rsidRPr="00B240D0" w:rsidRDefault="00B62A62" w:rsidP="00B62A62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 xml:space="preserve">Update using VictronConnect. This program is available for download on </w:t>
      </w:r>
      <w:hyperlink r:id="rId6" w:history="1">
        <w:r w:rsidR="00ED29E2" w:rsidRPr="00B240D0">
          <w:rPr>
            <w:rStyle w:val="Hyperlink"/>
            <w:rFonts w:ascii="Verdana" w:hAnsi="Verdana"/>
            <w:sz w:val="17"/>
            <w:szCs w:val="17"/>
          </w:rPr>
          <w:t>https://www.victronenergy.com/support-and-downloads/software</w:t>
        </w:r>
      </w:hyperlink>
      <w:r w:rsidR="009D0AAA"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>.</w:t>
      </w:r>
    </w:p>
    <w:p w14:paraId="3627EB6A" w14:textId="77777777" w:rsidR="00131D45" w:rsidRPr="00B240D0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</w:p>
    <w:p w14:paraId="347F12CE" w14:textId="77777777" w:rsidR="00532B37" w:rsidRPr="00B240D0" w:rsidRDefault="00532B37" w:rsidP="003F4A83">
      <w:pPr>
        <w:rPr>
          <w:rStyle w:val="Strong"/>
          <w:rFonts w:ascii="Verdana" w:hAnsi="Verdana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color w:val="676767"/>
          <w:sz w:val="17"/>
          <w:szCs w:val="17"/>
        </w:rPr>
        <w:t>What version do I have?</w:t>
      </w:r>
    </w:p>
    <w:p w14:paraId="0A0145C0" w14:textId="77777777" w:rsidR="003F4A83" w:rsidRPr="00B240D0" w:rsidRDefault="00131D45" w:rsidP="003F4A83">
      <w:pPr>
        <w:rPr>
          <w:rStyle w:val="Strong"/>
          <w:rFonts w:ascii="Verdana" w:hAnsi="Verdana"/>
          <w:b w:val="0"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 xml:space="preserve">Firmware version is visible in </w:t>
      </w:r>
      <w:r w:rsidR="00B62A62" w:rsidRPr="00B240D0">
        <w:rPr>
          <w:rStyle w:val="Strong"/>
          <w:rFonts w:ascii="Verdana" w:hAnsi="Verdana"/>
          <w:b w:val="0"/>
          <w:color w:val="676767"/>
          <w:sz w:val="17"/>
          <w:szCs w:val="17"/>
        </w:rPr>
        <w:t>VictronConnect.</w:t>
      </w:r>
    </w:p>
    <w:p w14:paraId="6DDD9337" w14:textId="77777777" w:rsidR="003F4A83" w:rsidRPr="00B240D0" w:rsidRDefault="003F4A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</w:rPr>
      </w:pPr>
    </w:p>
    <w:p w14:paraId="68659539" w14:textId="77777777" w:rsidR="00B62A62" w:rsidRPr="00B240D0" w:rsidRDefault="00B02E85" w:rsidP="005A19D0">
      <w:pPr>
        <w:shd w:val="clear" w:color="auto" w:fill="FFFFFF"/>
      </w:pPr>
      <w:r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>Change</w:t>
      </w:r>
      <w:r w:rsidR="009E5C4D"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 xml:space="preserve"> </w:t>
      </w:r>
      <w:r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>log</w:t>
      </w:r>
      <w:r w:rsidR="003F4A83"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t>:</w:t>
      </w:r>
      <w:r w:rsidR="003F4A83" w:rsidRPr="00B240D0">
        <w:rPr>
          <w:rStyle w:val="Strong"/>
          <w:rFonts w:ascii="Verdana" w:hAnsi="Verdana"/>
          <w:color w:val="676767"/>
          <w:sz w:val="17"/>
          <w:szCs w:val="17"/>
          <w:u w:val="single"/>
        </w:rPr>
        <w:br/>
      </w:r>
    </w:p>
    <w:p w14:paraId="55474223" w14:textId="733E1F67" w:rsidR="009268B0" w:rsidRPr="00B240D0" w:rsidRDefault="009268B0" w:rsidP="009268B0">
      <w:pPr>
        <w:rPr>
          <w:rFonts w:ascii="Verdana" w:hAnsi="Verdana"/>
          <w:b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v1.0</w:t>
      </w:r>
      <w:r>
        <w:rPr>
          <w:rFonts w:ascii="Verdana" w:eastAsia="Times New Roman" w:hAnsi="Verdana"/>
          <w:b/>
          <w:bCs/>
          <w:color w:val="0072BC"/>
          <w:sz w:val="16"/>
          <w:szCs w:val="16"/>
        </w:rPr>
        <w:t>5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– </w:t>
      </w:r>
      <w:r w:rsidR="00F32205">
        <w:rPr>
          <w:rFonts w:ascii="Verdana" w:hAnsi="Verdana"/>
          <w:b/>
          <w:bCs/>
          <w:color w:val="676767"/>
          <w:sz w:val="16"/>
          <w:szCs w:val="16"/>
        </w:rPr>
        <w:t>April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</w:t>
      </w:r>
      <w:r w:rsidR="00947B21">
        <w:rPr>
          <w:rFonts w:ascii="Verdana" w:hAnsi="Verdana"/>
          <w:b/>
          <w:bCs/>
          <w:color w:val="676767"/>
          <w:sz w:val="16"/>
          <w:szCs w:val="16"/>
        </w:rPr>
        <w:t>7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>, 202</w:t>
      </w:r>
      <w:r>
        <w:rPr>
          <w:rFonts w:ascii="Verdana" w:hAnsi="Verdana"/>
          <w:b/>
          <w:bCs/>
          <w:color w:val="676767"/>
          <w:sz w:val="16"/>
          <w:szCs w:val="16"/>
        </w:rPr>
        <w:t>6</w:t>
      </w:r>
    </w:p>
    <w:p w14:paraId="27D6AEC9" w14:textId="77777777" w:rsidR="00F32205" w:rsidRPr="00F32205" w:rsidRDefault="00F32205" w:rsidP="00F32205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Expanded 2C continuous discharge within safety temperature and voltage limits</w:t>
      </w:r>
    </w:p>
    <w:p w14:paraId="71FC2B1C" w14:textId="77777777" w:rsidR="00F32205" w:rsidRPr="00F32205" w:rsidRDefault="00F32205" w:rsidP="00F32205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Stronger overcurrent protection beyond 2C</w:t>
      </w:r>
    </w:p>
    <w:p w14:paraId="720EC60F" w14:textId="77777777" w:rsidR="00F32205" w:rsidRPr="00F32205" w:rsidRDefault="00F32205" w:rsidP="00F32205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 xml:space="preserve">Expanded discharge temperature range to </w:t>
      </w:r>
      <w:r w:rsidRPr="00F32205">
        <w:rPr>
          <w:rFonts w:ascii="Cambria Math" w:eastAsia="Times New Roman" w:hAnsi="Cambria Math" w:cs="Cambria Math"/>
          <w:bCs/>
          <w:color w:val="676767"/>
          <w:sz w:val="16"/>
          <w:szCs w:val="16"/>
        </w:rPr>
        <w:t>‑</w:t>
      </w: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30 to 60</w:t>
      </w:r>
      <w:r w:rsidRPr="00F32205">
        <w:rPr>
          <w:rFonts w:ascii="Verdana" w:eastAsia="Times New Roman" w:hAnsi="Verdana" w:cs="Verdana"/>
          <w:bCs/>
          <w:color w:val="676767"/>
          <w:sz w:val="16"/>
          <w:szCs w:val="16"/>
        </w:rPr>
        <w:t>°</w:t>
      </w: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 xml:space="preserve">C (previously </w:t>
      </w:r>
      <w:r w:rsidRPr="00F32205">
        <w:rPr>
          <w:rFonts w:ascii="Cambria Math" w:eastAsia="Times New Roman" w:hAnsi="Cambria Math" w:cs="Cambria Math"/>
          <w:bCs/>
          <w:color w:val="676767"/>
          <w:sz w:val="16"/>
          <w:szCs w:val="16"/>
        </w:rPr>
        <w:t>‑</w:t>
      </w: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20 to 60</w:t>
      </w:r>
      <w:r w:rsidRPr="00F32205">
        <w:rPr>
          <w:rFonts w:ascii="Verdana" w:eastAsia="Times New Roman" w:hAnsi="Verdana" w:cs="Verdana"/>
          <w:bCs/>
          <w:color w:val="676767"/>
          <w:sz w:val="16"/>
          <w:szCs w:val="16"/>
        </w:rPr>
        <w:t>°</w:t>
      </w: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C)</w:t>
      </w:r>
    </w:p>
    <w:p w14:paraId="3BD11513" w14:textId="77777777" w:rsidR="00F32205" w:rsidRPr="00F32205" w:rsidRDefault="00F32205" w:rsidP="00F32205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 xml:space="preserve">Expanded charge temperature range to </w:t>
      </w:r>
      <w:r w:rsidRPr="00F32205">
        <w:rPr>
          <w:rFonts w:ascii="Cambria Math" w:eastAsia="Times New Roman" w:hAnsi="Cambria Math" w:cs="Cambria Math"/>
          <w:bCs/>
          <w:color w:val="676767"/>
          <w:sz w:val="16"/>
          <w:szCs w:val="16"/>
        </w:rPr>
        <w:t>‑</w:t>
      </w: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30 to 60</w:t>
      </w:r>
      <w:r w:rsidRPr="00F32205">
        <w:rPr>
          <w:rFonts w:ascii="Verdana" w:eastAsia="Times New Roman" w:hAnsi="Verdana" w:cs="Verdana"/>
          <w:bCs/>
          <w:color w:val="676767"/>
          <w:sz w:val="16"/>
          <w:szCs w:val="16"/>
        </w:rPr>
        <w:t>°</w:t>
      </w: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 xml:space="preserve">C (previously </w:t>
      </w:r>
      <w:r w:rsidRPr="00F32205">
        <w:rPr>
          <w:rFonts w:ascii="Cambria Math" w:eastAsia="Times New Roman" w:hAnsi="Cambria Math" w:cs="Cambria Math"/>
          <w:bCs/>
          <w:color w:val="676767"/>
          <w:sz w:val="16"/>
          <w:szCs w:val="16"/>
        </w:rPr>
        <w:t>‑</w:t>
      </w: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20 to 60</w:t>
      </w:r>
      <w:r w:rsidRPr="00F32205">
        <w:rPr>
          <w:rFonts w:ascii="Verdana" w:eastAsia="Times New Roman" w:hAnsi="Verdana" w:cs="Verdana"/>
          <w:bCs/>
          <w:color w:val="676767"/>
          <w:sz w:val="16"/>
          <w:szCs w:val="16"/>
        </w:rPr>
        <w:t>°</w:t>
      </w: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C)</w:t>
      </w:r>
    </w:p>
    <w:p w14:paraId="16036A93" w14:textId="2B7FF36E" w:rsidR="009268B0" w:rsidRPr="00F32205" w:rsidRDefault="00F32205" w:rsidP="00F32205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Added a 30</w:t>
      </w:r>
      <w:r w:rsidRPr="00F32205">
        <w:rPr>
          <w:rFonts w:ascii="Cambria Math" w:eastAsia="Times New Roman" w:hAnsi="Cambria Math" w:cs="Cambria Math"/>
          <w:bCs/>
          <w:color w:val="676767"/>
          <w:sz w:val="16"/>
          <w:szCs w:val="16"/>
        </w:rPr>
        <w:t>‑</w:t>
      </w:r>
      <w:r w:rsidRPr="00F32205">
        <w:rPr>
          <w:rFonts w:ascii="Verdana" w:eastAsia="Times New Roman" w:hAnsi="Verdana" w:cs="Times New Roman"/>
          <w:bCs/>
          <w:color w:val="676767"/>
          <w:sz w:val="16"/>
          <w:szCs w:val="16"/>
        </w:rPr>
        <w:t>second ECS timeout after charging stops, allowing charging to resume without interruption</w:t>
      </w:r>
    </w:p>
    <w:p w14:paraId="49964A09" w14:textId="77777777" w:rsidR="009268B0" w:rsidRPr="009268B0" w:rsidRDefault="009268B0" w:rsidP="009268B0">
      <w:pPr>
        <w:pStyle w:val="ListParagraph"/>
        <w:rPr>
          <w:rFonts w:ascii="Verdana" w:eastAsia="Times New Roman" w:hAnsi="Verdana" w:cs="Times New Roman"/>
          <w:bCs/>
          <w:color w:val="676767"/>
          <w:sz w:val="16"/>
          <w:szCs w:val="16"/>
        </w:rPr>
      </w:pPr>
    </w:p>
    <w:p w14:paraId="4741BDB0" w14:textId="6C3F6607" w:rsidR="007B3785" w:rsidRPr="00B240D0" w:rsidRDefault="007B3785" w:rsidP="007B3785">
      <w:pPr>
        <w:rPr>
          <w:rFonts w:ascii="Verdana" w:hAnsi="Verdana"/>
          <w:b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/>
          <w:b/>
          <w:bCs/>
          <w:color w:val="0072BC"/>
          <w:sz w:val="16"/>
          <w:szCs w:val="16"/>
        </w:rPr>
        <w:t>v1.0</w:t>
      </w:r>
      <w:r w:rsidR="00853BAB">
        <w:rPr>
          <w:rFonts w:ascii="Verdana" w:eastAsia="Times New Roman" w:hAnsi="Verdana"/>
          <w:b/>
          <w:bCs/>
          <w:color w:val="0072BC"/>
          <w:sz w:val="16"/>
          <w:szCs w:val="16"/>
        </w:rPr>
        <w:t>4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– </w:t>
      </w:r>
      <w:r w:rsidR="00853BAB">
        <w:rPr>
          <w:rFonts w:ascii="Verdana" w:hAnsi="Verdana"/>
          <w:b/>
          <w:bCs/>
          <w:color w:val="676767"/>
          <w:sz w:val="16"/>
          <w:szCs w:val="16"/>
        </w:rPr>
        <w:t>December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 xml:space="preserve"> </w:t>
      </w:r>
      <w:r w:rsidR="00853BAB">
        <w:rPr>
          <w:rFonts w:ascii="Verdana" w:hAnsi="Verdana"/>
          <w:b/>
          <w:bCs/>
          <w:color w:val="676767"/>
          <w:sz w:val="16"/>
          <w:szCs w:val="16"/>
        </w:rPr>
        <w:t>19</w:t>
      </w:r>
      <w:r w:rsidRPr="00B240D0">
        <w:rPr>
          <w:rFonts w:ascii="Verdana" w:hAnsi="Verdana"/>
          <w:b/>
          <w:bCs/>
          <w:color w:val="676767"/>
          <w:sz w:val="16"/>
          <w:szCs w:val="16"/>
        </w:rPr>
        <w:t>, 2025</w:t>
      </w:r>
    </w:p>
    <w:p w14:paraId="5A129986" w14:textId="290E84D1" w:rsidR="00F20F5F" w:rsidRPr="00B240D0" w:rsidRDefault="00F20F5F" w:rsidP="00DD0FCE">
      <w:pPr>
        <w:pStyle w:val="ListParagraph"/>
        <w:numPr>
          <w:ilvl w:val="0"/>
          <w:numId w:val="20"/>
        </w:numPr>
        <w:rPr>
          <w:rFonts w:ascii="Verdana" w:eastAsia="Times New Roman" w:hAnsi="Verdana" w:cs="Times New Roman"/>
          <w:bCs/>
          <w:color w:val="676767"/>
          <w:sz w:val="16"/>
          <w:szCs w:val="16"/>
        </w:rPr>
      </w:pPr>
      <w:r w:rsidRPr="00B240D0">
        <w:rPr>
          <w:rFonts w:ascii="Verdana" w:eastAsia="Times New Roman" w:hAnsi="Verdana" w:cs="Times New Roman"/>
          <w:bCs/>
          <w:color w:val="676767"/>
          <w:sz w:val="16"/>
          <w:szCs w:val="16"/>
        </w:rPr>
        <w:t>First approved version for mass production</w:t>
      </w:r>
    </w:p>
    <w:p w14:paraId="16987CEE" w14:textId="02BD9239" w:rsidR="00F20F5F" w:rsidRPr="00B240D0" w:rsidRDefault="00F20F5F" w:rsidP="00F20F5F">
      <w:pPr>
        <w:pStyle w:val="ListParagraph"/>
        <w:numPr>
          <w:ilvl w:val="0"/>
          <w:numId w:val="18"/>
        </w:numPr>
        <w:rPr>
          <w:rFonts w:ascii="Verdana" w:hAnsi="Verdana"/>
          <w:b/>
          <w:bCs/>
          <w:color w:val="676767"/>
          <w:sz w:val="16"/>
          <w:szCs w:val="16"/>
        </w:rPr>
      </w:pPr>
      <w:r w:rsidRPr="00B240D0">
        <w:rPr>
          <w:rFonts w:ascii="Verdana" w:hAnsi="Verdana"/>
          <w:bCs/>
          <w:color w:val="676767"/>
          <w:sz w:val="16"/>
          <w:szCs w:val="16"/>
        </w:rPr>
        <w:t>Ships bootloader v1.0</w:t>
      </w:r>
      <w:r w:rsidR="00853BAB">
        <w:rPr>
          <w:rFonts w:ascii="Verdana" w:hAnsi="Verdana"/>
          <w:bCs/>
          <w:color w:val="676767"/>
          <w:sz w:val="16"/>
          <w:szCs w:val="16"/>
        </w:rPr>
        <w:t>4</w:t>
      </w:r>
    </w:p>
    <w:p w14:paraId="72FD625E" w14:textId="77777777" w:rsidR="00F20F5F" w:rsidRPr="00B240D0" w:rsidRDefault="00F20F5F" w:rsidP="00F20F5F">
      <w:pPr>
        <w:rPr>
          <w:rFonts w:ascii="Verdana" w:hAnsi="Verdana"/>
          <w:b/>
          <w:bCs/>
          <w:color w:val="676767"/>
          <w:sz w:val="16"/>
          <w:szCs w:val="16"/>
        </w:rPr>
      </w:pPr>
    </w:p>
    <w:p w14:paraId="7DB39AEB" w14:textId="77777777" w:rsidR="00F20F5F" w:rsidRPr="00B240D0" w:rsidRDefault="00F20F5F" w:rsidP="00CE3B11">
      <w:pPr>
        <w:rPr>
          <w:rFonts w:ascii="Verdana" w:hAnsi="Verdana"/>
          <w:b/>
          <w:bCs/>
          <w:color w:val="676767"/>
          <w:sz w:val="16"/>
          <w:szCs w:val="16"/>
        </w:rPr>
      </w:pPr>
    </w:p>
    <w:p w14:paraId="6E4B236D" w14:textId="77777777" w:rsidR="008C64BC" w:rsidRPr="001158A9" w:rsidRDefault="008C64BC" w:rsidP="008C64BC">
      <w:pPr>
        <w:rPr>
          <w:rStyle w:val="Strong"/>
          <w:rFonts w:ascii="Verdana" w:hAnsi="Verdana"/>
          <w:b w:val="0"/>
          <w:i/>
          <w:color w:val="676767"/>
          <w:sz w:val="17"/>
          <w:szCs w:val="17"/>
        </w:rPr>
      </w:pPr>
      <w:r w:rsidRPr="00B240D0">
        <w:rPr>
          <w:rStyle w:val="Strong"/>
          <w:rFonts w:ascii="Verdana" w:hAnsi="Verdana"/>
          <w:b w:val="0"/>
          <w:i/>
          <w:color w:val="676767"/>
          <w:sz w:val="17"/>
          <w:szCs w:val="17"/>
        </w:rPr>
        <w:t>Prior releases are not documented here.</w:t>
      </w:r>
    </w:p>
    <w:sectPr w:rsidR="008C64BC" w:rsidRPr="001158A9" w:rsidSect="00D1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715"/>
    <w:multiLevelType w:val="hybridMultilevel"/>
    <w:tmpl w:val="5614B8F0"/>
    <w:lvl w:ilvl="0" w:tplc="318886E4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00BA"/>
    <w:multiLevelType w:val="hybridMultilevel"/>
    <w:tmpl w:val="2A30F8A6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6666B"/>
    <w:multiLevelType w:val="hybridMultilevel"/>
    <w:tmpl w:val="A6B6443E"/>
    <w:lvl w:ilvl="0" w:tplc="C8CA9B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676767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3A83"/>
    <w:multiLevelType w:val="multilevel"/>
    <w:tmpl w:val="049E6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62115"/>
    <w:multiLevelType w:val="hybridMultilevel"/>
    <w:tmpl w:val="B0A4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694D"/>
    <w:multiLevelType w:val="hybridMultilevel"/>
    <w:tmpl w:val="DE423B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C1C33"/>
    <w:multiLevelType w:val="hybridMultilevel"/>
    <w:tmpl w:val="FE26BEBA"/>
    <w:lvl w:ilvl="0" w:tplc="318886E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9024F"/>
    <w:multiLevelType w:val="hybridMultilevel"/>
    <w:tmpl w:val="5A12E2EA"/>
    <w:lvl w:ilvl="0" w:tplc="C1C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352F6"/>
    <w:multiLevelType w:val="multilevel"/>
    <w:tmpl w:val="F3A2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07FC6"/>
    <w:multiLevelType w:val="hybridMultilevel"/>
    <w:tmpl w:val="0B5E804C"/>
    <w:lvl w:ilvl="0" w:tplc="3DDEB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F0118"/>
    <w:multiLevelType w:val="hybridMultilevel"/>
    <w:tmpl w:val="ABE4D12E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1293"/>
    <w:multiLevelType w:val="hybridMultilevel"/>
    <w:tmpl w:val="7A5CBE34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26892"/>
    <w:multiLevelType w:val="hybridMultilevel"/>
    <w:tmpl w:val="D4D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6636"/>
    <w:multiLevelType w:val="hybridMultilevel"/>
    <w:tmpl w:val="1CC28BA4"/>
    <w:lvl w:ilvl="0" w:tplc="A414363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96CB2"/>
    <w:multiLevelType w:val="hybridMultilevel"/>
    <w:tmpl w:val="785E35B2"/>
    <w:lvl w:ilvl="0" w:tplc="73C01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30413">
    <w:abstractNumId w:val="7"/>
  </w:num>
  <w:num w:numId="2" w16cid:durableId="105277174">
    <w:abstractNumId w:val="4"/>
  </w:num>
  <w:num w:numId="3" w16cid:durableId="1744375330">
    <w:abstractNumId w:val="5"/>
  </w:num>
  <w:num w:numId="4" w16cid:durableId="672610785">
    <w:abstractNumId w:val="1"/>
  </w:num>
  <w:num w:numId="5" w16cid:durableId="425658621">
    <w:abstractNumId w:val="9"/>
  </w:num>
  <w:num w:numId="6" w16cid:durableId="377512700">
    <w:abstractNumId w:val="9"/>
  </w:num>
  <w:num w:numId="7" w16cid:durableId="1413546693">
    <w:abstractNumId w:val="13"/>
  </w:num>
  <w:num w:numId="8" w16cid:durableId="1505053271">
    <w:abstractNumId w:val="12"/>
  </w:num>
  <w:num w:numId="9" w16cid:durableId="726270113">
    <w:abstractNumId w:val="11"/>
  </w:num>
  <w:num w:numId="10" w16cid:durableId="165020234">
    <w:abstractNumId w:val="0"/>
  </w:num>
  <w:num w:numId="11" w16cid:durableId="1507598585">
    <w:abstractNumId w:val="6"/>
  </w:num>
  <w:num w:numId="12" w16cid:durableId="1245457871">
    <w:abstractNumId w:val="3"/>
  </w:num>
  <w:num w:numId="13" w16cid:durableId="834758940">
    <w:abstractNumId w:val="14"/>
  </w:num>
  <w:num w:numId="14" w16cid:durableId="13649829">
    <w:abstractNumId w:val="18"/>
  </w:num>
  <w:num w:numId="15" w16cid:durableId="2063168641">
    <w:abstractNumId w:val="17"/>
  </w:num>
  <w:num w:numId="16" w16cid:durableId="888540058">
    <w:abstractNumId w:val="10"/>
  </w:num>
  <w:num w:numId="17" w16cid:durableId="753554187">
    <w:abstractNumId w:val="8"/>
  </w:num>
  <w:num w:numId="18" w16cid:durableId="153760687">
    <w:abstractNumId w:val="16"/>
  </w:num>
  <w:num w:numId="19" w16cid:durableId="997729582">
    <w:abstractNumId w:val="19"/>
  </w:num>
  <w:num w:numId="20" w16cid:durableId="1186360657">
    <w:abstractNumId w:val="2"/>
  </w:num>
  <w:num w:numId="21" w16cid:durableId="1451632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55"/>
    <w:rsid w:val="00023A68"/>
    <w:rsid w:val="00030455"/>
    <w:rsid w:val="00034CE1"/>
    <w:rsid w:val="000502B4"/>
    <w:rsid w:val="00052FFB"/>
    <w:rsid w:val="0005741A"/>
    <w:rsid w:val="00061207"/>
    <w:rsid w:val="00066B32"/>
    <w:rsid w:val="000800D2"/>
    <w:rsid w:val="00095BB7"/>
    <w:rsid w:val="000A065D"/>
    <w:rsid w:val="000B1EFC"/>
    <w:rsid w:val="000B2D49"/>
    <w:rsid w:val="000C127E"/>
    <w:rsid w:val="000C469C"/>
    <w:rsid w:val="000E11C3"/>
    <w:rsid w:val="001158A9"/>
    <w:rsid w:val="00131D45"/>
    <w:rsid w:val="00180C2E"/>
    <w:rsid w:val="00186579"/>
    <w:rsid w:val="0019528A"/>
    <w:rsid w:val="001A2A33"/>
    <w:rsid w:val="001A7CBF"/>
    <w:rsid w:val="001D09FD"/>
    <w:rsid w:val="001D1586"/>
    <w:rsid w:val="001D15D3"/>
    <w:rsid w:val="001D6824"/>
    <w:rsid w:val="00203EB6"/>
    <w:rsid w:val="00210BC4"/>
    <w:rsid w:val="00277C36"/>
    <w:rsid w:val="002A525A"/>
    <w:rsid w:val="002C2947"/>
    <w:rsid w:val="002D1E57"/>
    <w:rsid w:val="002E0ECA"/>
    <w:rsid w:val="00307061"/>
    <w:rsid w:val="00312AE5"/>
    <w:rsid w:val="003459AC"/>
    <w:rsid w:val="0037774A"/>
    <w:rsid w:val="00394639"/>
    <w:rsid w:val="00395316"/>
    <w:rsid w:val="0039798B"/>
    <w:rsid w:val="003A29EC"/>
    <w:rsid w:val="003D1A2E"/>
    <w:rsid w:val="003D39BE"/>
    <w:rsid w:val="003F4A83"/>
    <w:rsid w:val="003F6F64"/>
    <w:rsid w:val="00403881"/>
    <w:rsid w:val="004273F1"/>
    <w:rsid w:val="00432FA9"/>
    <w:rsid w:val="00440CCD"/>
    <w:rsid w:val="00442E58"/>
    <w:rsid w:val="00443BA7"/>
    <w:rsid w:val="00461070"/>
    <w:rsid w:val="00480EAA"/>
    <w:rsid w:val="004919AC"/>
    <w:rsid w:val="004C46D3"/>
    <w:rsid w:val="004C6AEC"/>
    <w:rsid w:val="004F3BD5"/>
    <w:rsid w:val="004F523F"/>
    <w:rsid w:val="00505A1C"/>
    <w:rsid w:val="00510DF5"/>
    <w:rsid w:val="00513035"/>
    <w:rsid w:val="005313DF"/>
    <w:rsid w:val="0053159D"/>
    <w:rsid w:val="00532B37"/>
    <w:rsid w:val="00533440"/>
    <w:rsid w:val="00533E66"/>
    <w:rsid w:val="00533F31"/>
    <w:rsid w:val="00534D58"/>
    <w:rsid w:val="005675BD"/>
    <w:rsid w:val="00582068"/>
    <w:rsid w:val="005868CE"/>
    <w:rsid w:val="00586FE2"/>
    <w:rsid w:val="0059120A"/>
    <w:rsid w:val="005A19D0"/>
    <w:rsid w:val="005B3314"/>
    <w:rsid w:val="005B6459"/>
    <w:rsid w:val="005B7999"/>
    <w:rsid w:val="005C19C3"/>
    <w:rsid w:val="006009D1"/>
    <w:rsid w:val="00600B6B"/>
    <w:rsid w:val="006016AF"/>
    <w:rsid w:val="006038F7"/>
    <w:rsid w:val="00614A8F"/>
    <w:rsid w:val="00637773"/>
    <w:rsid w:val="006436E2"/>
    <w:rsid w:val="00677BE6"/>
    <w:rsid w:val="00684731"/>
    <w:rsid w:val="006858CA"/>
    <w:rsid w:val="006E6569"/>
    <w:rsid w:val="006F3D3A"/>
    <w:rsid w:val="0070115F"/>
    <w:rsid w:val="007037B0"/>
    <w:rsid w:val="0070693B"/>
    <w:rsid w:val="00720A79"/>
    <w:rsid w:val="007438AB"/>
    <w:rsid w:val="00747E12"/>
    <w:rsid w:val="007533F2"/>
    <w:rsid w:val="007876FD"/>
    <w:rsid w:val="00787F9C"/>
    <w:rsid w:val="007A3628"/>
    <w:rsid w:val="007B3785"/>
    <w:rsid w:val="007C4658"/>
    <w:rsid w:val="007F12DB"/>
    <w:rsid w:val="00806A82"/>
    <w:rsid w:val="00815015"/>
    <w:rsid w:val="00827011"/>
    <w:rsid w:val="008334E4"/>
    <w:rsid w:val="008438ED"/>
    <w:rsid w:val="00853BAB"/>
    <w:rsid w:val="00855FA3"/>
    <w:rsid w:val="0086597A"/>
    <w:rsid w:val="008668F3"/>
    <w:rsid w:val="008900BC"/>
    <w:rsid w:val="0089253B"/>
    <w:rsid w:val="00893441"/>
    <w:rsid w:val="00895080"/>
    <w:rsid w:val="008B0B68"/>
    <w:rsid w:val="008B346E"/>
    <w:rsid w:val="008B4C89"/>
    <w:rsid w:val="008B61D2"/>
    <w:rsid w:val="008C64BC"/>
    <w:rsid w:val="008F1108"/>
    <w:rsid w:val="00905BA0"/>
    <w:rsid w:val="009268B0"/>
    <w:rsid w:val="00932C7D"/>
    <w:rsid w:val="00936ED1"/>
    <w:rsid w:val="00940151"/>
    <w:rsid w:val="00947B21"/>
    <w:rsid w:val="00976AF2"/>
    <w:rsid w:val="009A57BE"/>
    <w:rsid w:val="009A6C3F"/>
    <w:rsid w:val="009A6E5F"/>
    <w:rsid w:val="009D0AAA"/>
    <w:rsid w:val="009D2CB4"/>
    <w:rsid w:val="009E0363"/>
    <w:rsid w:val="009E5C4D"/>
    <w:rsid w:val="009E7944"/>
    <w:rsid w:val="009F545A"/>
    <w:rsid w:val="00A01218"/>
    <w:rsid w:val="00A1431C"/>
    <w:rsid w:val="00A16B98"/>
    <w:rsid w:val="00A3797C"/>
    <w:rsid w:val="00A448FE"/>
    <w:rsid w:val="00A44BEE"/>
    <w:rsid w:val="00A46CB3"/>
    <w:rsid w:val="00A51EEE"/>
    <w:rsid w:val="00A626A7"/>
    <w:rsid w:val="00A85DE3"/>
    <w:rsid w:val="00A9157B"/>
    <w:rsid w:val="00AC23E1"/>
    <w:rsid w:val="00AC7FDE"/>
    <w:rsid w:val="00AD0153"/>
    <w:rsid w:val="00AD55D6"/>
    <w:rsid w:val="00AE0B16"/>
    <w:rsid w:val="00AE7DA9"/>
    <w:rsid w:val="00B02E85"/>
    <w:rsid w:val="00B2274E"/>
    <w:rsid w:val="00B240D0"/>
    <w:rsid w:val="00B30CCB"/>
    <w:rsid w:val="00B460B6"/>
    <w:rsid w:val="00B46F33"/>
    <w:rsid w:val="00B62A62"/>
    <w:rsid w:val="00B756F9"/>
    <w:rsid w:val="00B81B9B"/>
    <w:rsid w:val="00B904F6"/>
    <w:rsid w:val="00B9334D"/>
    <w:rsid w:val="00BA077F"/>
    <w:rsid w:val="00BB2DCB"/>
    <w:rsid w:val="00BC18DC"/>
    <w:rsid w:val="00BC2A63"/>
    <w:rsid w:val="00BD7C6C"/>
    <w:rsid w:val="00BE4F80"/>
    <w:rsid w:val="00BE7809"/>
    <w:rsid w:val="00BF2E78"/>
    <w:rsid w:val="00BF47C7"/>
    <w:rsid w:val="00C23528"/>
    <w:rsid w:val="00C3289F"/>
    <w:rsid w:val="00C36EC5"/>
    <w:rsid w:val="00C41360"/>
    <w:rsid w:val="00C4685B"/>
    <w:rsid w:val="00C62314"/>
    <w:rsid w:val="00C852C3"/>
    <w:rsid w:val="00C90A41"/>
    <w:rsid w:val="00CC08FD"/>
    <w:rsid w:val="00CD3A2E"/>
    <w:rsid w:val="00CE08B8"/>
    <w:rsid w:val="00CE3B11"/>
    <w:rsid w:val="00CE45BF"/>
    <w:rsid w:val="00CF46CA"/>
    <w:rsid w:val="00CF6F86"/>
    <w:rsid w:val="00D006A2"/>
    <w:rsid w:val="00D11814"/>
    <w:rsid w:val="00D15B20"/>
    <w:rsid w:val="00D226E9"/>
    <w:rsid w:val="00D26601"/>
    <w:rsid w:val="00D37CCB"/>
    <w:rsid w:val="00D438DC"/>
    <w:rsid w:val="00D73D60"/>
    <w:rsid w:val="00D92716"/>
    <w:rsid w:val="00DB35C0"/>
    <w:rsid w:val="00DB6BC2"/>
    <w:rsid w:val="00DB6C17"/>
    <w:rsid w:val="00DC0D32"/>
    <w:rsid w:val="00DD0FCE"/>
    <w:rsid w:val="00DD54AC"/>
    <w:rsid w:val="00DE1E31"/>
    <w:rsid w:val="00E07CB8"/>
    <w:rsid w:val="00E42084"/>
    <w:rsid w:val="00E44150"/>
    <w:rsid w:val="00E44D38"/>
    <w:rsid w:val="00E62C9F"/>
    <w:rsid w:val="00E71A54"/>
    <w:rsid w:val="00E73214"/>
    <w:rsid w:val="00E83C95"/>
    <w:rsid w:val="00EB02D6"/>
    <w:rsid w:val="00EB396B"/>
    <w:rsid w:val="00ED29E2"/>
    <w:rsid w:val="00EE5B25"/>
    <w:rsid w:val="00F05E4D"/>
    <w:rsid w:val="00F11FDB"/>
    <w:rsid w:val="00F13883"/>
    <w:rsid w:val="00F20F5F"/>
    <w:rsid w:val="00F32205"/>
    <w:rsid w:val="00F606D1"/>
    <w:rsid w:val="00F80CD2"/>
    <w:rsid w:val="00F868F2"/>
    <w:rsid w:val="00F927A6"/>
    <w:rsid w:val="00F95870"/>
    <w:rsid w:val="00FB1313"/>
    <w:rsid w:val="00FB3A89"/>
    <w:rsid w:val="00FC16B0"/>
    <w:rsid w:val="00FC27AA"/>
    <w:rsid w:val="00FC2E39"/>
    <w:rsid w:val="00FC4F1B"/>
    <w:rsid w:val="00FD1446"/>
    <w:rsid w:val="00FD2346"/>
    <w:rsid w:val="00FE5993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BAD33"/>
  <w15:docId w15:val="{38C2658D-4758-4090-BA66-766FDB36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val="en-US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E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D1"/>
    <w:rPr>
      <w:rFonts w:ascii="Segoe UI" w:hAnsi="Segoe UI" w:cs="Segoe UI"/>
      <w:sz w:val="18"/>
      <w:szCs w:val="18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ED29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support-and-downloads/softw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24B1-B4D7-4E64-A06F-1E665C57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Wiebren Dijkstra</cp:lastModifiedBy>
  <cp:revision>75</cp:revision>
  <cp:lastPrinted>2025-03-24T13:09:00Z</cp:lastPrinted>
  <dcterms:created xsi:type="dcterms:W3CDTF">2020-01-15T12:14:00Z</dcterms:created>
  <dcterms:modified xsi:type="dcterms:W3CDTF">2026-04-07T08:57:00Z</dcterms:modified>
</cp:coreProperties>
</file>