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DBC9" w14:textId="77777777" w:rsidR="003F4A83" w:rsidRDefault="00BC2A63" w:rsidP="00B02E85">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Smart</w:t>
      </w:r>
      <w:r w:rsidR="003459AC">
        <w:rPr>
          <w:rStyle w:val="Strong"/>
          <w:rFonts w:ascii="Verdana" w:hAnsi="Verdana"/>
          <w:color w:val="676767"/>
          <w:sz w:val="17"/>
          <w:szCs w:val="17"/>
          <w:lang w:val="en-US"/>
        </w:rPr>
        <w:t xml:space="preserve"> BatteryProtect</w:t>
      </w:r>
      <w:r w:rsidR="009D0AAA">
        <w:rPr>
          <w:rStyle w:val="Strong"/>
          <w:rFonts w:ascii="Verdana" w:hAnsi="Verdana"/>
          <w:color w:val="676767"/>
          <w:sz w:val="17"/>
          <w:szCs w:val="17"/>
          <w:lang w:val="en-US"/>
        </w:rPr>
        <w:t xml:space="preserve"> </w:t>
      </w:r>
      <w:r w:rsidR="00131D45">
        <w:rPr>
          <w:rStyle w:val="Strong"/>
          <w:rFonts w:ascii="Verdana" w:hAnsi="Verdana"/>
          <w:color w:val="676767"/>
          <w:sz w:val="17"/>
          <w:szCs w:val="17"/>
          <w:lang w:val="en-US"/>
        </w:rPr>
        <w:t>changelog</w:t>
      </w:r>
    </w:p>
    <w:p w14:paraId="14FF8B02" w14:textId="77777777" w:rsidR="003F4A83" w:rsidRDefault="003F4A83" w:rsidP="003F4A83">
      <w:pPr>
        <w:rPr>
          <w:rStyle w:val="Strong"/>
          <w:rFonts w:ascii="Verdana" w:hAnsi="Verdana"/>
          <w:b w:val="0"/>
          <w:color w:val="676767"/>
          <w:sz w:val="17"/>
          <w:szCs w:val="17"/>
          <w:lang w:val="en-US"/>
        </w:rPr>
      </w:pPr>
    </w:p>
    <w:p w14:paraId="2A848F2A" w14:textId="77777777" w:rsidR="00B62A62" w:rsidRPr="005C61B5" w:rsidRDefault="00B62A62" w:rsidP="00B62A62">
      <w:pPr>
        <w:rPr>
          <w:rStyle w:val="Strong"/>
          <w:rFonts w:ascii="Verdana" w:hAnsi="Verdana"/>
          <w:color w:val="676767"/>
          <w:sz w:val="17"/>
          <w:szCs w:val="17"/>
          <w:lang w:val="en-US"/>
        </w:rPr>
      </w:pPr>
      <w:r w:rsidRPr="005C61B5">
        <w:rPr>
          <w:rStyle w:val="Strong"/>
          <w:rFonts w:ascii="Verdana" w:hAnsi="Verdana"/>
          <w:color w:val="676767"/>
          <w:sz w:val="17"/>
          <w:szCs w:val="17"/>
          <w:lang w:val="en-US"/>
        </w:rPr>
        <w:t>How to update?</w:t>
      </w:r>
    </w:p>
    <w:p w14:paraId="3A750404" w14:textId="2402EE6D" w:rsidR="00B62A62" w:rsidRDefault="00B62A62" w:rsidP="00B62A62">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Update using VictronConnect. This program is available for download on </w:t>
      </w:r>
      <w:hyperlink r:id="rId6" w:history="1">
        <w:r w:rsidR="00ED29E2">
          <w:rPr>
            <w:rStyle w:val="Hyperlink"/>
            <w:rFonts w:ascii="Verdana" w:hAnsi="Verdana"/>
            <w:sz w:val="17"/>
            <w:szCs w:val="17"/>
            <w:lang w:val="en-US"/>
          </w:rPr>
          <w:t>https://www.victronenergy.com/support-and-downloads/software</w:t>
        </w:r>
      </w:hyperlink>
      <w:r w:rsidR="009D0AAA">
        <w:rPr>
          <w:rStyle w:val="Strong"/>
          <w:rFonts w:ascii="Verdana" w:hAnsi="Verdana"/>
          <w:b w:val="0"/>
          <w:color w:val="676767"/>
          <w:sz w:val="17"/>
          <w:szCs w:val="17"/>
          <w:lang w:val="en-US"/>
        </w:rPr>
        <w:t>.</w:t>
      </w:r>
    </w:p>
    <w:p w14:paraId="3627EB6A" w14:textId="77777777" w:rsidR="00131D45" w:rsidRDefault="00131D45" w:rsidP="003F4A83">
      <w:pPr>
        <w:rPr>
          <w:rStyle w:val="Strong"/>
          <w:rFonts w:ascii="Verdana" w:hAnsi="Verdana"/>
          <w:b w:val="0"/>
          <w:color w:val="676767"/>
          <w:sz w:val="17"/>
          <w:szCs w:val="17"/>
          <w:lang w:val="en-US"/>
        </w:rPr>
      </w:pPr>
    </w:p>
    <w:p w14:paraId="347F12CE" w14:textId="77777777" w:rsidR="00532B37" w:rsidRPr="00532B37" w:rsidRDefault="00532B37" w:rsidP="003F4A83">
      <w:pPr>
        <w:rPr>
          <w:rStyle w:val="Strong"/>
          <w:rFonts w:ascii="Verdana" w:hAnsi="Verdana"/>
          <w:color w:val="676767"/>
          <w:sz w:val="17"/>
          <w:szCs w:val="17"/>
          <w:lang w:val="en-US"/>
        </w:rPr>
      </w:pPr>
      <w:r w:rsidRPr="00532B37">
        <w:rPr>
          <w:rStyle w:val="Strong"/>
          <w:rFonts w:ascii="Verdana" w:hAnsi="Verdana"/>
          <w:color w:val="676767"/>
          <w:sz w:val="17"/>
          <w:szCs w:val="17"/>
          <w:lang w:val="en-US"/>
        </w:rPr>
        <w:t>What version do I have?</w:t>
      </w:r>
    </w:p>
    <w:p w14:paraId="0A0145C0" w14:textId="77777777" w:rsidR="003F4A83" w:rsidRPr="003F4A83" w:rsidRDefault="00131D45" w:rsidP="003F4A83">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Firmware version is visible in </w:t>
      </w:r>
      <w:r w:rsidR="00B62A62">
        <w:rPr>
          <w:rStyle w:val="Strong"/>
          <w:rFonts w:ascii="Verdana" w:hAnsi="Verdana"/>
          <w:b w:val="0"/>
          <w:color w:val="676767"/>
          <w:sz w:val="17"/>
          <w:szCs w:val="17"/>
          <w:lang w:val="en-US"/>
        </w:rPr>
        <w:t>VictronConnect.</w:t>
      </w:r>
    </w:p>
    <w:p w14:paraId="6DDD9337" w14:textId="77777777" w:rsidR="003F4A83" w:rsidRDefault="003F4A83" w:rsidP="00B02E85">
      <w:pPr>
        <w:shd w:val="clear" w:color="auto" w:fill="FFFFFF"/>
        <w:rPr>
          <w:rStyle w:val="Strong"/>
          <w:rFonts w:ascii="Verdana" w:hAnsi="Verdana"/>
          <w:color w:val="676767"/>
          <w:sz w:val="17"/>
          <w:szCs w:val="17"/>
          <w:lang w:val="en-US"/>
        </w:rPr>
      </w:pPr>
    </w:p>
    <w:p w14:paraId="68659539" w14:textId="77777777" w:rsidR="00B62A62" w:rsidRPr="00B62A62" w:rsidRDefault="00B02E85" w:rsidP="005A19D0">
      <w:pPr>
        <w:shd w:val="clear" w:color="auto" w:fill="FFFFFF"/>
        <w:rPr>
          <w:lang w:val="en-US"/>
        </w:rPr>
      </w:pPr>
      <w:r w:rsidRPr="003F4A83">
        <w:rPr>
          <w:rStyle w:val="Strong"/>
          <w:rFonts w:ascii="Verdana" w:hAnsi="Verdana"/>
          <w:color w:val="676767"/>
          <w:sz w:val="17"/>
          <w:szCs w:val="17"/>
          <w:u w:val="single"/>
          <w:lang w:val="en-US"/>
        </w:rPr>
        <w:t>Change</w:t>
      </w:r>
      <w:r w:rsidR="009E5C4D">
        <w:rPr>
          <w:rStyle w:val="Strong"/>
          <w:rFonts w:ascii="Verdana" w:hAnsi="Verdana"/>
          <w:color w:val="676767"/>
          <w:sz w:val="17"/>
          <w:szCs w:val="17"/>
          <w:u w:val="single"/>
          <w:lang w:val="en-US"/>
        </w:rPr>
        <w:t xml:space="preserve"> </w:t>
      </w:r>
      <w:r w:rsidRPr="003F4A83">
        <w:rPr>
          <w:rStyle w:val="Strong"/>
          <w:rFonts w:ascii="Verdana" w:hAnsi="Verdana"/>
          <w:color w:val="676767"/>
          <w:sz w:val="17"/>
          <w:szCs w:val="17"/>
          <w:u w:val="single"/>
          <w:lang w:val="en-US"/>
        </w:rPr>
        <w:t>log</w:t>
      </w:r>
      <w:r w:rsidR="003F4A83" w:rsidRPr="003F4A83">
        <w:rPr>
          <w:rStyle w:val="Strong"/>
          <w:rFonts w:ascii="Verdana" w:hAnsi="Verdana"/>
          <w:color w:val="676767"/>
          <w:sz w:val="17"/>
          <w:szCs w:val="17"/>
          <w:u w:val="single"/>
          <w:lang w:val="en-US"/>
        </w:rPr>
        <w:t>:</w:t>
      </w:r>
      <w:r w:rsidR="003F4A83" w:rsidRPr="003F4A83">
        <w:rPr>
          <w:rStyle w:val="Strong"/>
          <w:rFonts w:ascii="Verdana" w:hAnsi="Verdana"/>
          <w:color w:val="676767"/>
          <w:sz w:val="17"/>
          <w:szCs w:val="17"/>
          <w:u w:val="single"/>
          <w:lang w:val="en-US"/>
        </w:rPr>
        <w:br/>
      </w:r>
    </w:p>
    <w:p w14:paraId="3FBCA14E" w14:textId="65D867DC" w:rsidR="007037B0" w:rsidRDefault="007037B0" w:rsidP="007037B0">
      <w:pPr>
        <w:rPr>
          <w:rFonts w:ascii="Verdana" w:hAnsi="Verdana"/>
          <w:b/>
          <w:bCs/>
          <w:color w:val="676767"/>
          <w:sz w:val="16"/>
          <w:szCs w:val="16"/>
          <w:lang w:val="en-US"/>
        </w:rPr>
      </w:pPr>
      <w:r>
        <w:rPr>
          <w:rFonts w:ascii="Verdana" w:eastAsia="Times New Roman" w:hAnsi="Verdana"/>
          <w:b/>
          <w:bCs/>
          <w:color w:val="0072BC"/>
          <w:sz w:val="16"/>
          <w:szCs w:val="16"/>
          <w:lang w:val="en-US"/>
        </w:rPr>
        <w:t>v2.11</w:t>
      </w:r>
      <w:r>
        <w:rPr>
          <w:rFonts w:ascii="Verdana" w:hAnsi="Verdana"/>
          <w:b/>
          <w:bCs/>
          <w:color w:val="676767"/>
          <w:sz w:val="16"/>
          <w:szCs w:val="16"/>
          <w:lang w:val="en-US"/>
        </w:rPr>
        <w:t xml:space="preserve"> – January 23, 2023</w:t>
      </w:r>
    </w:p>
    <w:p w14:paraId="2136FC74" w14:textId="66804A90" w:rsidR="00A01218" w:rsidRDefault="00A01218" w:rsidP="007037B0">
      <w:pPr>
        <w:pStyle w:val="ListParagraph"/>
        <w:numPr>
          <w:ilvl w:val="0"/>
          <w:numId w:val="21"/>
        </w:numPr>
        <w:rPr>
          <w:rFonts w:ascii="Verdana" w:hAnsi="Verdana"/>
          <w:bCs/>
          <w:color w:val="676767"/>
          <w:sz w:val="16"/>
          <w:szCs w:val="16"/>
          <w:lang w:val="en-US"/>
        </w:rPr>
      </w:pPr>
      <w:r>
        <w:rPr>
          <w:rFonts w:ascii="Verdana" w:hAnsi="Verdana"/>
          <w:bCs/>
          <w:color w:val="676767"/>
          <w:sz w:val="16"/>
          <w:szCs w:val="16"/>
          <w:lang w:val="en-US"/>
        </w:rPr>
        <w:t>Based on v2.10</w:t>
      </w:r>
    </w:p>
    <w:p w14:paraId="4FCF0B2D" w14:textId="65203FA8" w:rsidR="007037B0" w:rsidRDefault="007037B0" w:rsidP="007037B0">
      <w:pPr>
        <w:pStyle w:val="ListParagraph"/>
        <w:numPr>
          <w:ilvl w:val="0"/>
          <w:numId w:val="21"/>
        </w:numPr>
        <w:rPr>
          <w:rFonts w:ascii="Verdana" w:hAnsi="Verdana"/>
          <w:bCs/>
          <w:color w:val="676767"/>
          <w:sz w:val="16"/>
          <w:szCs w:val="16"/>
          <w:lang w:val="en-US"/>
        </w:rPr>
      </w:pPr>
      <w:r>
        <w:rPr>
          <w:rFonts w:ascii="Verdana" w:hAnsi="Verdana"/>
          <w:bCs/>
          <w:color w:val="676767"/>
          <w:sz w:val="16"/>
          <w:szCs w:val="16"/>
          <w:lang w:val="en-US"/>
        </w:rPr>
        <w:t>Added s</w:t>
      </w:r>
      <w:r w:rsidRPr="00AA244D">
        <w:rPr>
          <w:rFonts w:ascii="Verdana" w:hAnsi="Verdana"/>
          <w:bCs/>
          <w:color w:val="676767"/>
          <w:sz w:val="16"/>
          <w:szCs w:val="16"/>
          <w:lang w:val="en-US"/>
        </w:rPr>
        <w:t xml:space="preserve">upport for </w:t>
      </w:r>
      <w:r>
        <w:rPr>
          <w:rFonts w:ascii="Verdana" w:hAnsi="Verdana"/>
          <w:bCs/>
          <w:color w:val="676767"/>
          <w:sz w:val="16"/>
          <w:szCs w:val="16"/>
          <w:lang w:val="en-US"/>
        </w:rPr>
        <w:t>Instant Readout</w:t>
      </w:r>
    </w:p>
    <w:p w14:paraId="54EC922A" w14:textId="743A4DEF" w:rsidR="007037B0" w:rsidRDefault="007037B0" w:rsidP="007037B0">
      <w:pPr>
        <w:pStyle w:val="ListParagraph"/>
        <w:numPr>
          <w:ilvl w:val="1"/>
          <w:numId w:val="21"/>
        </w:numPr>
        <w:ind w:left="1276" w:hanging="196"/>
        <w:rPr>
          <w:rFonts w:ascii="Verdana" w:hAnsi="Verdana"/>
          <w:bCs/>
          <w:color w:val="676767"/>
          <w:sz w:val="16"/>
          <w:szCs w:val="16"/>
          <w:lang w:val="en-US"/>
        </w:rPr>
      </w:pPr>
      <w:r w:rsidRPr="006D4B07">
        <w:rPr>
          <w:rFonts w:ascii="Verdana" w:hAnsi="Verdana"/>
          <w:bCs/>
          <w:color w:val="676767"/>
          <w:sz w:val="16"/>
          <w:szCs w:val="16"/>
          <w:lang w:val="en-US"/>
        </w:rPr>
        <w:t xml:space="preserve">VictronConnect can now show the most relevant Smart </w:t>
      </w:r>
      <w:r>
        <w:rPr>
          <w:rFonts w:ascii="Verdana" w:hAnsi="Verdana"/>
          <w:bCs/>
          <w:color w:val="676767"/>
          <w:sz w:val="16"/>
          <w:szCs w:val="16"/>
          <w:lang w:val="en-US"/>
        </w:rPr>
        <w:t>BatteryProtect</w:t>
      </w:r>
      <w:r w:rsidRPr="006D4B07">
        <w:rPr>
          <w:rFonts w:ascii="Verdana" w:hAnsi="Verdana"/>
          <w:bCs/>
          <w:color w:val="676767"/>
          <w:sz w:val="16"/>
          <w:szCs w:val="16"/>
          <w:lang w:val="en-US"/>
        </w:rPr>
        <w:t xml:space="preserve"> data in the product list page without having to stablish a connectio</w:t>
      </w:r>
      <w:r>
        <w:rPr>
          <w:rFonts w:ascii="Verdana" w:hAnsi="Verdana"/>
          <w:bCs/>
          <w:color w:val="676767"/>
          <w:sz w:val="16"/>
          <w:szCs w:val="16"/>
          <w:lang w:val="en-US"/>
        </w:rPr>
        <w:t>n</w:t>
      </w:r>
      <w:r>
        <w:rPr>
          <w:rFonts w:ascii="Verdana" w:hAnsi="Verdana"/>
          <w:bCs/>
          <w:color w:val="676767"/>
          <w:sz w:val="16"/>
          <w:szCs w:val="16"/>
          <w:lang w:val="en-US"/>
        </w:rPr>
        <w:br/>
      </w:r>
    </w:p>
    <w:p w14:paraId="6837AF29" w14:textId="77777777" w:rsidR="007037B0" w:rsidRDefault="007037B0" w:rsidP="007037B0">
      <w:pPr>
        <w:pStyle w:val="ListParagraph"/>
        <w:numPr>
          <w:ilvl w:val="0"/>
          <w:numId w:val="21"/>
        </w:numPr>
        <w:rPr>
          <w:rFonts w:ascii="Verdana" w:hAnsi="Verdana"/>
          <w:bCs/>
          <w:color w:val="676767"/>
          <w:sz w:val="16"/>
          <w:szCs w:val="16"/>
          <w:lang w:val="en-US"/>
        </w:rPr>
      </w:pPr>
      <w:bookmarkStart w:id="0" w:name="_Hlk125355743"/>
      <w:r>
        <w:rPr>
          <w:rFonts w:ascii="Verdana" w:hAnsi="Verdana"/>
          <w:bCs/>
          <w:color w:val="676767"/>
          <w:sz w:val="16"/>
          <w:szCs w:val="16"/>
          <w:lang w:val="en-US"/>
        </w:rPr>
        <w:t>Added support for Random PIN codes</w:t>
      </w:r>
    </w:p>
    <w:p w14:paraId="5DC37179" w14:textId="2DE521D3" w:rsidR="007037B0" w:rsidRDefault="007037B0" w:rsidP="007037B0">
      <w:pPr>
        <w:pStyle w:val="ListParagraph"/>
        <w:numPr>
          <w:ilvl w:val="1"/>
          <w:numId w:val="21"/>
        </w:numPr>
        <w:ind w:left="1276" w:hanging="196"/>
        <w:rPr>
          <w:rFonts w:ascii="Verdana" w:hAnsi="Verdana"/>
          <w:bCs/>
          <w:color w:val="676767"/>
          <w:sz w:val="16"/>
          <w:szCs w:val="16"/>
          <w:lang w:val="en-US"/>
        </w:rPr>
      </w:pPr>
      <w:r>
        <w:rPr>
          <w:rFonts w:ascii="Verdana" w:hAnsi="Verdana"/>
          <w:bCs/>
          <w:color w:val="676767"/>
          <w:sz w:val="16"/>
          <w:szCs w:val="16"/>
          <w:lang w:val="en-US"/>
        </w:rPr>
        <w:t>Disallowed product release in Test mode, when PIN not programmed</w:t>
      </w:r>
      <w:r>
        <w:rPr>
          <w:rFonts w:ascii="Verdana" w:hAnsi="Verdana"/>
          <w:bCs/>
          <w:color w:val="676767"/>
          <w:sz w:val="16"/>
          <w:szCs w:val="16"/>
          <w:lang w:val="en-US"/>
        </w:rPr>
        <w:br/>
      </w:r>
    </w:p>
    <w:bookmarkEnd w:id="0"/>
    <w:p w14:paraId="31604421" w14:textId="77777777" w:rsidR="007037B0" w:rsidRDefault="007037B0" w:rsidP="007037B0">
      <w:pPr>
        <w:pStyle w:val="ListParagraph"/>
        <w:ind w:left="1440"/>
        <w:rPr>
          <w:rFonts w:ascii="Verdana" w:hAnsi="Verdana"/>
          <w:bCs/>
          <w:color w:val="676767"/>
          <w:sz w:val="16"/>
          <w:szCs w:val="16"/>
          <w:lang w:val="en-US"/>
        </w:rPr>
      </w:pPr>
    </w:p>
    <w:p w14:paraId="289F443C" w14:textId="674FC82A" w:rsidR="008F1108" w:rsidRDefault="008F1108" w:rsidP="008F1108">
      <w:pPr>
        <w:rPr>
          <w:rFonts w:ascii="Verdana" w:hAnsi="Verdana"/>
          <w:b/>
          <w:bCs/>
          <w:color w:val="676767"/>
          <w:sz w:val="16"/>
          <w:szCs w:val="16"/>
          <w:lang w:val="en-US"/>
        </w:rPr>
      </w:pPr>
      <w:r>
        <w:rPr>
          <w:rFonts w:ascii="Verdana" w:eastAsia="Times New Roman" w:hAnsi="Verdana"/>
          <w:b/>
          <w:bCs/>
          <w:color w:val="0072BC"/>
          <w:sz w:val="16"/>
          <w:szCs w:val="16"/>
          <w:lang w:val="en-US"/>
        </w:rPr>
        <w:t>v2.10</w:t>
      </w:r>
      <w:r>
        <w:rPr>
          <w:rFonts w:ascii="Verdana" w:hAnsi="Verdana"/>
          <w:b/>
          <w:bCs/>
          <w:color w:val="676767"/>
          <w:sz w:val="16"/>
          <w:szCs w:val="16"/>
          <w:lang w:val="en-US"/>
        </w:rPr>
        <w:t xml:space="preserve"> – September 20, 2022</w:t>
      </w:r>
    </w:p>
    <w:p w14:paraId="07FF6507" w14:textId="399349BF" w:rsidR="008F1108" w:rsidRPr="00FD2346" w:rsidRDefault="008F1108" w:rsidP="008F1108">
      <w:pPr>
        <w:pStyle w:val="ListParagraph"/>
        <w:numPr>
          <w:ilvl w:val="0"/>
          <w:numId w:val="21"/>
        </w:numPr>
        <w:rPr>
          <w:rFonts w:ascii="Verdana" w:hAnsi="Verdana"/>
          <w:b/>
          <w:bCs/>
          <w:color w:val="676767"/>
          <w:sz w:val="16"/>
          <w:szCs w:val="16"/>
          <w:u w:val="single"/>
          <w:lang w:val="en-US"/>
        </w:rPr>
      </w:pPr>
      <w:r w:rsidRPr="00FD2346">
        <w:rPr>
          <w:rFonts w:ascii="Verdana" w:hAnsi="Verdana"/>
          <w:color w:val="676767"/>
          <w:sz w:val="16"/>
          <w:szCs w:val="16"/>
          <w:u w:val="single"/>
          <w:lang w:val="en-US"/>
        </w:rPr>
        <w:t>Released for 48V-100A only</w:t>
      </w:r>
    </w:p>
    <w:p w14:paraId="69E9717C" w14:textId="44827842" w:rsidR="008F1108" w:rsidRPr="00D73D60" w:rsidRDefault="008F1108" w:rsidP="00D73D60">
      <w:pPr>
        <w:pStyle w:val="ListParagraph"/>
        <w:numPr>
          <w:ilvl w:val="0"/>
          <w:numId w:val="21"/>
        </w:numPr>
        <w:rPr>
          <w:rFonts w:ascii="Verdana" w:hAnsi="Verdana"/>
          <w:bCs/>
          <w:color w:val="676767"/>
          <w:sz w:val="16"/>
          <w:szCs w:val="16"/>
          <w:lang w:val="en-US"/>
        </w:rPr>
      </w:pPr>
      <w:r w:rsidRPr="00D73D60">
        <w:rPr>
          <w:rFonts w:ascii="Verdana" w:hAnsi="Verdana"/>
          <w:bCs/>
          <w:color w:val="676767"/>
          <w:sz w:val="16"/>
          <w:szCs w:val="16"/>
          <w:lang w:val="en-US"/>
        </w:rPr>
        <w:t>Improved “Disabled SBP will now try to pull output to 0V” behavior (introduced in v2.0</w:t>
      </w:r>
      <w:r w:rsidR="00D73D60" w:rsidRPr="00D73D60">
        <w:rPr>
          <w:rFonts w:ascii="Verdana" w:hAnsi="Verdana"/>
          <w:bCs/>
          <w:color w:val="676767"/>
          <w:sz w:val="16"/>
          <w:szCs w:val="16"/>
          <w:lang w:val="en-US"/>
        </w:rPr>
        <w:t>7</w:t>
      </w:r>
      <w:r w:rsidRPr="00D73D60">
        <w:rPr>
          <w:rFonts w:ascii="Verdana" w:hAnsi="Verdana"/>
          <w:bCs/>
          <w:color w:val="676767"/>
          <w:sz w:val="16"/>
          <w:szCs w:val="16"/>
          <w:lang w:val="en-US"/>
        </w:rPr>
        <w:t>)</w:t>
      </w:r>
    </w:p>
    <w:p w14:paraId="2F72B6FC" w14:textId="3BB38F11" w:rsidR="008F1108" w:rsidRPr="008F1108" w:rsidRDefault="008F1108" w:rsidP="00D73D60">
      <w:pPr>
        <w:pStyle w:val="ListParagraph"/>
        <w:numPr>
          <w:ilvl w:val="1"/>
          <w:numId w:val="21"/>
        </w:numPr>
        <w:rPr>
          <w:rFonts w:ascii="Verdana" w:hAnsi="Verdana"/>
          <w:b/>
          <w:bCs/>
          <w:color w:val="676767"/>
          <w:sz w:val="16"/>
          <w:szCs w:val="16"/>
          <w:lang w:val="en-US"/>
        </w:rPr>
      </w:pPr>
      <w:r>
        <w:rPr>
          <w:rFonts w:ascii="Verdana" w:hAnsi="Verdana"/>
          <w:bCs/>
          <w:color w:val="676767"/>
          <w:sz w:val="16"/>
          <w:szCs w:val="16"/>
          <w:lang w:val="en-US"/>
        </w:rPr>
        <w:t>To decrease mosfets drop-out during production</w:t>
      </w:r>
      <w:r>
        <w:rPr>
          <w:rFonts w:ascii="Verdana" w:hAnsi="Verdana"/>
          <w:bCs/>
          <w:color w:val="676767"/>
          <w:sz w:val="16"/>
          <w:szCs w:val="16"/>
          <w:lang w:val="en-US"/>
        </w:rPr>
        <w:br/>
      </w:r>
    </w:p>
    <w:p w14:paraId="642DD5AE" w14:textId="77777777" w:rsidR="008F1108" w:rsidRDefault="008F1108" w:rsidP="008F1108">
      <w:pPr>
        <w:rPr>
          <w:rFonts w:ascii="Verdana" w:hAnsi="Verdana"/>
          <w:b/>
          <w:bCs/>
          <w:color w:val="676767"/>
          <w:sz w:val="16"/>
          <w:szCs w:val="16"/>
          <w:lang w:val="en-US"/>
        </w:rPr>
      </w:pPr>
    </w:p>
    <w:p w14:paraId="4D79B0B1" w14:textId="4C5910C4" w:rsidR="00DB6C17" w:rsidRDefault="00DB6C17" w:rsidP="00DB6C17">
      <w:pPr>
        <w:rPr>
          <w:rFonts w:ascii="Verdana" w:hAnsi="Verdana"/>
          <w:b/>
          <w:bCs/>
          <w:color w:val="676767"/>
          <w:sz w:val="16"/>
          <w:szCs w:val="16"/>
          <w:lang w:val="en-US"/>
        </w:rPr>
      </w:pPr>
      <w:r>
        <w:rPr>
          <w:rFonts w:ascii="Verdana" w:eastAsia="Times New Roman" w:hAnsi="Verdana"/>
          <w:b/>
          <w:bCs/>
          <w:color w:val="0072BC"/>
          <w:sz w:val="16"/>
          <w:szCs w:val="16"/>
          <w:lang w:val="en-US"/>
        </w:rPr>
        <w:t>v2.08</w:t>
      </w:r>
      <w:r>
        <w:rPr>
          <w:rFonts w:ascii="Verdana" w:hAnsi="Verdana"/>
          <w:b/>
          <w:bCs/>
          <w:color w:val="676767"/>
          <w:sz w:val="16"/>
          <w:szCs w:val="16"/>
          <w:lang w:val="en-US"/>
        </w:rPr>
        <w:t xml:space="preserve"> – March 22, 2021</w:t>
      </w:r>
    </w:p>
    <w:p w14:paraId="507C5622" w14:textId="7280A2C2" w:rsidR="00DB6C17" w:rsidRDefault="00DB6C17" w:rsidP="00DB6C17">
      <w:pPr>
        <w:pStyle w:val="ListParagraph"/>
        <w:numPr>
          <w:ilvl w:val="0"/>
          <w:numId w:val="21"/>
        </w:numPr>
        <w:rPr>
          <w:rFonts w:ascii="Verdana" w:hAnsi="Verdana"/>
          <w:bCs/>
          <w:color w:val="676767"/>
          <w:sz w:val="16"/>
          <w:szCs w:val="16"/>
          <w:lang w:val="en-US"/>
        </w:rPr>
      </w:pPr>
      <w:r>
        <w:rPr>
          <w:rFonts w:ascii="Verdana" w:hAnsi="Verdana"/>
          <w:bCs/>
          <w:color w:val="676767"/>
          <w:sz w:val="16"/>
          <w:szCs w:val="16"/>
          <w:lang w:val="en-US"/>
        </w:rPr>
        <w:t>Added PROG option for PIN reset (‘P’)</w:t>
      </w:r>
    </w:p>
    <w:p w14:paraId="4D013C67" w14:textId="55D9AB13" w:rsidR="00DB6C17" w:rsidRDefault="00DB6C17" w:rsidP="00DB6C17">
      <w:pPr>
        <w:pStyle w:val="ListParagraph"/>
        <w:numPr>
          <w:ilvl w:val="1"/>
          <w:numId w:val="21"/>
        </w:numPr>
        <w:rPr>
          <w:rFonts w:ascii="Verdana" w:hAnsi="Verdana"/>
          <w:bCs/>
          <w:color w:val="676767"/>
          <w:sz w:val="16"/>
          <w:szCs w:val="16"/>
          <w:lang w:val="en-US"/>
        </w:rPr>
      </w:pPr>
      <w:r>
        <w:rPr>
          <w:rFonts w:ascii="Verdana" w:hAnsi="Verdana"/>
          <w:bCs/>
          <w:color w:val="676767"/>
          <w:sz w:val="16"/>
          <w:szCs w:val="16"/>
          <w:lang w:val="en-US"/>
        </w:rPr>
        <w:t>Thus making it possible to reset PIN without the need of a PUK code</w:t>
      </w:r>
    </w:p>
    <w:p w14:paraId="62C0A3D6" w14:textId="77777777" w:rsidR="00DB6C17" w:rsidRDefault="00DB6C17" w:rsidP="00DB6C17">
      <w:pPr>
        <w:pStyle w:val="ListParagraph"/>
        <w:ind w:left="1440"/>
        <w:rPr>
          <w:rFonts w:ascii="Verdana" w:hAnsi="Verdana"/>
          <w:bCs/>
          <w:color w:val="676767"/>
          <w:sz w:val="16"/>
          <w:szCs w:val="16"/>
          <w:lang w:val="en-US"/>
        </w:rPr>
      </w:pPr>
    </w:p>
    <w:p w14:paraId="225DE2A5" w14:textId="55738E72" w:rsidR="00C41360" w:rsidRDefault="00A16B98" w:rsidP="00C41360">
      <w:pPr>
        <w:rPr>
          <w:rFonts w:ascii="Verdana" w:hAnsi="Verdana"/>
          <w:b/>
          <w:bCs/>
          <w:color w:val="676767"/>
          <w:sz w:val="16"/>
          <w:szCs w:val="16"/>
          <w:lang w:val="en-US"/>
        </w:rPr>
      </w:pPr>
      <w:r>
        <w:rPr>
          <w:rFonts w:ascii="Verdana" w:eastAsia="Times New Roman" w:hAnsi="Verdana"/>
          <w:b/>
          <w:bCs/>
          <w:color w:val="0072BC"/>
          <w:sz w:val="16"/>
          <w:szCs w:val="16"/>
          <w:lang w:val="en-US"/>
        </w:rPr>
        <w:t>v</w:t>
      </w:r>
      <w:r w:rsidR="00C41360">
        <w:rPr>
          <w:rFonts w:ascii="Verdana" w:eastAsia="Times New Roman" w:hAnsi="Verdana"/>
          <w:b/>
          <w:bCs/>
          <w:color w:val="0072BC"/>
          <w:sz w:val="16"/>
          <w:szCs w:val="16"/>
          <w:lang w:val="en-US"/>
        </w:rPr>
        <w:t>2.0</w:t>
      </w:r>
      <w:r w:rsidR="00312AE5">
        <w:rPr>
          <w:rFonts w:ascii="Verdana" w:eastAsia="Times New Roman" w:hAnsi="Verdana"/>
          <w:b/>
          <w:bCs/>
          <w:color w:val="0072BC"/>
          <w:sz w:val="16"/>
          <w:szCs w:val="16"/>
          <w:lang w:val="en-US"/>
        </w:rPr>
        <w:t>7</w:t>
      </w:r>
      <w:r w:rsidR="00C41360">
        <w:rPr>
          <w:rFonts w:ascii="Verdana" w:hAnsi="Verdana"/>
          <w:b/>
          <w:bCs/>
          <w:color w:val="676767"/>
          <w:sz w:val="16"/>
          <w:szCs w:val="16"/>
          <w:lang w:val="en-US"/>
        </w:rPr>
        <w:t xml:space="preserve"> – February </w:t>
      </w:r>
      <w:r w:rsidR="00312AE5">
        <w:rPr>
          <w:rFonts w:ascii="Verdana" w:hAnsi="Verdana"/>
          <w:b/>
          <w:bCs/>
          <w:color w:val="676767"/>
          <w:sz w:val="16"/>
          <w:szCs w:val="16"/>
          <w:lang w:val="en-US"/>
        </w:rPr>
        <w:t>16</w:t>
      </w:r>
      <w:r w:rsidR="00C41360">
        <w:rPr>
          <w:rFonts w:ascii="Verdana" w:hAnsi="Verdana"/>
          <w:b/>
          <w:bCs/>
          <w:color w:val="676767"/>
          <w:sz w:val="16"/>
          <w:szCs w:val="16"/>
          <w:lang w:val="en-US"/>
        </w:rPr>
        <w:t>, 202</w:t>
      </w:r>
      <w:r w:rsidR="00312AE5">
        <w:rPr>
          <w:rFonts w:ascii="Verdana" w:hAnsi="Verdana"/>
          <w:b/>
          <w:bCs/>
          <w:color w:val="676767"/>
          <w:sz w:val="16"/>
          <w:szCs w:val="16"/>
          <w:lang w:val="en-US"/>
        </w:rPr>
        <w:t>1</w:t>
      </w:r>
    </w:p>
    <w:p w14:paraId="06CC87CC" w14:textId="59DA7065" w:rsidR="00C41360" w:rsidRDefault="00C41360" w:rsidP="00C41360">
      <w:pPr>
        <w:pStyle w:val="ListParagraph"/>
        <w:numPr>
          <w:ilvl w:val="0"/>
          <w:numId w:val="21"/>
        </w:numPr>
        <w:rPr>
          <w:rFonts w:ascii="Verdana" w:hAnsi="Verdana"/>
          <w:bCs/>
          <w:color w:val="676767"/>
          <w:sz w:val="16"/>
          <w:szCs w:val="16"/>
          <w:lang w:val="en-US"/>
        </w:rPr>
      </w:pPr>
      <w:r>
        <w:rPr>
          <w:rFonts w:ascii="Verdana" w:hAnsi="Verdana"/>
          <w:bCs/>
          <w:color w:val="676767"/>
          <w:sz w:val="16"/>
          <w:szCs w:val="16"/>
          <w:lang w:val="en-US"/>
        </w:rPr>
        <w:t>Disabled SBP will now try to pull output to 0V</w:t>
      </w:r>
    </w:p>
    <w:p w14:paraId="2C16C0C4" w14:textId="35B651DC" w:rsidR="00C41360" w:rsidRDefault="00C41360" w:rsidP="00C41360">
      <w:pPr>
        <w:pStyle w:val="ListParagraph"/>
        <w:numPr>
          <w:ilvl w:val="1"/>
          <w:numId w:val="21"/>
        </w:numPr>
        <w:rPr>
          <w:rFonts w:ascii="Verdana" w:hAnsi="Verdana"/>
          <w:bCs/>
          <w:color w:val="676767"/>
          <w:sz w:val="16"/>
          <w:szCs w:val="16"/>
          <w:lang w:val="en-US"/>
        </w:rPr>
      </w:pPr>
      <w:r>
        <w:rPr>
          <w:rFonts w:ascii="Verdana" w:hAnsi="Verdana"/>
          <w:bCs/>
          <w:color w:val="676767"/>
          <w:sz w:val="16"/>
          <w:szCs w:val="16"/>
          <w:lang w:val="en-US"/>
        </w:rPr>
        <w:t>Thus providing reliable Phoenix Inverter REMOTE disconnect</w:t>
      </w:r>
    </w:p>
    <w:p w14:paraId="7399F056" w14:textId="77777777" w:rsidR="00C41360" w:rsidRPr="00884E2A" w:rsidRDefault="00C41360" w:rsidP="00C41360">
      <w:pPr>
        <w:pStyle w:val="ListParagraph"/>
        <w:numPr>
          <w:ilvl w:val="0"/>
          <w:numId w:val="21"/>
        </w:numPr>
        <w:rPr>
          <w:rFonts w:ascii="Verdana" w:hAnsi="Verdana"/>
          <w:bCs/>
          <w:color w:val="676767"/>
          <w:sz w:val="16"/>
          <w:szCs w:val="16"/>
          <w:lang w:val="en-US"/>
        </w:rPr>
      </w:pPr>
      <w:r>
        <w:rPr>
          <w:rFonts w:ascii="Verdana" w:hAnsi="Verdana"/>
          <w:bCs/>
          <w:color w:val="676767"/>
          <w:sz w:val="16"/>
          <w:szCs w:val="16"/>
          <w:lang w:val="en-US"/>
        </w:rPr>
        <w:t>Several internal improvements</w:t>
      </w:r>
    </w:p>
    <w:p w14:paraId="73A609DA" w14:textId="77777777" w:rsidR="00C41360" w:rsidRDefault="00C41360" w:rsidP="00C41360">
      <w:pPr>
        <w:rPr>
          <w:rFonts w:ascii="Verdana" w:hAnsi="Verdana"/>
          <w:b/>
          <w:bCs/>
          <w:color w:val="676767"/>
          <w:sz w:val="16"/>
          <w:szCs w:val="16"/>
          <w:lang w:val="en-US"/>
        </w:rPr>
      </w:pPr>
    </w:p>
    <w:p w14:paraId="6ED0272F" w14:textId="3EBEEEC5" w:rsidR="00AD55D6" w:rsidRDefault="00A16B98" w:rsidP="00AD55D6">
      <w:pPr>
        <w:rPr>
          <w:rFonts w:ascii="Verdana" w:hAnsi="Verdana"/>
          <w:b/>
          <w:bCs/>
          <w:color w:val="676767"/>
          <w:sz w:val="16"/>
          <w:szCs w:val="16"/>
          <w:lang w:val="en-US"/>
        </w:rPr>
      </w:pPr>
      <w:r>
        <w:rPr>
          <w:rFonts w:ascii="Verdana" w:eastAsia="Times New Roman" w:hAnsi="Verdana"/>
          <w:b/>
          <w:bCs/>
          <w:color w:val="0072BC"/>
          <w:sz w:val="16"/>
          <w:szCs w:val="16"/>
          <w:lang w:val="en-US"/>
        </w:rPr>
        <w:t>v</w:t>
      </w:r>
      <w:r w:rsidR="00AD55D6">
        <w:rPr>
          <w:rFonts w:ascii="Verdana" w:eastAsia="Times New Roman" w:hAnsi="Verdana"/>
          <w:b/>
          <w:bCs/>
          <w:color w:val="0072BC"/>
          <w:sz w:val="16"/>
          <w:szCs w:val="16"/>
          <w:lang w:val="en-US"/>
        </w:rPr>
        <w:t>2.05</w:t>
      </w:r>
      <w:r w:rsidR="00AD55D6">
        <w:rPr>
          <w:rFonts w:ascii="Verdana" w:hAnsi="Verdana"/>
          <w:b/>
          <w:bCs/>
          <w:color w:val="676767"/>
          <w:sz w:val="16"/>
          <w:szCs w:val="16"/>
          <w:lang w:val="en-US"/>
        </w:rPr>
        <w:t xml:space="preserve"> – December 15, 2020</w:t>
      </w:r>
    </w:p>
    <w:p w14:paraId="43D38A55" w14:textId="4435D1A9" w:rsidR="00AD55D6" w:rsidRDefault="00180C2E" w:rsidP="00AD55D6">
      <w:pPr>
        <w:pStyle w:val="ListParagraph"/>
        <w:numPr>
          <w:ilvl w:val="0"/>
          <w:numId w:val="21"/>
        </w:numPr>
        <w:rPr>
          <w:rFonts w:ascii="Verdana" w:hAnsi="Verdana"/>
          <w:bCs/>
          <w:color w:val="676767"/>
          <w:sz w:val="16"/>
          <w:szCs w:val="16"/>
          <w:lang w:val="en-US"/>
        </w:rPr>
      </w:pPr>
      <w:r>
        <w:rPr>
          <w:rFonts w:ascii="Verdana" w:hAnsi="Verdana"/>
          <w:bCs/>
          <w:color w:val="676767"/>
          <w:sz w:val="16"/>
          <w:szCs w:val="16"/>
          <w:lang w:val="en-US"/>
        </w:rPr>
        <w:t>Improved Bluetooth disconnect behavior</w:t>
      </w:r>
    </w:p>
    <w:p w14:paraId="47A11492" w14:textId="4620CC9A" w:rsidR="00AD55D6" w:rsidRPr="00884E2A" w:rsidRDefault="00180C2E" w:rsidP="00AD55D6">
      <w:pPr>
        <w:pStyle w:val="ListParagraph"/>
        <w:numPr>
          <w:ilvl w:val="0"/>
          <w:numId w:val="21"/>
        </w:numPr>
        <w:rPr>
          <w:rFonts w:ascii="Verdana" w:hAnsi="Verdana"/>
          <w:bCs/>
          <w:color w:val="676767"/>
          <w:sz w:val="16"/>
          <w:szCs w:val="16"/>
          <w:lang w:val="en-US"/>
        </w:rPr>
      </w:pPr>
      <w:r w:rsidRPr="00180C2E">
        <w:rPr>
          <w:rFonts w:ascii="Verdana" w:hAnsi="Verdana"/>
          <w:bCs/>
          <w:color w:val="676767"/>
          <w:sz w:val="16"/>
          <w:szCs w:val="16"/>
          <w:lang w:val="en-US"/>
        </w:rPr>
        <w:t xml:space="preserve">Fixed spurious error </w:t>
      </w:r>
      <w:r>
        <w:rPr>
          <w:rFonts w:ascii="Verdana" w:hAnsi="Verdana"/>
          <w:bCs/>
          <w:color w:val="676767"/>
          <w:sz w:val="16"/>
          <w:szCs w:val="16"/>
          <w:lang w:val="en-US"/>
        </w:rPr>
        <w:t>E6 (Reference voltage failure)</w:t>
      </w:r>
    </w:p>
    <w:p w14:paraId="2809E93F" w14:textId="4E5C03FC" w:rsidR="00AD55D6" w:rsidRPr="00884E2A" w:rsidRDefault="00AD55D6" w:rsidP="00AD55D6">
      <w:pPr>
        <w:pStyle w:val="ListParagraph"/>
        <w:numPr>
          <w:ilvl w:val="0"/>
          <w:numId w:val="21"/>
        </w:numPr>
        <w:rPr>
          <w:rFonts w:ascii="Verdana" w:hAnsi="Verdana"/>
          <w:bCs/>
          <w:color w:val="676767"/>
          <w:sz w:val="16"/>
          <w:szCs w:val="16"/>
          <w:lang w:val="en-US"/>
        </w:rPr>
      </w:pPr>
      <w:r>
        <w:rPr>
          <w:rFonts w:ascii="Verdana" w:hAnsi="Verdana"/>
          <w:bCs/>
          <w:color w:val="676767"/>
          <w:sz w:val="16"/>
          <w:szCs w:val="16"/>
          <w:lang w:val="en-US"/>
        </w:rPr>
        <w:t>Several internal improvements</w:t>
      </w:r>
    </w:p>
    <w:p w14:paraId="2E0D147D" w14:textId="77777777" w:rsidR="00AD55D6" w:rsidRDefault="00AD55D6" w:rsidP="00AD55D6">
      <w:pPr>
        <w:rPr>
          <w:rFonts w:ascii="Verdana" w:hAnsi="Verdana"/>
          <w:b/>
          <w:bCs/>
          <w:color w:val="676767"/>
          <w:sz w:val="16"/>
          <w:szCs w:val="16"/>
          <w:lang w:val="en-US"/>
        </w:rPr>
      </w:pPr>
    </w:p>
    <w:p w14:paraId="1C1A8972" w14:textId="0F56872A" w:rsidR="00CD3A2E" w:rsidRDefault="00A16B98" w:rsidP="00CD3A2E">
      <w:pPr>
        <w:rPr>
          <w:rFonts w:ascii="Verdana" w:hAnsi="Verdana"/>
          <w:b/>
          <w:bCs/>
          <w:color w:val="676767"/>
          <w:sz w:val="16"/>
          <w:szCs w:val="16"/>
          <w:lang w:val="en-US"/>
        </w:rPr>
      </w:pPr>
      <w:r>
        <w:rPr>
          <w:rFonts w:ascii="Verdana" w:eastAsia="Times New Roman" w:hAnsi="Verdana"/>
          <w:b/>
          <w:bCs/>
          <w:color w:val="0072BC"/>
          <w:sz w:val="16"/>
          <w:szCs w:val="16"/>
          <w:lang w:val="en-US"/>
        </w:rPr>
        <w:t>v</w:t>
      </w:r>
      <w:r w:rsidR="00D438DC">
        <w:rPr>
          <w:rFonts w:ascii="Verdana" w:eastAsia="Times New Roman" w:hAnsi="Verdana"/>
          <w:b/>
          <w:bCs/>
          <w:color w:val="0072BC"/>
          <w:sz w:val="16"/>
          <w:szCs w:val="16"/>
          <w:lang w:val="en-US"/>
        </w:rPr>
        <w:t>2</w:t>
      </w:r>
      <w:r w:rsidR="00CD3A2E">
        <w:rPr>
          <w:rFonts w:ascii="Verdana" w:eastAsia="Times New Roman" w:hAnsi="Verdana"/>
          <w:b/>
          <w:bCs/>
          <w:color w:val="0072BC"/>
          <w:sz w:val="16"/>
          <w:szCs w:val="16"/>
          <w:lang w:val="en-US"/>
        </w:rPr>
        <w:t>.</w:t>
      </w:r>
      <w:r w:rsidR="00D438DC">
        <w:rPr>
          <w:rFonts w:ascii="Verdana" w:eastAsia="Times New Roman" w:hAnsi="Verdana"/>
          <w:b/>
          <w:bCs/>
          <w:color w:val="0072BC"/>
          <w:sz w:val="16"/>
          <w:szCs w:val="16"/>
          <w:lang w:val="en-US"/>
        </w:rPr>
        <w:t>0</w:t>
      </w:r>
      <w:r w:rsidR="00DD54AC">
        <w:rPr>
          <w:rFonts w:ascii="Verdana" w:eastAsia="Times New Roman" w:hAnsi="Verdana"/>
          <w:b/>
          <w:bCs/>
          <w:color w:val="0072BC"/>
          <w:sz w:val="16"/>
          <w:szCs w:val="16"/>
          <w:lang w:val="en-US"/>
        </w:rPr>
        <w:t>4</w:t>
      </w:r>
      <w:r w:rsidR="00CD3A2E">
        <w:rPr>
          <w:rFonts w:ascii="Verdana" w:hAnsi="Verdana"/>
          <w:b/>
          <w:bCs/>
          <w:color w:val="676767"/>
          <w:sz w:val="16"/>
          <w:szCs w:val="16"/>
          <w:lang w:val="en-US"/>
        </w:rPr>
        <w:t xml:space="preserve"> – </w:t>
      </w:r>
      <w:r w:rsidR="005B6459">
        <w:rPr>
          <w:rFonts w:ascii="Verdana" w:hAnsi="Verdana"/>
          <w:b/>
          <w:bCs/>
          <w:color w:val="676767"/>
          <w:sz w:val="16"/>
          <w:szCs w:val="16"/>
          <w:lang w:val="en-US"/>
        </w:rPr>
        <w:t>February</w:t>
      </w:r>
      <w:r w:rsidR="00D438DC">
        <w:rPr>
          <w:rFonts w:ascii="Verdana" w:hAnsi="Verdana"/>
          <w:b/>
          <w:bCs/>
          <w:color w:val="676767"/>
          <w:sz w:val="16"/>
          <w:szCs w:val="16"/>
          <w:lang w:val="en-US"/>
        </w:rPr>
        <w:t xml:space="preserve"> </w:t>
      </w:r>
      <w:r w:rsidR="00DD54AC">
        <w:rPr>
          <w:rFonts w:ascii="Verdana" w:hAnsi="Verdana"/>
          <w:b/>
          <w:bCs/>
          <w:color w:val="676767"/>
          <w:sz w:val="16"/>
          <w:szCs w:val="16"/>
          <w:lang w:val="en-US"/>
        </w:rPr>
        <w:t>20</w:t>
      </w:r>
      <w:r w:rsidR="00F20F5F">
        <w:rPr>
          <w:rFonts w:ascii="Verdana" w:hAnsi="Verdana"/>
          <w:b/>
          <w:bCs/>
          <w:color w:val="676767"/>
          <w:sz w:val="16"/>
          <w:szCs w:val="16"/>
          <w:lang w:val="en-US"/>
        </w:rPr>
        <w:t xml:space="preserve">, </w:t>
      </w:r>
      <w:r w:rsidR="00D438DC">
        <w:rPr>
          <w:rFonts w:ascii="Verdana" w:hAnsi="Verdana"/>
          <w:b/>
          <w:bCs/>
          <w:color w:val="676767"/>
          <w:sz w:val="16"/>
          <w:szCs w:val="16"/>
          <w:lang w:val="en-US"/>
        </w:rPr>
        <w:t>2020</w:t>
      </w:r>
    </w:p>
    <w:p w14:paraId="411796CE" w14:textId="77777777" w:rsidR="00C36EC5" w:rsidRDefault="00C36EC5" w:rsidP="00CD3A2E">
      <w:pPr>
        <w:rPr>
          <w:rFonts w:ascii="Verdana" w:hAnsi="Verdana"/>
          <w:b/>
          <w:bCs/>
          <w:color w:val="676767"/>
          <w:sz w:val="16"/>
          <w:szCs w:val="16"/>
          <w:lang w:val="en-US"/>
        </w:rPr>
      </w:pPr>
    </w:p>
    <w:p w14:paraId="4101461C" w14:textId="77777777" w:rsidR="009A6C3F" w:rsidRDefault="009A6C3F" w:rsidP="00DC0D32">
      <w:pPr>
        <w:pStyle w:val="ListParagraph"/>
        <w:numPr>
          <w:ilvl w:val="0"/>
          <w:numId w:val="21"/>
        </w:numPr>
        <w:rPr>
          <w:rFonts w:ascii="Verdana" w:hAnsi="Verdana"/>
          <w:bCs/>
          <w:color w:val="676767"/>
          <w:sz w:val="16"/>
          <w:szCs w:val="16"/>
          <w:lang w:val="en-US"/>
        </w:rPr>
      </w:pPr>
      <w:r w:rsidRPr="00DC0D32">
        <w:rPr>
          <w:rFonts w:ascii="Verdana" w:hAnsi="Verdana"/>
          <w:bCs/>
          <w:color w:val="676767"/>
          <w:sz w:val="16"/>
          <w:szCs w:val="16"/>
          <w:lang w:val="en-US"/>
        </w:rPr>
        <w:t xml:space="preserve">Added Charge Protection, which prevents overheating that happened when the product is installed wrongly, ie. by connecting a charger (e.g. a Multi) to the output. Note that still, also with this firmware update, the product is not to be installed in such manner. It is not designed to handle reverse currents. All currents need to go from IN to OUT. Which also means it cannot be used in combination with an inverter/charger like Multis and Quattros. This protection merely reduces the risk of overheating, smoke and fire in case of such error in the installation- design or -wiring. </w:t>
      </w:r>
      <w:r w:rsidRPr="00DC0D32">
        <w:rPr>
          <w:rFonts w:ascii="Verdana" w:hAnsi="Verdana"/>
          <w:bCs/>
          <w:color w:val="676767"/>
          <w:sz w:val="16"/>
          <w:szCs w:val="16"/>
          <w:lang w:val="en-US"/>
        </w:rPr>
        <w:br/>
        <w:t xml:space="preserve">In detail: </w:t>
      </w:r>
    </w:p>
    <w:p w14:paraId="68EB81E0" w14:textId="77777777" w:rsidR="009A6C3F" w:rsidRPr="00DC0D32" w:rsidRDefault="009A6C3F" w:rsidP="00DD54AC">
      <w:pPr>
        <w:pStyle w:val="ListParagraph"/>
        <w:numPr>
          <w:ilvl w:val="1"/>
          <w:numId w:val="21"/>
        </w:numPr>
        <w:rPr>
          <w:rFonts w:ascii="Verdana" w:hAnsi="Verdana"/>
          <w:bCs/>
          <w:color w:val="676767"/>
          <w:sz w:val="16"/>
          <w:szCs w:val="16"/>
          <w:lang w:val="en-US"/>
        </w:rPr>
      </w:pPr>
      <w:r>
        <w:rPr>
          <w:rFonts w:ascii="Verdana" w:hAnsi="Verdana"/>
          <w:bCs/>
          <w:color w:val="676767"/>
          <w:sz w:val="16"/>
          <w:szCs w:val="16"/>
          <w:lang w:val="en-US"/>
        </w:rPr>
        <w:t>W</w:t>
      </w:r>
      <w:r w:rsidRPr="00DC0D32">
        <w:rPr>
          <w:rFonts w:ascii="Verdana" w:hAnsi="Verdana"/>
          <w:bCs/>
          <w:color w:val="676767"/>
          <w:sz w:val="16"/>
          <w:szCs w:val="16"/>
          <w:lang w:val="en-US"/>
        </w:rPr>
        <w:t xml:space="preserve">hen (output is disabled and) output voltage is </w:t>
      </w:r>
      <w:r w:rsidR="005B6459">
        <w:rPr>
          <w:rFonts w:ascii="Verdana" w:hAnsi="Verdana"/>
          <w:bCs/>
          <w:color w:val="676767"/>
          <w:sz w:val="16"/>
          <w:szCs w:val="16"/>
          <w:lang w:val="en-US"/>
        </w:rPr>
        <w:t xml:space="preserve">0.5V </w:t>
      </w:r>
      <w:r w:rsidRPr="00DC0D32">
        <w:rPr>
          <w:rFonts w:ascii="Verdana" w:hAnsi="Verdana"/>
          <w:bCs/>
          <w:color w:val="676767"/>
          <w:sz w:val="16"/>
          <w:szCs w:val="16"/>
          <w:lang w:val="en-US"/>
        </w:rPr>
        <w:t xml:space="preserve">higher than battery voltage </w:t>
      </w:r>
      <w:r w:rsidR="00DD54AC">
        <w:rPr>
          <w:rFonts w:ascii="Verdana" w:hAnsi="Verdana"/>
          <w:bCs/>
          <w:color w:val="676767"/>
          <w:sz w:val="16"/>
          <w:szCs w:val="16"/>
          <w:lang w:val="en-US"/>
        </w:rPr>
        <w:t>and internal temperature is above 45 °C, the output will be enabled.</w:t>
      </w:r>
      <w:r w:rsidR="00DD54AC">
        <w:rPr>
          <w:rFonts w:ascii="Verdana" w:hAnsi="Verdana"/>
          <w:bCs/>
          <w:color w:val="676767"/>
          <w:sz w:val="16"/>
          <w:szCs w:val="16"/>
          <w:lang w:val="en-US"/>
        </w:rPr>
        <w:br/>
        <w:t xml:space="preserve">Output will be kept enabled until internal temperature drops below 45 °C for </w:t>
      </w:r>
      <w:r w:rsidR="00BF47C7">
        <w:rPr>
          <w:rFonts w:ascii="Verdana" w:hAnsi="Verdana"/>
          <w:bCs/>
          <w:color w:val="676767"/>
          <w:sz w:val="16"/>
          <w:szCs w:val="16"/>
          <w:lang w:val="en-US"/>
        </w:rPr>
        <w:t>30</w:t>
      </w:r>
      <w:r w:rsidR="00DD54AC">
        <w:rPr>
          <w:rFonts w:ascii="Verdana" w:hAnsi="Verdana"/>
          <w:bCs/>
          <w:color w:val="676767"/>
          <w:sz w:val="16"/>
          <w:szCs w:val="16"/>
          <w:lang w:val="en-US"/>
        </w:rPr>
        <w:t xml:space="preserve"> </w:t>
      </w:r>
      <w:r w:rsidR="00BF47C7">
        <w:rPr>
          <w:rFonts w:ascii="Verdana" w:hAnsi="Verdana"/>
          <w:bCs/>
          <w:color w:val="676767"/>
          <w:sz w:val="16"/>
          <w:szCs w:val="16"/>
          <w:lang w:val="en-US"/>
        </w:rPr>
        <w:t>seconds</w:t>
      </w:r>
      <w:r w:rsidR="00DD54AC">
        <w:rPr>
          <w:rFonts w:ascii="Verdana" w:hAnsi="Verdana"/>
          <w:bCs/>
          <w:color w:val="676767"/>
          <w:sz w:val="16"/>
          <w:szCs w:val="16"/>
          <w:lang w:val="en-US"/>
        </w:rPr>
        <w:t>.</w:t>
      </w:r>
      <w:r w:rsidR="00DD54AC">
        <w:rPr>
          <w:rFonts w:ascii="Verdana" w:hAnsi="Verdana"/>
          <w:bCs/>
          <w:color w:val="676767"/>
          <w:sz w:val="16"/>
          <w:szCs w:val="16"/>
          <w:lang w:val="en-US"/>
        </w:rPr>
        <w:br/>
      </w:r>
      <w:r w:rsidR="00DD54AC" w:rsidRPr="00DC0D32">
        <w:rPr>
          <w:rFonts w:ascii="Verdana" w:hAnsi="Verdana"/>
          <w:bCs/>
          <w:color w:val="676767"/>
          <w:sz w:val="16"/>
          <w:szCs w:val="16"/>
          <w:lang w:val="en-US"/>
        </w:rPr>
        <w:t>All this time E8 is blinking on the display and showing an error in VictronConnect.</w:t>
      </w:r>
    </w:p>
    <w:p w14:paraId="2DE2692F" w14:textId="77777777" w:rsidR="0039798B" w:rsidRDefault="00B2274E" w:rsidP="00EB02D6">
      <w:pPr>
        <w:pStyle w:val="ListParagraph"/>
        <w:numPr>
          <w:ilvl w:val="0"/>
          <w:numId w:val="18"/>
        </w:numPr>
        <w:rPr>
          <w:rFonts w:ascii="Verdana" w:hAnsi="Verdana"/>
          <w:bCs/>
          <w:color w:val="676767"/>
          <w:sz w:val="16"/>
          <w:szCs w:val="16"/>
          <w:lang w:val="en-US"/>
        </w:rPr>
      </w:pPr>
      <w:r>
        <w:rPr>
          <w:rFonts w:ascii="Verdana" w:hAnsi="Verdana"/>
          <w:bCs/>
          <w:color w:val="676767"/>
          <w:sz w:val="16"/>
          <w:szCs w:val="16"/>
          <w:lang w:val="en-US"/>
        </w:rPr>
        <w:t>Support indication of default Bluetooth PIN.</w:t>
      </w:r>
    </w:p>
    <w:p w14:paraId="61E9FEBF" w14:textId="77777777" w:rsidR="00BE4F80" w:rsidRPr="0039798B" w:rsidRDefault="00BE4F80" w:rsidP="00EB02D6">
      <w:pPr>
        <w:pStyle w:val="ListParagraph"/>
        <w:numPr>
          <w:ilvl w:val="0"/>
          <w:numId w:val="18"/>
        </w:numPr>
        <w:rPr>
          <w:rFonts w:ascii="Verdana" w:hAnsi="Verdana"/>
          <w:bCs/>
          <w:color w:val="676767"/>
          <w:sz w:val="16"/>
          <w:szCs w:val="16"/>
          <w:lang w:val="en-US"/>
        </w:rPr>
      </w:pPr>
      <w:r>
        <w:rPr>
          <w:rFonts w:ascii="Verdana" w:hAnsi="Verdana"/>
          <w:bCs/>
          <w:color w:val="676767"/>
          <w:sz w:val="16"/>
          <w:szCs w:val="16"/>
          <w:lang w:val="en-US"/>
        </w:rPr>
        <w:t xml:space="preserve">Support </w:t>
      </w:r>
      <w:r w:rsidR="00E42084">
        <w:rPr>
          <w:rFonts w:ascii="Verdana" w:hAnsi="Verdana"/>
          <w:bCs/>
          <w:color w:val="676767"/>
          <w:sz w:val="16"/>
          <w:szCs w:val="16"/>
          <w:lang w:val="en-US"/>
        </w:rPr>
        <w:t xml:space="preserve">advertising connection state while being </w:t>
      </w:r>
      <w:r>
        <w:rPr>
          <w:rFonts w:ascii="Verdana" w:hAnsi="Verdana"/>
          <w:bCs/>
          <w:color w:val="676767"/>
          <w:sz w:val="16"/>
          <w:szCs w:val="16"/>
          <w:lang w:val="en-US"/>
        </w:rPr>
        <w:t xml:space="preserve">connected </w:t>
      </w:r>
      <w:r w:rsidR="00E42084">
        <w:rPr>
          <w:rFonts w:ascii="Verdana" w:hAnsi="Verdana"/>
          <w:bCs/>
          <w:color w:val="676767"/>
          <w:sz w:val="16"/>
          <w:szCs w:val="16"/>
          <w:lang w:val="en-US"/>
        </w:rPr>
        <w:t xml:space="preserve">to </w:t>
      </w:r>
      <w:r>
        <w:rPr>
          <w:rFonts w:ascii="Verdana" w:hAnsi="Verdana"/>
          <w:bCs/>
          <w:color w:val="676767"/>
          <w:sz w:val="16"/>
          <w:szCs w:val="16"/>
          <w:lang w:val="en-US"/>
        </w:rPr>
        <w:t>VictronConnect.</w:t>
      </w:r>
    </w:p>
    <w:p w14:paraId="68DEDAF2" w14:textId="77777777" w:rsidR="00CD3A2E" w:rsidRPr="006009D1" w:rsidRDefault="009A57BE" w:rsidP="00CD3A2E">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When changing the PIN, drop the existing bond information, such that user needs to pair again when reconnecting.</w:t>
      </w:r>
    </w:p>
    <w:p w14:paraId="488275E4" w14:textId="77777777" w:rsidR="009E7944" w:rsidRPr="00BB2DCB" w:rsidRDefault="00277C36" w:rsidP="006009D1">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Fix issue with VE.Smart</w:t>
      </w:r>
      <w:r w:rsidR="009E7944">
        <w:rPr>
          <w:rFonts w:ascii="Verdana" w:hAnsi="Verdana"/>
          <w:bCs/>
          <w:color w:val="676767"/>
          <w:sz w:val="16"/>
          <w:szCs w:val="16"/>
          <w:lang w:val="en-US"/>
        </w:rPr>
        <w:t>, where communication could come to a halt.</w:t>
      </w:r>
    </w:p>
    <w:p w14:paraId="4FF18EF5" w14:textId="77777777" w:rsidR="007F12DB" w:rsidRPr="001D1586" w:rsidRDefault="006F3D3A" w:rsidP="00EB02D6">
      <w:pPr>
        <w:pStyle w:val="ListParagraph"/>
        <w:numPr>
          <w:ilvl w:val="0"/>
          <w:numId w:val="18"/>
        </w:numPr>
        <w:rPr>
          <w:rFonts w:ascii="Verdana" w:hAnsi="Verdana"/>
          <w:bCs/>
          <w:color w:val="676767"/>
          <w:sz w:val="16"/>
          <w:szCs w:val="16"/>
          <w:lang w:val="en-US"/>
        </w:rPr>
      </w:pPr>
      <w:r>
        <w:rPr>
          <w:rFonts w:ascii="Verdana" w:hAnsi="Verdana"/>
          <w:bCs/>
          <w:color w:val="676767"/>
          <w:sz w:val="16"/>
          <w:szCs w:val="16"/>
          <w:lang w:val="en-US"/>
        </w:rPr>
        <w:t>Several</w:t>
      </w:r>
      <w:r w:rsidR="00CD3A2E">
        <w:rPr>
          <w:rFonts w:ascii="Verdana" w:hAnsi="Verdana"/>
          <w:bCs/>
          <w:color w:val="676767"/>
          <w:sz w:val="16"/>
          <w:szCs w:val="16"/>
          <w:lang w:val="en-US"/>
        </w:rPr>
        <w:t xml:space="preserve"> internal </w:t>
      </w:r>
      <w:r>
        <w:rPr>
          <w:rFonts w:ascii="Verdana" w:hAnsi="Verdana"/>
          <w:bCs/>
          <w:color w:val="676767"/>
          <w:sz w:val="16"/>
          <w:szCs w:val="16"/>
          <w:lang w:val="en-US"/>
        </w:rPr>
        <w:t>improvements</w:t>
      </w:r>
      <w:r w:rsidR="00CD3A2E">
        <w:rPr>
          <w:rFonts w:ascii="Verdana" w:hAnsi="Verdana"/>
          <w:bCs/>
          <w:color w:val="676767"/>
          <w:sz w:val="16"/>
          <w:szCs w:val="16"/>
          <w:lang w:val="en-US"/>
        </w:rPr>
        <w:t>.</w:t>
      </w:r>
    </w:p>
    <w:p w14:paraId="010632C3" w14:textId="77777777" w:rsidR="0086597A" w:rsidRDefault="0086597A" w:rsidP="000800D2">
      <w:pPr>
        <w:rPr>
          <w:rFonts w:ascii="Verdana" w:hAnsi="Verdana"/>
          <w:bCs/>
          <w:color w:val="676767"/>
          <w:sz w:val="16"/>
          <w:szCs w:val="16"/>
          <w:lang w:val="en-US"/>
        </w:rPr>
      </w:pPr>
    </w:p>
    <w:p w14:paraId="65D60993" w14:textId="77777777" w:rsidR="00CE3B11" w:rsidRDefault="00CE3B11" w:rsidP="00CE3B11">
      <w:pPr>
        <w:rPr>
          <w:rFonts w:ascii="Verdana" w:hAnsi="Verdana"/>
          <w:b/>
          <w:bCs/>
          <w:color w:val="676767"/>
          <w:sz w:val="16"/>
          <w:szCs w:val="16"/>
          <w:lang w:val="en-US"/>
        </w:rPr>
      </w:pPr>
    </w:p>
    <w:p w14:paraId="5F3A4915" w14:textId="67DFC8A8" w:rsidR="00F20F5F" w:rsidRDefault="00A16B98" w:rsidP="00F20F5F">
      <w:pPr>
        <w:rPr>
          <w:rFonts w:ascii="Verdana" w:hAnsi="Verdana"/>
          <w:b/>
          <w:bCs/>
          <w:color w:val="676767"/>
          <w:sz w:val="16"/>
          <w:szCs w:val="16"/>
          <w:lang w:val="en-US"/>
        </w:rPr>
      </w:pPr>
      <w:r>
        <w:rPr>
          <w:rFonts w:ascii="Verdana" w:eastAsia="Times New Roman" w:hAnsi="Verdana"/>
          <w:b/>
          <w:bCs/>
          <w:color w:val="0072BC"/>
          <w:sz w:val="16"/>
          <w:szCs w:val="16"/>
          <w:lang w:val="en-US"/>
        </w:rPr>
        <w:t>v</w:t>
      </w:r>
      <w:r w:rsidR="00F20F5F">
        <w:rPr>
          <w:rFonts w:ascii="Verdana" w:eastAsia="Times New Roman" w:hAnsi="Verdana"/>
          <w:b/>
          <w:bCs/>
          <w:color w:val="0072BC"/>
          <w:sz w:val="16"/>
          <w:szCs w:val="16"/>
          <w:lang w:val="en-US"/>
        </w:rPr>
        <w:t>2.01</w:t>
      </w:r>
      <w:r w:rsidR="00F20F5F">
        <w:rPr>
          <w:rFonts w:ascii="Verdana" w:hAnsi="Verdana"/>
          <w:b/>
          <w:bCs/>
          <w:color w:val="676767"/>
          <w:sz w:val="16"/>
          <w:szCs w:val="16"/>
          <w:lang w:val="en-US"/>
        </w:rPr>
        <w:t xml:space="preserve"> – November 8, 2018</w:t>
      </w:r>
    </w:p>
    <w:p w14:paraId="5A129986" w14:textId="77777777" w:rsidR="00F20F5F" w:rsidRPr="00DD0FCE" w:rsidRDefault="00F20F5F" w:rsidP="00DD0FCE">
      <w:pPr>
        <w:pStyle w:val="ListParagraph"/>
        <w:numPr>
          <w:ilvl w:val="0"/>
          <w:numId w:val="20"/>
        </w:numPr>
        <w:rPr>
          <w:rFonts w:ascii="Verdana" w:eastAsia="Times New Roman" w:hAnsi="Verdana" w:cs="Times New Roman"/>
          <w:bCs/>
          <w:color w:val="676767"/>
          <w:sz w:val="16"/>
          <w:szCs w:val="16"/>
          <w:lang w:val="en-US"/>
        </w:rPr>
      </w:pPr>
      <w:r w:rsidRPr="00DD0FCE">
        <w:rPr>
          <w:rFonts w:ascii="Verdana" w:eastAsia="Times New Roman" w:hAnsi="Verdana" w:cs="Times New Roman"/>
          <w:bCs/>
          <w:color w:val="676767"/>
          <w:sz w:val="16"/>
          <w:szCs w:val="16"/>
          <w:lang w:val="en-US"/>
        </w:rPr>
        <w:t>First approved version for mass production.</w:t>
      </w:r>
    </w:p>
    <w:p w14:paraId="16987CEE" w14:textId="77777777" w:rsidR="00F20F5F" w:rsidRPr="008B346E" w:rsidRDefault="00F20F5F" w:rsidP="00F20F5F">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Ships bootloader v1.02.</w:t>
      </w:r>
    </w:p>
    <w:p w14:paraId="72FD625E" w14:textId="77777777" w:rsidR="00F20F5F" w:rsidRDefault="00F20F5F" w:rsidP="00F20F5F">
      <w:pPr>
        <w:rPr>
          <w:rFonts w:ascii="Verdana" w:hAnsi="Verdana"/>
          <w:b/>
          <w:bCs/>
          <w:color w:val="676767"/>
          <w:sz w:val="16"/>
          <w:szCs w:val="16"/>
          <w:lang w:val="en-US"/>
        </w:rPr>
      </w:pPr>
    </w:p>
    <w:p w14:paraId="7DB39AEB" w14:textId="77777777" w:rsidR="00F20F5F" w:rsidRDefault="00F20F5F" w:rsidP="00CE3B11">
      <w:pPr>
        <w:rPr>
          <w:rFonts w:ascii="Verdana" w:hAnsi="Verdana"/>
          <w:b/>
          <w:bCs/>
          <w:color w:val="676767"/>
          <w:sz w:val="16"/>
          <w:szCs w:val="16"/>
          <w:lang w:val="en-US"/>
        </w:rPr>
      </w:pPr>
    </w:p>
    <w:p w14:paraId="6E4B236D" w14:textId="77777777" w:rsidR="008C64BC" w:rsidRPr="001158A9" w:rsidRDefault="008C64BC" w:rsidP="008C64BC">
      <w:pPr>
        <w:rPr>
          <w:rStyle w:val="Strong"/>
          <w:rFonts w:ascii="Verdana" w:hAnsi="Verdana"/>
          <w:b w:val="0"/>
          <w:i/>
          <w:color w:val="676767"/>
          <w:sz w:val="17"/>
          <w:szCs w:val="17"/>
          <w:lang w:val="en-US"/>
        </w:rPr>
      </w:pPr>
      <w:r w:rsidRPr="001158A9">
        <w:rPr>
          <w:rStyle w:val="Strong"/>
          <w:rFonts w:ascii="Verdana" w:hAnsi="Verdana"/>
          <w:b w:val="0"/>
          <w:i/>
          <w:color w:val="676767"/>
          <w:sz w:val="17"/>
          <w:szCs w:val="17"/>
          <w:lang w:val="en-US"/>
        </w:rPr>
        <w:t>Prior releases are not documented here</w:t>
      </w:r>
      <w:r>
        <w:rPr>
          <w:rStyle w:val="Strong"/>
          <w:rFonts w:ascii="Verdana" w:hAnsi="Verdana"/>
          <w:b w:val="0"/>
          <w:i/>
          <w:color w:val="676767"/>
          <w:sz w:val="17"/>
          <w:szCs w:val="17"/>
          <w:lang w:val="en-US"/>
        </w:rPr>
        <w:t>.</w:t>
      </w:r>
    </w:p>
    <w:sectPr w:rsidR="008C64BC" w:rsidRPr="001158A9" w:rsidSect="00D11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715"/>
    <w:multiLevelType w:val="hybridMultilevel"/>
    <w:tmpl w:val="5614B8F0"/>
    <w:lvl w:ilvl="0" w:tplc="318886E4">
      <w:numFmt w:val="bullet"/>
      <w:lvlText w:val="-"/>
      <w:lvlJc w:val="left"/>
      <w:pPr>
        <w:ind w:left="360" w:hanging="360"/>
      </w:pPr>
      <w:rPr>
        <w:rFonts w:ascii="Verdana" w:eastAsiaTheme="minorHAnsi" w:hAnsi="Verdana"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8800BA"/>
    <w:multiLevelType w:val="hybridMultilevel"/>
    <w:tmpl w:val="2A30F8A6"/>
    <w:lvl w:ilvl="0" w:tplc="74B4BF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6666B"/>
    <w:multiLevelType w:val="hybridMultilevel"/>
    <w:tmpl w:val="A6B6443E"/>
    <w:lvl w:ilvl="0" w:tplc="C8CA9B56">
      <w:numFmt w:val="bullet"/>
      <w:lvlText w:val="-"/>
      <w:lvlJc w:val="left"/>
      <w:pPr>
        <w:ind w:left="720" w:hanging="360"/>
      </w:pPr>
      <w:rPr>
        <w:rFonts w:ascii="Verdana" w:eastAsia="Times New Roman" w:hAnsi="Verdana" w:cs="Times New Roman" w:hint="default"/>
        <w:b/>
        <w:color w:val="67676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293A83"/>
    <w:multiLevelType w:val="multilevel"/>
    <w:tmpl w:val="049E6E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C62115"/>
    <w:multiLevelType w:val="hybridMultilevel"/>
    <w:tmpl w:val="B0A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3694D"/>
    <w:multiLevelType w:val="hybridMultilevel"/>
    <w:tmpl w:val="DE423BE6"/>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4C1C33"/>
    <w:multiLevelType w:val="hybridMultilevel"/>
    <w:tmpl w:val="FE26BEBA"/>
    <w:lvl w:ilvl="0" w:tplc="318886E4">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024F"/>
    <w:multiLevelType w:val="hybridMultilevel"/>
    <w:tmpl w:val="5A12E2EA"/>
    <w:lvl w:ilvl="0" w:tplc="C1CC58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352F6"/>
    <w:multiLevelType w:val="multilevel"/>
    <w:tmpl w:val="F3A23E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07FC6"/>
    <w:multiLevelType w:val="hybridMultilevel"/>
    <w:tmpl w:val="0B5E804C"/>
    <w:lvl w:ilvl="0" w:tplc="3DDEB8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F0118"/>
    <w:multiLevelType w:val="hybridMultilevel"/>
    <w:tmpl w:val="ABE4D12E"/>
    <w:lvl w:ilvl="0" w:tplc="74B4BF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C1293"/>
    <w:multiLevelType w:val="hybridMultilevel"/>
    <w:tmpl w:val="7A5CBE34"/>
    <w:lvl w:ilvl="0" w:tplc="74B4BF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26892"/>
    <w:multiLevelType w:val="hybridMultilevel"/>
    <w:tmpl w:val="D4D6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06636"/>
    <w:multiLevelType w:val="hybridMultilevel"/>
    <w:tmpl w:val="1CC28BA4"/>
    <w:lvl w:ilvl="0" w:tplc="A4143632">
      <w:start w:val="1"/>
      <w:numFmt w:val="decimal"/>
      <w:lvlText w:val="%1."/>
      <w:lvlJc w:val="left"/>
      <w:pPr>
        <w:ind w:left="720" w:hanging="360"/>
      </w:pPr>
      <w:rPr>
        <w:rFonts w:ascii="Verdana" w:eastAsiaTheme="minorHAnsi" w:hAnsi="Verdana"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96CB2"/>
    <w:multiLevelType w:val="hybridMultilevel"/>
    <w:tmpl w:val="785E35B2"/>
    <w:lvl w:ilvl="0" w:tplc="73C0145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530413">
    <w:abstractNumId w:val="7"/>
  </w:num>
  <w:num w:numId="2" w16cid:durableId="105277174">
    <w:abstractNumId w:val="4"/>
  </w:num>
  <w:num w:numId="3" w16cid:durableId="1744375330">
    <w:abstractNumId w:val="5"/>
  </w:num>
  <w:num w:numId="4" w16cid:durableId="672610785">
    <w:abstractNumId w:val="1"/>
  </w:num>
  <w:num w:numId="5" w16cid:durableId="425658621">
    <w:abstractNumId w:val="9"/>
  </w:num>
  <w:num w:numId="6" w16cid:durableId="377512700">
    <w:abstractNumId w:val="9"/>
  </w:num>
  <w:num w:numId="7" w16cid:durableId="1413546693">
    <w:abstractNumId w:val="13"/>
  </w:num>
  <w:num w:numId="8" w16cid:durableId="1505053271">
    <w:abstractNumId w:val="12"/>
  </w:num>
  <w:num w:numId="9" w16cid:durableId="726270113">
    <w:abstractNumId w:val="11"/>
  </w:num>
  <w:num w:numId="10" w16cid:durableId="165020234">
    <w:abstractNumId w:val="0"/>
  </w:num>
  <w:num w:numId="11" w16cid:durableId="1507598585">
    <w:abstractNumId w:val="6"/>
  </w:num>
  <w:num w:numId="12" w16cid:durableId="1245457871">
    <w:abstractNumId w:val="3"/>
  </w:num>
  <w:num w:numId="13" w16cid:durableId="834758940">
    <w:abstractNumId w:val="14"/>
  </w:num>
  <w:num w:numId="14" w16cid:durableId="13649829">
    <w:abstractNumId w:val="18"/>
  </w:num>
  <w:num w:numId="15" w16cid:durableId="2063168641">
    <w:abstractNumId w:val="17"/>
  </w:num>
  <w:num w:numId="16" w16cid:durableId="888540058">
    <w:abstractNumId w:val="10"/>
  </w:num>
  <w:num w:numId="17" w16cid:durableId="753554187">
    <w:abstractNumId w:val="8"/>
  </w:num>
  <w:num w:numId="18" w16cid:durableId="153760687">
    <w:abstractNumId w:val="16"/>
  </w:num>
  <w:num w:numId="19" w16cid:durableId="997729582">
    <w:abstractNumId w:val="19"/>
  </w:num>
  <w:num w:numId="20" w16cid:durableId="1186360657">
    <w:abstractNumId w:val="2"/>
  </w:num>
  <w:num w:numId="21" w16cid:durableId="14516321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30455"/>
    <w:rsid w:val="00034CE1"/>
    <w:rsid w:val="000502B4"/>
    <w:rsid w:val="00052FFB"/>
    <w:rsid w:val="0005741A"/>
    <w:rsid w:val="00061207"/>
    <w:rsid w:val="00066B32"/>
    <w:rsid w:val="000800D2"/>
    <w:rsid w:val="00095BB7"/>
    <w:rsid w:val="000B1EFC"/>
    <w:rsid w:val="000B2D49"/>
    <w:rsid w:val="000C127E"/>
    <w:rsid w:val="000C469C"/>
    <w:rsid w:val="000E11C3"/>
    <w:rsid w:val="001158A9"/>
    <w:rsid w:val="00131D45"/>
    <w:rsid w:val="00180C2E"/>
    <w:rsid w:val="00186579"/>
    <w:rsid w:val="0019528A"/>
    <w:rsid w:val="001A2A33"/>
    <w:rsid w:val="001A7CBF"/>
    <w:rsid w:val="001D09FD"/>
    <w:rsid w:val="001D1586"/>
    <w:rsid w:val="001D15D3"/>
    <w:rsid w:val="001D6824"/>
    <w:rsid w:val="00203EB6"/>
    <w:rsid w:val="00277C36"/>
    <w:rsid w:val="002C2947"/>
    <w:rsid w:val="002D1E57"/>
    <w:rsid w:val="002E0ECA"/>
    <w:rsid w:val="00307061"/>
    <w:rsid w:val="00312AE5"/>
    <w:rsid w:val="003459AC"/>
    <w:rsid w:val="0037774A"/>
    <w:rsid w:val="00394639"/>
    <w:rsid w:val="00395316"/>
    <w:rsid w:val="0039798B"/>
    <w:rsid w:val="003A29EC"/>
    <w:rsid w:val="003D1A2E"/>
    <w:rsid w:val="003D39BE"/>
    <w:rsid w:val="003F4A83"/>
    <w:rsid w:val="003F6F64"/>
    <w:rsid w:val="00403881"/>
    <w:rsid w:val="004273F1"/>
    <w:rsid w:val="00432FA9"/>
    <w:rsid w:val="00442E58"/>
    <w:rsid w:val="00461070"/>
    <w:rsid w:val="00480EAA"/>
    <w:rsid w:val="004919AC"/>
    <w:rsid w:val="004C46D3"/>
    <w:rsid w:val="004C6AEC"/>
    <w:rsid w:val="004F3BD5"/>
    <w:rsid w:val="004F523F"/>
    <w:rsid w:val="00505A1C"/>
    <w:rsid w:val="00510DF5"/>
    <w:rsid w:val="00513035"/>
    <w:rsid w:val="00532B37"/>
    <w:rsid w:val="00533440"/>
    <w:rsid w:val="00533E66"/>
    <w:rsid w:val="00533F31"/>
    <w:rsid w:val="00534D58"/>
    <w:rsid w:val="005675BD"/>
    <w:rsid w:val="00582068"/>
    <w:rsid w:val="005868CE"/>
    <w:rsid w:val="00586FE2"/>
    <w:rsid w:val="0059120A"/>
    <w:rsid w:val="005A19D0"/>
    <w:rsid w:val="005B3314"/>
    <w:rsid w:val="005B6459"/>
    <w:rsid w:val="005B7999"/>
    <w:rsid w:val="005C19C3"/>
    <w:rsid w:val="006009D1"/>
    <w:rsid w:val="00600B6B"/>
    <w:rsid w:val="006016AF"/>
    <w:rsid w:val="006038F7"/>
    <w:rsid w:val="00614A8F"/>
    <w:rsid w:val="006436E2"/>
    <w:rsid w:val="00677BE6"/>
    <w:rsid w:val="00684731"/>
    <w:rsid w:val="006858CA"/>
    <w:rsid w:val="006F3D3A"/>
    <w:rsid w:val="0070115F"/>
    <w:rsid w:val="007037B0"/>
    <w:rsid w:val="0070693B"/>
    <w:rsid w:val="00720A79"/>
    <w:rsid w:val="007438AB"/>
    <w:rsid w:val="00747E12"/>
    <w:rsid w:val="007533F2"/>
    <w:rsid w:val="007876FD"/>
    <w:rsid w:val="00787F9C"/>
    <w:rsid w:val="007A3628"/>
    <w:rsid w:val="007C4658"/>
    <w:rsid w:val="007F12DB"/>
    <w:rsid w:val="00806A82"/>
    <w:rsid w:val="00815015"/>
    <w:rsid w:val="00827011"/>
    <w:rsid w:val="008334E4"/>
    <w:rsid w:val="008438ED"/>
    <w:rsid w:val="00855FA3"/>
    <w:rsid w:val="0086597A"/>
    <w:rsid w:val="008668F3"/>
    <w:rsid w:val="008900BC"/>
    <w:rsid w:val="0089253B"/>
    <w:rsid w:val="00893441"/>
    <w:rsid w:val="008B0B68"/>
    <w:rsid w:val="008B346E"/>
    <w:rsid w:val="008B4C89"/>
    <w:rsid w:val="008B61D2"/>
    <w:rsid w:val="008C64BC"/>
    <w:rsid w:val="008F1108"/>
    <w:rsid w:val="00905BA0"/>
    <w:rsid w:val="00932C7D"/>
    <w:rsid w:val="00936ED1"/>
    <w:rsid w:val="00940151"/>
    <w:rsid w:val="00976AF2"/>
    <w:rsid w:val="009A57BE"/>
    <w:rsid w:val="009A6C3F"/>
    <w:rsid w:val="009A6E5F"/>
    <w:rsid w:val="009D0AAA"/>
    <w:rsid w:val="009D2CB4"/>
    <w:rsid w:val="009E0363"/>
    <w:rsid w:val="009E5C4D"/>
    <w:rsid w:val="009E7944"/>
    <w:rsid w:val="009F545A"/>
    <w:rsid w:val="00A01218"/>
    <w:rsid w:val="00A16B98"/>
    <w:rsid w:val="00A3797C"/>
    <w:rsid w:val="00A44BEE"/>
    <w:rsid w:val="00A46CB3"/>
    <w:rsid w:val="00A51EEE"/>
    <w:rsid w:val="00A626A7"/>
    <w:rsid w:val="00A9157B"/>
    <w:rsid w:val="00AC23E1"/>
    <w:rsid w:val="00AC7FDE"/>
    <w:rsid w:val="00AD0153"/>
    <w:rsid w:val="00AD55D6"/>
    <w:rsid w:val="00AE0B16"/>
    <w:rsid w:val="00AE7DA9"/>
    <w:rsid w:val="00B02E85"/>
    <w:rsid w:val="00B2274E"/>
    <w:rsid w:val="00B30CCB"/>
    <w:rsid w:val="00B460B6"/>
    <w:rsid w:val="00B46F33"/>
    <w:rsid w:val="00B62A62"/>
    <w:rsid w:val="00B756F9"/>
    <w:rsid w:val="00B81B9B"/>
    <w:rsid w:val="00BA077F"/>
    <w:rsid w:val="00BB2DCB"/>
    <w:rsid w:val="00BC18DC"/>
    <w:rsid w:val="00BC2A63"/>
    <w:rsid w:val="00BE4F80"/>
    <w:rsid w:val="00BE7809"/>
    <w:rsid w:val="00BF2E78"/>
    <w:rsid w:val="00BF47C7"/>
    <w:rsid w:val="00C23528"/>
    <w:rsid w:val="00C3289F"/>
    <w:rsid w:val="00C36EC5"/>
    <w:rsid w:val="00C41360"/>
    <w:rsid w:val="00C4685B"/>
    <w:rsid w:val="00C852C3"/>
    <w:rsid w:val="00C90A41"/>
    <w:rsid w:val="00CC08FD"/>
    <w:rsid w:val="00CD3A2E"/>
    <w:rsid w:val="00CE08B8"/>
    <w:rsid w:val="00CE3B11"/>
    <w:rsid w:val="00CE45BF"/>
    <w:rsid w:val="00CF46CA"/>
    <w:rsid w:val="00D006A2"/>
    <w:rsid w:val="00D11814"/>
    <w:rsid w:val="00D15B20"/>
    <w:rsid w:val="00D26601"/>
    <w:rsid w:val="00D37CCB"/>
    <w:rsid w:val="00D438DC"/>
    <w:rsid w:val="00D73D60"/>
    <w:rsid w:val="00D92716"/>
    <w:rsid w:val="00DB35C0"/>
    <w:rsid w:val="00DB6BC2"/>
    <w:rsid w:val="00DB6C17"/>
    <w:rsid w:val="00DC0D32"/>
    <w:rsid w:val="00DD0FCE"/>
    <w:rsid w:val="00DD54AC"/>
    <w:rsid w:val="00DE1E31"/>
    <w:rsid w:val="00E42084"/>
    <w:rsid w:val="00E44D38"/>
    <w:rsid w:val="00E71A54"/>
    <w:rsid w:val="00E73214"/>
    <w:rsid w:val="00E83C95"/>
    <w:rsid w:val="00EB02D6"/>
    <w:rsid w:val="00EB396B"/>
    <w:rsid w:val="00ED29E2"/>
    <w:rsid w:val="00EE5B25"/>
    <w:rsid w:val="00F05E4D"/>
    <w:rsid w:val="00F11FDB"/>
    <w:rsid w:val="00F20F5F"/>
    <w:rsid w:val="00F868F2"/>
    <w:rsid w:val="00F927A6"/>
    <w:rsid w:val="00F95870"/>
    <w:rsid w:val="00FB1313"/>
    <w:rsid w:val="00FB3A89"/>
    <w:rsid w:val="00FC27AA"/>
    <w:rsid w:val="00FD1446"/>
    <w:rsid w:val="00FD2346"/>
    <w:rsid w:val="00FE5993"/>
    <w:rsid w:val="00FF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AD33"/>
  <w15:docId w15:val="{38C2658D-4758-4090-BA66-766FDB3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6E5F"/>
    <w:rPr>
      <w:color w:val="605E5C"/>
      <w:shd w:val="clear" w:color="auto" w:fill="E1DFDD"/>
    </w:rPr>
  </w:style>
  <w:style w:type="paragraph" w:styleId="BalloonText">
    <w:name w:val="Balloon Text"/>
    <w:basedOn w:val="Normal"/>
    <w:link w:val="BalloonTextChar"/>
    <w:uiPriority w:val="99"/>
    <w:semiHidden/>
    <w:unhideWhenUsed/>
    <w:rsid w:val="00600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9D1"/>
    <w:rPr>
      <w:rFonts w:ascii="Segoe UI" w:hAnsi="Segoe UI" w:cs="Segoe UI"/>
      <w:sz w:val="18"/>
      <w:szCs w:val="18"/>
      <w:lang w:eastAsia="nl-NL"/>
    </w:rPr>
  </w:style>
  <w:style w:type="character" w:styleId="FollowedHyperlink">
    <w:name w:val="FollowedHyperlink"/>
    <w:basedOn w:val="DefaultParagraphFont"/>
    <w:uiPriority w:val="99"/>
    <w:semiHidden/>
    <w:unhideWhenUsed/>
    <w:rsid w:val="00ED29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63829">
      <w:bodyDiv w:val="1"/>
      <w:marLeft w:val="0"/>
      <w:marRight w:val="0"/>
      <w:marTop w:val="0"/>
      <w:marBottom w:val="0"/>
      <w:divBdr>
        <w:top w:val="none" w:sz="0" w:space="0" w:color="auto"/>
        <w:left w:val="none" w:sz="0" w:space="0" w:color="auto"/>
        <w:bottom w:val="none" w:sz="0" w:space="0" w:color="auto"/>
        <w:right w:val="none" w:sz="0" w:space="0" w:color="auto"/>
      </w:divBdr>
    </w:div>
    <w:div w:id="382295125">
      <w:bodyDiv w:val="1"/>
      <w:marLeft w:val="0"/>
      <w:marRight w:val="0"/>
      <w:marTop w:val="0"/>
      <w:marBottom w:val="0"/>
      <w:divBdr>
        <w:top w:val="none" w:sz="0" w:space="0" w:color="auto"/>
        <w:left w:val="none" w:sz="0" w:space="0" w:color="auto"/>
        <w:bottom w:val="none" w:sz="0" w:space="0" w:color="auto"/>
        <w:right w:val="none" w:sz="0" w:space="0" w:color="auto"/>
      </w:divBdr>
    </w:div>
    <w:div w:id="545945896">
      <w:bodyDiv w:val="1"/>
      <w:marLeft w:val="0"/>
      <w:marRight w:val="0"/>
      <w:marTop w:val="0"/>
      <w:marBottom w:val="0"/>
      <w:divBdr>
        <w:top w:val="none" w:sz="0" w:space="0" w:color="auto"/>
        <w:left w:val="none" w:sz="0" w:space="0" w:color="auto"/>
        <w:bottom w:val="none" w:sz="0" w:space="0" w:color="auto"/>
        <w:right w:val="none" w:sz="0" w:space="0" w:color="auto"/>
      </w:divBdr>
    </w:div>
    <w:div w:id="835994124">
      <w:bodyDiv w:val="1"/>
      <w:marLeft w:val="0"/>
      <w:marRight w:val="0"/>
      <w:marTop w:val="0"/>
      <w:marBottom w:val="0"/>
      <w:divBdr>
        <w:top w:val="none" w:sz="0" w:space="0" w:color="auto"/>
        <w:left w:val="none" w:sz="0" w:space="0" w:color="auto"/>
        <w:bottom w:val="none" w:sz="0" w:space="0" w:color="auto"/>
        <w:right w:val="none" w:sz="0" w:space="0" w:color="auto"/>
      </w:divBdr>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194853152">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329751496">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45555227">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ctronenergy.com/support-and-downloads/softw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B24B1-B4D7-4E64-A06F-1E665C57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Wiebren Dijkstra</cp:lastModifiedBy>
  <cp:revision>50</cp:revision>
  <cp:lastPrinted>2020-03-06T13:52:00Z</cp:lastPrinted>
  <dcterms:created xsi:type="dcterms:W3CDTF">2020-01-15T12:14:00Z</dcterms:created>
  <dcterms:modified xsi:type="dcterms:W3CDTF">2023-04-21T17:15:00Z</dcterms:modified>
</cp:coreProperties>
</file>