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7173" w14:textId="66331685" w:rsidR="003F4A83" w:rsidRPr="00172E84" w:rsidRDefault="00711F61" w:rsidP="00B02E85">
      <w:pPr>
        <w:shd w:val="clear" w:color="auto" w:fill="FFFFFF"/>
        <w:rPr>
          <w:rStyle w:val="Strong"/>
          <w:rFonts w:ascii="Verdana" w:hAnsi="Verdana"/>
          <w:color w:val="676767"/>
          <w:sz w:val="17"/>
          <w:szCs w:val="17"/>
          <w:u w:val="single"/>
          <w:lang w:val="en-US"/>
        </w:rPr>
      </w:pPr>
      <w:r w:rsidRPr="00172E84">
        <w:rPr>
          <w:rStyle w:val="Strong"/>
          <w:rFonts w:ascii="Verdana" w:hAnsi="Verdana"/>
          <w:color w:val="676767"/>
          <w:sz w:val="17"/>
          <w:szCs w:val="17"/>
          <w:u w:val="single"/>
          <w:lang w:val="en-US"/>
        </w:rPr>
        <w:t>Skylla-IP44</w:t>
      </w:r>
      <w:r w:rsidR="00C961F2">
        <w:rPr>
          <w:rStyle w:val="Strong"/>
          <w:rFonts w:ascii="Verdana" w:hAnsi="Verdana"/>
          <w:color w:val="676767"/>
          <w:sz w:val="17"/>
          <w:szCs w:val="17"/>
          <w:u w:val="single"/>
          <w:lang w:val="en-US"/>
        </w:rPr>
        <w:t xml:space="preserve"> and </w:t>
      </w:r>
      <w:r w:rsidR="003A75F4">
        <w:rPr>
          <w:rStyle w:val="Strong"/>
          <w:rFonts w:ascii="Verdana" w:hAnsi="Verdana"/>
          <w:color w:val="676767"/>
          <w:sz w:val="17"/>
          <w:szCs w:val="17"/>
          <w:u w:val="single"/>
          <w:lang w:val="en-US"/>
        </w:rPr>
        <w:t>Skylla-</w:t>
      </w:r>
      <w:r w:rsidR="00071FCD">
        <w:rPr>
          <w:rStyle w:val="Strong"/>
          <w:rFonts w:ascii="Verdana" w:hAnsi="Verdana"/>
          <w:color w:val="676767"/>
          <w:sz w:val="17"/>
          <w:szCs w:val="17"/>
          <w:u w:val="single"/>
          <w:lang w:val="en-US"/>
        </w:rPr>
        <w:t>IP65</w:t>
      </w:r>
      <w:r w:rsidRPr="00172E84">
        <w:rPr>
          <w:rStyle w:val="Strong"/>
          <w:rFonts w:ascii="Verdana" w:hAnsi="Verdana"/>
          <w:color w:val="676767"/>
          <w:sz w:val="17"/>
          <w:szCs w:val="17"/>
          <w:u w:val="single"/>
          <w:lang w:val="en-US"/>
        </w:rPr>
        <w:t xml:space="preserve"> </w:t>
      </w:r>
      <w:r w:rsidR="00172E84" w:rsidRPr="00172E84">
        <w:rPr>
          <w:rStyle w:val="Strong"/>
          <w:rFonts w:ascii="Verdana" w:hAnsi="Verdana"/>
          <w:color w:val="676767"/>
          <w:sz w:val="17"/>
          <w:szCs w:val="17"/>
          <w:u w:val="single"/>
          <w:lang w:val="en-US"/>
        </w:rPr>
        <w:t>f</w:t>
      </w:r>
      <w:r w:rsidR="00F76A47" w:rsidRPr="00172E84">
        <w:rPr>
          <w:rStyle w:val="Strong"/>
          <w:rFonts w:ascii="Verdana" w:hAnsi="Verdana"/>
          <w:color w:val="676767"/>
          <w:sz w:val="17"/>
          <w:szCs w:val="17"/>
          <w:u w:val="single"/>
          <w:lang w:val="en-US"/>
        </w:rPr>
        <w:t>irmware</w:t>
      </w:r>
      <w:r w:rsidRPr="00172E84">
        <w:rPr>
          <w:rStyle w:val="Strong"/>
          <w:rFonts w:ascii="Verdana" w:hAnsi="Verdana"/>
          <w:color w:val="676767"/>
          <w:sz w:val="17"/>
          <w:szCs w:val="17"/>
          <w:u w:val="single"/>
          <w:lang w:val="en-US"/>
        </w:rPr>
        <w:t xml:space="preserve"> change log</w:t>
      </w:r>
    </w:p>
    <w:p w14:paraId="175C23BE" w14:textId="77777777" w:rsidR="003F4A83" w:rsidRDefault="003F4A83" w:rsidP="003F4A83">
      <w:pPr>
        <w:rPr>
          <w:rStyle w:val="Strong"/>
          <w:rFonts w:ascii="Verdana" w:hAnsi="Verdana"/>
          <w:b w:val="0"/>
          <w:color w:val="676767"/>
          <w:sz w:val="17"/>
          <w:szCs w:val="17"/>
          <w:lang w:val="en-US"/>
        </w:rPr>
      </w:pPr>
    </w:p>
    <w:p w14:paraId="44D3F721" w14:textId="77777777" w:rsidR="00172E84" w:rsidRDefault="008C4054" w:rsidP="00172E84">
      <w:pPr>
        <w:shd w:val="clear" w:color="auto" w:fill="FFFFFF"/>
        <w:rPr>
          <w:rStyle w:val="Strong"/>
          <w:rFonts w:ascii="Verdana" w:hAnsi="Verdana"/>
          <w:color w:val="676767"/>
          <w:sz w:val="17"/>
          <w:szCs w:val="17"/>
          <w:lang w:val="en-US"/>
        </w:rPr>
      </w:pPr>
      <w:r>
        <w:rPr>
          <w:rStyle w:val="Strong"/>
          <w:rFonts w:ascii="Verdana" w:hAnsi="Verdana"/>
          <w:color w:val="676767"/>
          <w:sz w:val="17"/>
          <w:szCs w:val="17"/>
          <w:lang w:val="en-US"/>
        </w:rPr>
        <w:t>Products</w:t>
      </w:r>
    </w:p>
    <w:p w14:paraId="12BC954B" w14:textId="77777777" w:rsidR="008C4054" w:rsidRPr="00D939C5" w:rsidRDefault="008C4054" w:rsidP="00172E84">
      <w:pPr>
        <w:shd w:val="clear" w:color="auto" w:fill="FFFFFF"/>
        <w:rPr>
          <w:rStyle w:val="Strong"/>
          <w:rFonts w:ascii="Verdana" w:hAnsi="Verdana"/>
          <w:color w:val="676767"/>
          <w:sz w:val="17"/>
          <w:szCs w:val="17"/>
          <w:lang w:val="en-US"/>
        </w:rPr>
      </w:pPr>
    </w:p>
    <w:tbl>
      <w:tblPr>
        <w:tblStyle w:val="TableGrid"/>
        <w:tblW w:w="0" w:type="auto"/>
        <w:tblLook w:val="04A0" w:firstRow="1" w:lastRow="0" w:firstColumn="1" w:lastColumn="0" w:noHBand="0" w:noVBand="1"/>
      </w:tblPr>
      <w:tblGrid>
        <w:gridCol w:w="3794"/>
        <w:gridCol w:w="1843"/>
      </w:tblGrid>
      <w:tr w:rsidR="00784692" w14:paraId="0A75F4E1" w14:textId="2C52E85E" w:rsidTr="00EB7CC7">
        <w:tc>
          <w:tcPr>
            <w:tcW w:w="3794" w:type="dxa"/>
          </w:tcPr>
          <w:p w14:paraId="67B80BBA" w14:textId="77777777" w:rsidR="00784692" w:rsidRPr="00172E84" w:rsidRDefault="00784692" w:rsidP="00C01A91">
            <w:pPr>
              <w:rPr>
                <w:rStyle w:val="Strong"/>
                <w:rFonts w:ascii="Verdana" w:hAnsi="Verdana"/>
                <w:color w:val="676767"/>
                <w:sz w:val="17"/>
                <w:szCs w:val="17"/>
                <w:lang w:val="en-US"/>
              </w:rPr>
            </w:pPr>
            <w:r w:rsidRPr="00172E84">
              <w:rPr>
                <w:rStyle w:val="Strong"/>
                <w:rFonts w:ascii="Verdana" w:hAnsi="Verdana"/>
                <w:color w:val="676767"/>
                <w:sz w:val="17"/>
                <w:szCs w:val="17"/>
                <w:lang w:val="en-US"/>
              </w:rPr>
              <w:t>Model</w:t>
            </w:r>
          </w:p>
        </w:tc>
        <w:tc>
          <w:tcPr>
            <w:tcW w:w="1843" w:type="dxa"/>
          </w:tcPr>
          <w:p w14:paraId="1AA6C23A" w14:textId="77777777" w:rsidR="00784692" w:rsidRPr="00D7394C" w:rsidRDefault="00784692" w:rsidP="00C01A91">
            <w:pPr>
              <w:rPr>
                <w:rStyle w:val="Strong"/>
                <w:rFonts w:ascii="Verdana" w:hAnsi="Verdana"/>
                <w:color w:val="676767"/>
                <w:sz w:val="17"/>
                <w:szCs w:val="17"/>
                <w:lang w:val="en-US"/>
              </w:rPr>
            </w:pPr>
            <w:r w:rsidRPr="00D7394C">
              <w:rPr>
                <w:rStyle w:val="Strong"/>
                <w:rFonts w:ascii="Verdana" w:hAnsi="Verdana"/>
                <w:color w:val="676767"/>
                <w:sz w:val="17"/>
                <w:szCs w:val="17"/>
                <w:lang w:val="en-US"/>
              </w:rPr>
              <w:t>Partnumber</w:t>
            </w:r>
          </w:p>
        </w:tc>
      </w:tr>
      <w:tr w:rsidR="00784692" w14:paraId="749150C2" w14:textId="0C71469F" w:rsidTr="00EB7CC7">
        <w:tc>
          <w:tcPr>
            <w:tcW w:w="3794" w:type="dxa"/>
          </w:tcPr>
          <w:p w14:paraId="6A400BFD" w14:textId="7428E036" w:rsidR="00784692" w:rsidRDefault="00784692" w:rsidP="00C01A91">
            <w:pPr>
              <w:rPr>
                <w:rStyle w:val="Strong"/>
                <w:rFonts w:ascii="Verdana" w:hAnsi="Verdana"/>
                <w:b w:val="0"/>
                <w:color w:val="676767"/>
                <w:sz w:val="17"/>
                <w:szCs w:val="17"/>
                <w:lang w:val="en-US"/>
              </w:rPr>
            </w:pPr>
            <w:r w:rsidRPr="00172E84">
              <w:rPr>
                <w:rStyle w:val="Strong"/>
                <w:rFonts w:ascii="Verdana" w:hAnsi="Verdana"/>
                <w:b w:val="0"/>
                <w:color w:val="676767"/>
                <w:sz w:val="17"/>
                <w:szCs w:val="17"/>
                <w:lang w:val="en-US"/>
              </w:rPr>
              <w:t>Skylla</w:t>
            </w:r>
            <w:r>
              <w:rPr>
                <w:rStyle w:val="Strong"/>
                <w:rFonts w:ascii="Verdana" w:hAnsi="Verdana"/>
                <w:b w:val="0"/>
                <w:color w:val="676767"/>
                <w:sz w:val="17"/>
                <w:szCs w:val="17"/>
                <w:lang w:val="en-US"/>
              </w:rPr>
              <w:t>-</w:t>
            </w:r>
            <w:r w:rsidRPr="00172E84">
              <w:rPr>
                <w:rStyle w:val="Strong"/>
                <w:rFonts w:ascii="Verdana" w:hAnsi="Verdana"/>
                <w:b w:val="0"/>
                <w:color w:val="676767"/>
                <w:sz w:val="17"/>
                <w:szCs w:val="17"/>
                <w:lang w:val="en-US"/>
              </w:rPr>
              <w:t>IP44 12/60(1+1) 120-240V</w:t>
            </w:r>
          </w:p>
        </w:tc>
        <w:tc>
          <w:tcPr>
            <w:tcW w:w="1843" w:type="dxa"/>
          </w:tcPr>
          <w:p w14:paraId="3618E837" w14:textId="77777777" w:rsidR="00784692" w:rsidRDefault="00784692" w:rsidP="00C01A91">
            <w:pPr>
              <w:rPr>
                <w:rStyle w:val="Strong"/>
                <w:rFonts w:ascii="Verdana" w:hAnsi="Verdana"/>
                <w:b w:val="0"/>
                <w:color w:val="676767"/>
                <w:sz w:val="17"/>
                <w:szCs w:val="17"/>
                <w:lang w:val="en-US"/>
              </w:rPr>
            </w:pPr>
            <w:r w:rsidRPr="00172E84">
              <w:rPr>
                <w:rStyle w:val="Strong"/>
                <w:rFonts w:ascii="Verdana" w:hAnsi="Verdana"/>
                <w:b w:val="0"/>
                <w:color w:val="676767"/>
                <w:sz w:val="17"/>
                <w:szCs w:val="17"/>
                <w:lang w:val="en-US"/>
              </w:rPr>
              <w:t>SKY012060000</w:t>
            </w:r>
          </w:p>
        </w:tc>
      </w:tr>
      <w:tr w:rsidR="00784692" w14:paraId="6B0E11D0" w14:textId="04C92267" w:rsidTr="00EB7CC7">
        <w:tc>
          <w:tcPr>
            <w:tcW w:w="3794" w:type="dxa"/>
          </w:tcPr>
          <w:p w14:paraId="05D406F6" w14:textId="10FD2FFA" w:rsidR="00784692" w:rsidRDefault="00784692" w:rsidP="00C01A91">
            <w:pPr>
              <w:rPr>
                <w:rStyle w:val="Strong"/>
                <w:rFonts w:ascii="Verdana" w:hAnsi="Verdana"/>
                <w:b w:val="0"/>
                <w:color w:val="676767"/>
                <w:sz w:val="17"/>
                <w:szCs w:val="17"/>
                <w:lang w:val="en-US"/>
              </w:rPr>
            </w:pPr>
            <w:r w:rsidRPr="00172E84">
              <w:rPr>
                <w:rStyle w:val="Strong"/>
                <w:rFonts w:ascii="Verdana" w:hAnsi="Verdana"/>
                <w:b w:val="0"/>
                <w:color w:val="676767"/>
                <w:sz w:val="17"/>
                <w:szCs w:val="17"/>
                <w:lang w:val="en-US"/>
              </w:rPr>
              <w:t>Skylla</w:t>
            </w:r>
            <w:r>
              <w:rPr>
                <w:rStyle w:val="Strong"/>
                <w:rFonts w:ascii="Verdana" w:hAnsi="Verdana"/>
                <w:b w:val="0"/>
                <w:color w:val="676767"/>
                <w:sz w:val="17"/>
                <w:szCs w:val="17"/>
                <w:lang w:val="en-US"/>
              </w:rPr>
              <w:t>-</w:t>
            </w:r>
            <w:r w:rsidRPr="00172E84">
              <w:rPr>
                <w:rStyle w:val="Strong"/>
                <w:rFonts w:ascii="Verdana" w:hAnsi="Verdana"/>
                <w:b w:val="0"/>
                <w:color w:val="676767"/>
                <w:sz w:val="17"/>
                <w:szCs w:val="17"/>
                <w:lang w:val="en-US"/>
              </w:rPr>
              <w:t>IP44 12/60(3) 120-240V</w:t>
            </w:r>
          </w:p>
        </w:tc>
        <w:tc>
          <w:tcPr>
            <w:tcW w:w="1843" w:type="dxa"/>
          </w:tcPr>
          <w:p w14:paraId="321BAECF" w14:textId="77777777" w:rsidR="00784692" w:rsidRDefault="00784692" w:rsidP="00C01A91">
            <w:pPr>
              <w:rPr>
                <w:rStyle w:val="Strong"/>
                <w:rFonts w:ascii="Verdana" w:hAnsi="Verdana"/>
                <w:b w:val="0"/>
                <w:color w:val="676767"/>
                <w:sz w:val="17"/>
                <w:szCs w:val="17"/>
                <w:lang w:val="en-US"/>
              </w:rPr>
            </w:pPr>
            <w:r w:rsidRPr="00172E84">
              <w:rPr>
                <w:rStyle w:val="Strong"/>
                <w:rFonts w:ascii="Verdana" w:hAnsi="Verdana"/>
                <w:b w:val="0"/>
                <w:color w:val="676767"/>
                <w:sz w:val="17"/>
                <w:szCs w:val="17"/>
                <w:lang w:val="en-US"/>
              </w:rPr>
              <w:t>SKY012060100</w:t>
            </w:r>
          </w:p>
        </w:tc>
      </w:tr>
      <w:tr w:rsidR="00784692" w14:paraId="2F52DBF3" w14:textId="3F902DD4" w:rsidTr="00EB7CC7">
        <w:tc>
          <w:tcPr>
            <w:tcW w:w="3794" w:type="dxa"/>
          </w:tcPr>
          <w:p w14:paraId="15CE57DE" w14:textId="41160946" w:rsidR="00784692" w:rsidRDefault="00784692" w:rsidP="00C01A91">
            <w:pPr>
              <w:rPr>
                <w:rStyle w:val="Strong"/>
                <w:rFonts w:ascii="Verdana" w:hAnsi="Verdana"/>
                <w:b w:val="0"/>
                <w:color w:val="676767"/>
                <w:sz w:val="17"/>
                <w:szCs w:val="17"/>
                <w:lang w:val="en-US"/>
              </w:rPr>
            </w:pPr>
            <w:r w:rsidRPr="00172E84">
              <w:rPr>
                <w:rStyle w:val="Strong"/>
                <w:rFonts w:ascii="Verdana" w:hAnsi="Verdana"/>
                <w:b w:val="0"/>
                <w:color w:val="676767"/>
                <w:sz w:val="17"/>
                <w:szCs w:val="17"/>
                <w:lang w:val="en-US"/>
              </w:rPr>
              <w:t>Skylla</w:t>
            </w:r>
            <w:r>
              <w:rPr>
                <w:rStyle w:val="Strong"/>
                <w:rFonts w:ascii="Verdana" w:hAnsi="Verdana"/>
                <w:b w:val="0"/>
                <w:color w:val="676767"/>
                <w:sz w:val="17"/>
                <w:szCs w:val="17"/>
                <w:lang w:val="en-US"/>
              </w:rPr>
              <w:t>-</w:t>
            </w:r>
            <w:r w:rsidRPr="00172E84">
              <w:rPr>
                <w:rStyle w:val="Strong"/>
                <w:rFonts w:ascii="Verdana" w:hAnsi="Verdana"/>
                <w:b w:val="0"/>
                <w:color w:val="676767"/>
                <w:sz w:val="17"/>
                <w:szCs w:val="17"/>
                <w:lang w:val="en-US"/>
              </w:rPr>
              <w:t>IP44 24/30(1+1) 120-240V</w:t>
            </w:r>
          </w:p>
        </w:tc>
        <w:tc>
          <w:tcPr>
            <w:tcW w:w="1843" w:type="dxa"/>
          </w:tcPr>
          <w:p w14:paraId="280DAA81" w14:textId="77777777" w:rsidR="00784692" w:rsidRDefault="00784692" w:rsidP="00C01A91">
            <w:pPr>
              <w:rPr>
                <w:rStyle w:val="Strong"/>
                <w:rFonts w:ascii="Verdana" w:hAnsi="Verdana"/>
                <w:b w:val="0"/>
                <w:color w:val="676767"/>
                <w:sz w:val="17"/>
                <w:szCs w:val="17"/>
                <w:lang w:val="en-US"/>
              </w:rPr>
            </w:pPr>
            <w:r w:rsidRPr="00172E84">
              <w:rPr>
                <w:rStyle w:val="Strong"/>
                <w:rFonts w:ascii="Verdana" w:hAnsi="Verdana"/>
                <w:b w:val="0"/>
                <w:color w:val="676767"/>
                <w:sz w:val="17"/>
                <w:szCs w:val="17"/>
                <w:lang w:val="en-US"/>
              </w:rPr>
              <w:t>SKY024030000</w:t>
            </w:r>
          </w:p>
        </w:tc>
      </w:tr>
      <w:tr w:rsidR="00784692" w14:paraId="51A1C6F3" w14:textId="070115B3" w:rsidTr="00EB7CC7">
        <w:tc>
          <w:tcPr>
            <w:tcW w:w="3794" w:type="dxa"/>
          </w:tcPr>
          <w:p w14:paraId="18CCBEE3" w14:textId="001D2CDB" w:rsidR="00784692" w:rsidRDefault="00784692" w:rsidP="00C01A91">
            <w:pPr>
              <w:rPr>
                <w:rStyle w:val="Strong"/>
                <w:rFonts w:ascii="Verdana" w:hAnsi="Verdana"/>
                <w:b w:val="0"/>
                <w:color w:val="676767"/>
                <w:sz w:val="17"/>
                <w:szCs w:val="17"/>
                <w:lang w:val="en-US"/>
              </w:rPr>
            </w:pPr>
            <w:r w:rsidRPr="00172E84">
              <w:rPr>
                <w:rStyle w:val="Strong"/>
                <w:rFonts w:ascii="Verdana" w:hAnsi="Verdana"/>
                <w:b w:val="0"/>
                <w:color w:val="676767"/>
                <w:sz w:val="17"/>
                <w:szCs w:val="17"/>
                <w:lang w:val="en-US"/>
              </w:rPr>
              <w:t>Skylla</w:t>
            </w:r>
            <w:r>
              <w:rPr>
                <w:rStyle w:val="Strong"/>
                <w:rFonts w:ascii="Verdana" w:hAnsi="Verdana"/>
                <w:b w:val="0"/>
                <w:color w:val="676767"/>
                <w:sz w:val="17"/>
                <w:szCs w:val="17"/>
                <w:lang w:val="en-US"/>
              </w:rPr>
              <w:t>-</w:t>
            </w:r>
            <w:r w:rsidRPr="00172E84">
              <w:rPr>
                <w:rStyle w:val="Strong"/>
                <w:rFonts w:ascii="Verdana" w:hAnsi="Verdana"/>
                <w:b w:val="0"/>
                <w:color w:val="676767"/>
                <w:sz w:val="17"/>
                <w:szCs w:val="17"/>
                <w:lang w:val="en-US"/>
              </w:rPr>
              <w:t>IP44 24/30(3) 120-240V</w:t>
            </w:r>
          </w:p>
        </w:tc>
        <w:tc>
          <w:tcPr>
            <w:tcW w:w="1843" w:type="dxa"/>
          </w:tcPr>
          <w:p w14:paraId="01C3DA7E" w14:textId="77777777" w:rsidR="00784692" w:rsidRDefault="00784692" w:rsidP="00C01A91">
            <w:pPr>
              <w:rPr>
                <w:rStyle w:val="Strong"/>
                <w:rFonts w:ascii="Verdana" w:hAnsi="Verdana"/>
                <w:b w:val="0"/>
                <w:color w:val="676767"/>
                <w:sz w:val="17"/>
                <w:szCs w:val="17"/>
                <w:lang w:val="en-US"/>
              </w:rPr>
            </w:pPr>
            <w:r w:rsidRPr="00172E84">
              <w:rPr>
                <w:rStyle w:val="Strong"/>
                <w:rFonts w:ascii="Verdana" w:hAnsi="Verdana"/>
                <w:b w:val="0"/>
                <w:color w:val="676767"/>
                <w:sz w:val="17"/>
                <w:szCs w:val="17"/>
                <w:lang w:val="en-US"/>
              </w:rPr>
              <w:t>SKY024030100</w:t>
            </w:r>
          </w:p>
        </w:tc>
      </w:tr>
      <w:tr w:rsidR="00784692" w:rsidRPr="00784692" w14:paraId="0020AF47" w14:textId="4D24D842" w:rsidTr="00EB7CC7">
        <w:tc>
          <w:tcPr>
            <w:tcW w:w="3794" w:type="dxa"/>
          </w:tcPr>
          <w:p w14:paraId="16FF24DA" w14:textId="2D7A4D52" w:rsidR="00784692" w:rsidRPr="00172E84" w:rsidRDefault="00784692" w:rsidP="00784692">
            <w:pPr>
              <w:rPr>
                <w:rStyle w:val="Strong"/>
                <w:rFonts w:ascii="Verdana" w:hAnsi="Verdana"/>
                <w:b w:val="0"/>
                <w:color w:val="676767"/>
                <w:sz w:val="17"/>
                <w:szCs w:val="17"/>
                <w:lang w:val="en-US"/>
              </w:rPr>
            </w:pPr>
            <w:r w:rsidRPr="00172E84">
              <w:rPr>
                <w:rStyle w:val="Strong"/>
                <w:rFonts w:ascii="Verdana" w:hAnsi="Verdana"/>
                <w:b w:val="0"/>
                <w:color w:val="676767"/>
                <w:sz w:val="17"/>
                <w:szCs w:val="17"/>
                <w:lang w:val="en-US"/>
              </w:rPr>
              <w:t>Skylla</w:t>
            </w:r>
            <w:r>
              <w:rPr>
                <w:rStyle w:val="Strong"/>
                <w:rFonts w:ascii="Verdana" w:hAnsi="Verdana"/>
                <w:b w:val="0"/>
                <w:color w:val="676767"/>
                <w:sz w:val="17"/>
                <w:szCs w:val="17"/>
                <w:lang w:val="en-US"/>
              </w:rPr>
              <w:t>-</w:t>
            </w:r>
            <w:r w:rsidRPr="00172E84">
              <w:rPr>
                <w:rStyle w:val="Strong"/>
                <w:rFonts w:ascii="Verdana" w:hAnsi="Verdana"/>
                <w:b w:val="0"/>
                <w:color w:val="676767"/>
                <w:sz w:val="17"/>
                <w:szCs w:val="17"/>
                <w:lang w:val="en-US"/>
              </w:rPr>
              <w:t>IP</w:t>
            </w:r>
            <w:r>
              <w:rPr>
                <w:rStyle w:val="Strong"/>
                <w:rFonts w:ascii="Verdana" w:hAnsi="Verdana"/>
                <w:b w:val="0"/>
                <w:color w:val="676767"/>
                <w:sz w:val="17"/>
                <w:szCs w:val="17"/>
                <w:lang w:val="en-US"/>
              </w:rPr>
              <w:t>6</w:t>
            </w:r>
            <w:r>
              <w:rPr>
                <w:rStyle w:val="Strong"/>
                <w:rFonts w:ascii="Verdana" w:hAnsi="Verdana"/>
                <w:color w:val="676767"/>
                <w:sz w:val="17"/>
                <w:szCs w:val="17"/>
                <w:lang w:val="en-US"/>
              </w:rPr>
              <w:t>5</w:t>
            </w:r>
            <w:r w:rsidRPr="00172E84">
              <w:rPr>
                <w:rStyle w:val="Strong"/>
                <w:rFonts w:ascii="Verdana" w:hAnsi="Verdana"/>
                <w:b w:val="0"/>
                <w:color w:val="676767"/>
                <w:sz w:val="17"/>
                <w:szCs w:val="17"/>
                <w:lang w:val="en-US"/>
              </w:rPr>
              <w:t xml:space="preserve"> 12/</w:t>
            </w:r>
            <w:r>
              <w:rPr>
                <w:rStyle w:val="Strong"/>
                <w:rFonts w:ascii="Verdana" w:hAnsi="Verdana"/>
                <w:b w:val="0"/>
                <w:color w:val="676767"/>
                <w:sz w:val="17"/>
                <w:szCs w:val="17"/>
                <w:lang w:val="en-US"/>
              </w:rPr>
              <w:t>7</w:t>
            </w:r>
            <w:r w:rsidRPr="00172E84">
              <w:rPr>
                <w:rStyle w:val="Strong"/>
                <w:rFonts w:ascii="Verdana" w:hAnsi="Verdana"/>
                <w:b w:val="0"/>
                <w:color w:val="676767"/>
                <w:sz w:val="17"/>
                <w:szCs w:val="17"/>
                <w:lang w:val="en-US"/>
              </w:rPr>
              <w:t>0(1+1) 120-240V</w:t>
            </w:r>
          </w:p>
        </w:tc>
        <w:tc>
          <w:tcPr>
            <w:tcW w:w="1843" w:type="dxa"/>
          </w:tcPr>
          <w:p w14:paraId="55357D9C" w14:textId="2CC338E5" w:rsidR="00784692" w:rsidRPr="00172E84" w:rsidRDefault="00784692" w:rsidP="00784692">
            <w:pPr>
              <w:rPr>
                <w:rStyle w:val="Strong"/>
                <w:rFonts w:ascii="Verdana" w:hAnsi="Verdana"/>
                <w:b w:val="0"/>
                <w:color w:val="676767"/>
                <w:sz w:val="17"/>
                <w:szCs w:val="17"/>
                <w:lang w:val="en-US"/>
              </w:rPr>
            </w:pPr>
            <w:r w:rsidRPr="00784692">
              <w:rPr>
                <w:rStyle w:val="Strong"/>
                <w:rFonts w:ascii="Verdana" w:hAnsi="Verdana"/>
                <w:b w:val="0"/>
                <w:color w:val="676767"/>
                <w:sz w:val="17"/>
                <w:szCs w:val="17"/>
                <w:lang w:val="en-US"/>
              </w:rPr>
              <w:t>SKY012070000</w:t>
            </w:r>
          </w:p>
        </w:tc>
      </w:tr>
      <w:tr w:rsidR="00784692" w14:paraId="6243D6E7" w14:textId="432F7E93" w:rsidTr="00EB7CC7">
        <w:tc>
          <w:tcPr>
            <w:tcW w:w="3794" w:type="dxa"/>
          </w:tcPr>
          <w:p w14:paraId="4555035E" w14:textId="1DF40538" w:rsidR="00784692" w:rsidRPr="00172E84" w:rsidRDefault="00784692" w:rsidP="00784692">
            <w:pPr>
              <w:rPr>
                <w:rStyle w:val="Strong"/>
                <w:rFonts w:ascii="Verdana" w:hAnsi="Verdana"/>
                <w:b w:val="0"/>
                <w:color w:val="676767"/>
                <w:sz w:val="17"/>
                <w:szCs w:val="17"/>
                <w:lang w:val="en-US"/>
              </w:rPr>
            </w:pPr>
            <w:r w:rsidRPr="00172E84">
              <w:rPr>
                <w:rStyle w:val="Strong"/>
                <w:rFonts w:ascii="Verdana" w:hAnsi="Verdana"/>
                <w:b w:val="0"/>
                <w:color w:val="676767"/>
                <w:sz w:val="17"/>
                <w:szCs w:val="17"/>
                <w:lang w:val="en-US"/>
              </w:rPr>
              <w:t>Skylla</w:t>
            </w:r>
            <w:r>
              <w:rPr>
                <w:rStyle w:val="Strong"/>
                <w:rFonts w:ascii="Verdana" w:hAnsi="Verdana"/>
                <w:b w:val="0"/>
                <w:color w:val="676767"/>
                <w:sz w:val="17"/>
                <w:szCs w:val="17"/>
                <w:lang w:val="en-US"/>
              </w:rPr>
              <w:t>-</w:t>
            </w:r>
            <w:r w:rsidRPr="00172E84">
              <w:rPr>
                <w:rStyle w:val="Strong"/>
                <w:rFonts w:ascii="Verdana" w:hAnsi="Verdana"/>
                <w:b w:val="0"/>
                <w:color w:val="676767"/>
                <w:sz w:val="17"/>
                <w:szCs w:val="17"/>
                <w:lang w:val="en-US"/>
              </w:rPr>
              <w:t>IP</w:t>
            </w:r>
            <w:r>
              <w:rPr>
                <w:rStyle w:val="Strong"/>
                <w:rFonts w:ascii="Verdana" w:hAnsi="Verdana"/>
                <w:b w:val="0"/>
                <w:color w:val="676767"/>
                <w:sz w:val="17"/>
                <w:szCs w:val="17"/>
                <w:lang w:val="en-US"/>
              </w:rPr>
              <w:t>6</w:t>
            </w:r>
            <w:r>
              <w:rPr>
                <w:rStyle w:val="Strong"/>
                <w:rFonts w:ascii="Verdana" w:hAnsi="Verdana"/>
                <w:color w:val="676767"/>
                <w:sz w:val="17"/>
                <w:szCs w:val="17"/>
                <w:lang w:val="en-US"/>
              </w:rPr>
              <w:t>5</w:t>
            </w:r>
            <w:r w:rsidRPr="00172E84">
              <w:rPr>
                <w:rStyle w:val="Strong"/>
                <w:rFonts w:ascii="Verdana" w:hAnsi="Verdana"/>
                <w:b w:val="0"/>
                <w:color w:val="676767"/>
                <w:sz w:val="17"/>
                <w:szCs w:val="17"/>
                <w:lang w:val="en-US"/>
              </w:rPr>
              <w:t xml:space="preserve"> 12/</w:t>
            </w:r>
            <w:r>
              <w:rPr>
                <w:rStyle w:val="Strong"/>
                <w:rFonts w:ascii="Verdana" w:hAnsi="Verdana"/>
                <w:b w:val="0"/>
                <w:color w:val="676767"/>
                <w:sz w:val="17"/>
                <w:szCs w:val="17"/>
                <w:lang w:val="en-US"/>
              </w:rPr>
              <w:t>7</w:t>
            </w:r>
            <w:r w:rsidRPr="00172E84">
              <w:rPr>
                <w:rStyle w:val="Strong"/>
                <w:rFonts w:ascii="Verdana" w:hAnsi="Verdana"/>
                <w:b w:val="0"/>
                <w:color w:val="676767"/>
                <w:sz w:val="17"/>
                <w:szCs w:val="17"/>
                <w:lang w:val="en-US"/>
              </w:rPr>
              <w:t>0(3) 120-240V</w:t>
            </w:r>
          </w:p>
        </w:tc>
        <w:tc>
          <w:tcPr>
            <w:tcW w:w="1843" w:type="dxa"/>
          </w:tcPr>
          <w:p w14:paraId="696EFF45" w14:textId="0F5323EB" w:rsidR="00784692" w:rsidRPr="00172E84" w:rsidRDefault="00784692" w:rsidP="00784692">
            <w:pPr>
              <w:rPr>
                <w:rStyle w:val="Strong"/>
                <w:rFonts w:ascii="Verdana" w:hAnsi="Verdana"/>
                <w:b w:val="0"/>
                <w:color w:val="676767"/>
                <w:sz w:val="17"/>
                <w:szCs w:val="17"/>
                <w:lang w:val="en-US"/>
              </w:rPr>
            </w:pPr>
            <w:r w:rsidRPr="00784692">
              <w:rPr>
                <w:rStyle w:val="Strong"/>
                <w:rFonts w:ascii="Verdana" w:hAnsi="Verdana"/>
                <w:b w:val="0"/>
                <w:color w:val="676767"/>
                <w:sz w:val="17"/>
                <w:szCs w:val="17"/>
                <w:lang w:val="en-US"/>
              </w:rPr>
              <w:t>SKY012070100</w:t>
            </w:r>
          </w:p>
        </w:tc>
      </w:tr>
      <w:tr w:rsidR="00784692" w14:paraId="656FF70B" w14:textId="78CDAC4B" w:rsidTr="00EB7CC7">
        <w:tc>
          <w:tcPr>
            <w:tcW w:w="3794" w:type="dxa"/>
          </w:tcPr>
          <w:p w14:paraId="4B32273E" w14:textId="7D00F581" w:rsidR="00784692" w:rsidRPr="00172E84" w:rsidRDefault="00784692" w:rsidP="00784692">
            <w:pPr>
              <w:rPr>
                <w:rStyle w:val="Strong"/>
                <w:rFonts w:ascii="Verdana" w:hAnsi="Verdana"/>
                <w:b w:val="0"/>
                <w:color w:val="676767"/>
                <w:sz w:val="17"/>
                <w:szCs w:val="17"/>
                <w:lang w:val="en-US"/>
              </w:rPr>
            </w:pPr>
            <w:r w:rsidRPr="00172E84">
              <w:rPr>
                <w:rStyle w:val="Strong"/>
                <w:rFonts w:ascii="Verdana" w:hAnsi="Verdana"/>
                <w:b w:val="0"/>
                <w:color w:val="676767"/>
                <w:sz w:val="17"/>
                <w:szCs w:val="17"/>
                <w:lang w:val="en-US"/>
              </w:rPr>
              <w:t>Skylla</w:t>
            </w:r>
            <w:r>
              <w:rPr>
                <w:rStyle w:val="Strong"/>
                <w:rFonts w:ascii="Verdana" w:hAnsi="Verdana"/>
                <w:b w:val="0"/>
                <w:color w:val="676767"/>
                <w:sz w:val="17"/>
                <w:szCs w:val="17"/>
                <w:lang w:val="en-US"/>
              </w:rPr>
              <w:t>-</w:t>
            </w:r>
            <w:r w:rsidRPr="00172E84">
              <w:rPr>
                <w:rStyle w:val="Strong"/>
                <w:rFonts w:ascii="Verdana" w:hAnsi="Verdana"/>
                <w:b w:val="0"/>
                <w:color w:val="676767"/>
                <w:sz w:val="17"/>
                <w:szCs w:val="17"/>
                <w:lang w:val="en-US"/>
              </w:rPr>
              <w:t>IP</w:t>
            </w:r>
            <w:r>
              <w:rPr>
                <w:rStyle w:val="Strong"/>
                <w:rFonts w:ascii="Verdana" w:hAnsi="Verdana"/>
                <w:b w:val="0"/>
                <w:color w:val="676767"/>
                <w:sz w:val="17"/>
                <w:szCs w:val="17"/>
                <w:lang w:val="en-US"/>
              </w:rPr>
              <w:t>6</w:t>
            </w:r>
            <w:r>
              <w:rPr>
                <w:rStyle w:val="Strong"/>
                <w:rFonts w:ascii="Verdana" w:hAnsi="Verdana"/>
                <w:color w:val="676767"/>
                <w:sz w:val="17"/>
                <w:szCs w:val="17"/>
                <w:lang w:val="en-US"/>
              </w:rPr>
              <w:t>5</w:t>
            </w:r>
            <w:r w:rsidRPr="00172E84">
              <w:rPr>
                <w:rStyle w:val="Strong"/>
                <w:rFonts w:ascii="Verdana" w:hAnsi="Verdana"/>
                <w:b w:val="0"/>
                <w:color w:val="676767"/>
                <w:sz w:val="17"/>
                <w:szCs w:val="17"/>
                <w:lang w:val="en-US"/>
              </w:rPr>
              <w:t xml:space="preserve"> 24/3</w:t>
            </w:r>
            <w:r>
              <w:rPr>
                <w:rStyle w:val="Strong"/>
                <w:rFonts w:ascii="Verdana" w:hAnsi="Verdana"/>
                <w:b w:val="0"/>
                <w:color w:val="676767"/>
                <w:sz w:val="17"/>
                <w:szCs w:val="17"/>
                <w:lang w:val="en-US"/>
              </w:rPr>
              <w:t>5</w:t>
            </w:r>
            <w:r w:rsidRPr="00172E84">
              <w:rPr>
                <w:rStyle w:val="Strong"/>
                <w:rFonts w:ascii="Verdana" w:hAnsi="Verdana"/>
                <w:b w:val="0"/>
                <w:color w:val="676767"/>
                <w:sz w:val="17"/>
                <w:szCs w:val="17"/>
                <w:lang w:val="en-US"/>
              </w:rPr>
              <w:t>(1+1) 120-240V</w:t>
            </w:r>
          </w:p>
        </w:tc>
        <w:tc>
          <w:tcPr>
            <w:tcW w:w="1843" w:type="dxa"/>
          </w:tcPr>
          <w:p w14:paraId="5E184DDD" w14:textId="084D3732" w:rsidR="00784692" w:rsidRPr="00172E84" w:rsidRDefault="00784692" w:rsidP="00784692">
            <w:pPr>
              <w:rPr>
                <w:rStyle w:val="Strong"/>
                <w:rFonts w:ascii="Verdana" w:hAnsi="Verdana"/>
                <w:b w:val="0"/>
                <w:color w:val="676767"/>
                <w:sz w:val="17"/>
                <w:szCs w:val="17"/>
                <w:lang w:val="en-US"/>
              </w:rPr>
            </w:pPr>
            <w:r w:rsidRPr="00784692">
              <w:rPr>
                <w:rStyle w:val="Strong"/>
                <w:rFonts w:ascii="Verdana" w:hAnsi="Verdana"/>
                <w:b w:val="0"/>
                <w:color w:val="676767"/>
                <w:sz w:val="17"/>
                <w:szCs w:val="17"/>
                <w:lang w:val="en-US"/>
              </w:rPr>
              <w:t>SKY024035000</w:t>
            </w:r>
          </w:p>
        </w:tc>
      </w:tr>
      <w:tr w:rsidR="00784692" w14:paraId="5660553D" w14:textId="0F671A11" w:rsidTr="00EB7CC7">
        <w:tc>
          <w:tcPr>
            <w:tcW w:w="3794" w:type="dxa"/>
          </w:tcPr>
          <w:p w14:paraId="07AAB13F" w14:textId="6A18C462" w:rsidR="00784692" w:rsidRPr="00172E84" w:rsidRDefault="00784692" w:rsidP="00784692">
            <w:pPr>
              <w:rPr>
                <w:rStyle w:val="Strong"/>
                <w:rFonts w:ascii="Verdana" w:hAnsi="Verdana"/>
                <w:b w:val="0"/>
                <w:color w:val="676767"/>
                <w:sz w:val="17"/>
                <w:szCs w:val="17"/>
                <w:lang w:val="en-US"/>
              </w:rPr>
            </w:pPr>
            <w:r w:rsidRPr="00172E84">
              <w:rPr>
                <w:rStyle w:val="Strong"/>
                <w:rFonts w:ascii="Verdana" w:hAnsi="Verdana"/>
                <w:b w:val="0"/>
                <w:color w:val="676767"/>
                <w:sz w:val="17"/>
                <w:szCs w:val="17"/>
                <w:lang w:val="en-US"/>
              </w:rPr>
              <w:t>Skylla</w:t>
            </w:r>
            <w:r>
              <w:rPr>
                <w:rStyle w:val="Strong"/>
                <w:rFonts w:ascii="Verdana" w:hAnsi="Verdana"/>
                <w:b w:val="0"/>
                <w:color w:val="676767"/>
                <w:sz w:val="17"/>
                <w:szCs w:val="17"/>
                <w:lang w:val="en-US"/>
              </w:rPr>
              <w:t>-</w:t>
            </w:r>
            <w:r w:rsidRPr="00172E84">
              <w:rPr>
                <w:rStyle w:val="Strong"/>
                <w:rFonts w:ascii="Verdana" w:hAnsi="Verdana"/>
                <w:b w:val="0"/>
                <w:color w:val="676767"/>
                <w:sz w:val="17"/>
                <w:szCs w:val="17"/>
                <w:lang w:val="en-US"/>
              </w:rPr>
              <w:t>IP</w:t>
            </w:r>
            <w:r>
              <w:rPr>
                <w:rStyle w:val="Strong"/>
                <w:rFonts w:ascii="Verdana" w:hAnsi="Verdana"/>
                <w:b w:val="0"/>
                <w:color w:val="676767"/>
                <w:sz w:val="17"/>
                <w:szCs w:val="17"/>
                <w:lang w:val="en-US"/>
              </w:rPr>
              <w:t>6</w:t>
            </w:r>
            <w:r>
              <w:rPr>
                <w:rStyle w:val="Strong"/>
                <w:rFonts w:ascii="Verdana" w:hAnsi="Verdana"/>
                <w:color w:val="676767"/>
                <w:sz w:val="17"/>
                <w:szCs w:val="17"/>
                <w:lang w:val="en-US"/>
              </w:rPr>
              <w:t>5</w:t>
            </w:r>
            <w:r w:rsidRPr="00172E84">
              <w:rPr>
                <w:rStyle w:val="Strong"/>
                <w:rFonts w:ascii="Verdana" w:hAnsi="Verdana"/>
                <w:b w:val="0"/>
                <w:color w:val="676767"/>
                <w:sz w:val="17"/>
                <w:szCs w:val="17"/>
                <w:lang w:val="en-US"/>
              </w:rPr>
              <w:t xml:space="preserve"> 24/3</w:t>
            </w:r>
            <w:r>
              <w:rPr>
                <w:rStyle w:val="Strong"/>
                <w:rFonts w:ascii="Verdana" w:hAnsi="Verdana"/>
                <w:b w:val="0"/>
                <w:color w:val="676767"/>
                <w:sz w:val="17"/>
                <w:szCs w:val="17"/>
                <w:lang w:val="en-US"/>
              </w:rPr>
              <w:t>5</w:t>
            </w:r>
            <w:r w:rsidRPr="00172E84">
              <w:rPr>
                <w:rStyle w:val="Strong"/>
                <w:rFonts w:ascii="Verdana" w:hAnsi="Verdana"/>
                <w:b w:val="0"/>
                <w:color w:val="676767"/>
                <w:sz w:val="17"/>
                <w:szCs w:val="17"/>
                <w:lang w:val="en-US"/>
              </w:rPr>
              <w:t>(3) 120-240V</w:t>
            </w:r>
          </w:p>
        </w:tc>
        <w:tc>
          <w:tcPr>
            <w:tcW w:w="1843" w:type="dxa"/>
          </w:tcPr>
          <w:p w14:paraId="3A5E7FF9" w14:textId="379C4617" w:rsidR="00784692" w:rsidRPr="00172E84" w:rsidRDefault="00784692" w:rsidP="00784692">
            <w:pPr>
              <w:rPr>
                <w:rStyle w:val="Strong"/>
                <w:rFonts w:ascii="Verdana" w:hAnsi="Verdana"/>
                <w:b w:val="0"/>
                <w:color w:val="676767"/>
                <w:sz w:val="17"/>
                <w:szCs w:val="17"/>
                <w:lang w:val="en-US"/>
              </w:rPr>
            </w:pPr>
            <w:r w:rsidRPr="00784692">
              <w:rPr>
                <w:rStyle w:val="Strong"/>
                <w:rFonts w:ascii="Verdana" w:hAnsi="Verdana"/>
                <w:b w:val="0"/>
                <w:color w:val="676767"/>
                <w:sz w:val="17"/>
                <w:szCs w:val="17"/>
                <w:lang w:val="en-US"/>
              </w:rPr>
              <w:t>SKY024035100</w:t>
            </w:r>
          </w:p>
        </w:tc>
      </w:tr>
    </w:tbl>
    <w:p w14:paraId="465A3471" w14:textId="77777777" w:rsidR="00172E84" w:rsidRDefault="00172E84" w:rsidP="00C01A91">
      <w:pPr>
        <w:rPr>
          <w:rStyle w:val="Strong"/>
          <w:rFonts w:ascii="Verdana" w:hAnsi="Verdana"/>
          <w:b w:val="0"/>
          <w:color w:val="676767"/>
          <w:sz w:val="17"/>
          <w:szCs w:val="17"/>
          <w:lang w:val="en-US"/>
        </w:rPr>
      </w:pPr>
    </w:p>
    <w:p w14:paraId="0D9AAD91" w14:textId="77777777" w:rsidR="00C16796" w:rsidRPr="00C16796" w:rsidRDefault="00C16796" w:rsidP="00C16796">
      <w:pPr>
        <w:rPr>
          <w:rStyle w:val="Strong"/>
          <w:rFonts w:ascii="Verdana" w:hAnsi="Verdana"/>
          <w:color w:val="676767"/>
          <w:sz w:val="17"/>
          <w:szCs w:val="17"/>
          <w:lang w:val="en-US"/>
        </w:rPr>
      </w:pPr>
      <w:r w:rsidRPr="00C16796">
        <w:rPr>
          <w:rStyle w:val="Strong"/>
          <w:rFonts w:ascii="Verdana" w:hAnsi="Verdana"/>
          <w:color w:val="676767"/>
          <w:sz w:val="17"/>
          <w:szCs w:val="17"/>
          <w:lang w:val="en-US"/>
        </w:rPr>
        <w:t>How to update?</w:t>
      </w:r>
    </w:p>
    <w:p w14:paraId="02015757" w14:textId="77777777" w:rsidR="00C16796" w:rsidRPr="00C16796" w:rsidRDefault="00C16796" w:rsidP="00C16796">
      <w:pPr>
        <w:rPr>
          <w:rStyle w:val="Strong"/>
          <w:rFonts w:ascii="Verdana" w:hAnsi="Verdana"/>
          <w:b w:val="0"/>
          <w:bCs w:val="0"/>
          <w:color w:val="676767"/>
          <w:sz w:val="17"/>
          <w:szCs w:val="17"/>
          <w:lang w:val="en-US"/>
        </w:rPr>
      </w:pPr>
    </w:p>
    <w:p w14:paraId="088058E9" w14:textId="34DA2881" w:rsidR="00C16796" w:rsidRDefault="00C16796" w:rsidP="00C16796">
      <w:p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There are two ways to install a new firmware version. It can be remotely via the internet, which requires a Venus</w:t>
      </w:r>
      <w:r w:rsidR="008B6455">
        <w:rPr>
          <w:rStyle w:val="Strong"/>
          <w:rFonts w:ascii="Verdana" w:hAnsi="Verdana"/>
          <w:b w:val="0"/>
          <w:bCs w:val="0"/>
          <w:color w:val="676767"/>
          <w:sz w:val="17"/>
          <w:szCs w:val="17"/>
          <w:lang w:val="en-GB"/>
        </w:rPr>
        <w:t xml:space="preserve"> GX </w:t>
      </w:r>
      <w:r>
        <w:rPr>
          <w:rStyle w:val="Strong"/>
          <w:rFonts w:ascii="Verdana" w:hAnsi="Verdana"/>
          <w:b w:val="0"/>
          <w:bCs w:val="0"/>
          <w:color w:val="676767"/>
          <w:sz w:val="17"/>
          <w:szCs w:val="17"/>
          <w:lang w:val="en-GB"/>
        </w:rPr>
        <w:t>device, such as a Color Control GX or a Venus GX, and an internet connection. And it can be installed by connecting the device to a Windows laptop; using the Victron CANUSB interface.</w:t>
      </w:r>
    </w:p>
    <w:p w14:paraId="3EDF8DE2" w14:textId="77777777" w:rsidR="00C16796" w:rsidRDefault="00C16796" w:rsidP="00C16796">
      <w:pPr>
        <w:rPr>
          <w:rStyle w:val="Strong"/>
          <w:rFonts w:ascii="Verdana" w:hAnsi="Verdana"/>
          <w:b w:val="0"/>
          <w:bCs w:val="0"/>
          <w:color w:val="676767"/>
          <w:sz w:val="17"/>
          <w:szCs w:val="17"/>
          <w:lang w:val="en-GB"/>
        </w:rPr>
      </w:pPr>
    </w:p>
    <w:p w14:paraId="2152DA28" w14:textId="77777777" w:rsidR="00C16796" w:rsidRDefault="00C16796" w:rsidP="00C16796">
      <w:p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For details, see here: </w:t>
      </w:r>
      <w:hyperlink r:id="rId6" w:history="1">
        <w:r>
          <w:rPr>
            <w:rStyle w:val="Hyperlink"/>
            <w:rFonts w:ascii="Verdana" w:hAnsi="Verdana"/>
            <w:sz w:val="17"/>
            <w:szCs w:val="17"/>
            <w:lang w:val="en-GB"/>
          </w:rPr>
          <w:t>https://www.victronenergy.com/live/ve.can:updating_firmware</w:t>
        </w:r>
      </w:hyperlink>
      <w:r>
        <w:rPr>
          <w:rStyle w:val="Strong"/>
          <w:rFonts w:ascii="Verdana" w:hAnsi="Verdana"/>
          <w:b w:val="0"/>
          <w:bCs w:val="0"/>
          <w:color w:val="676767"/>
          <w:sz w:val="17"/>
          <w:szCs w:val="17"/>
          <w:lang w:val="en-GB"/>
        </w:rPr>
        <w:t>.</w:t>
      </w:r>
    </w:p>
    <w:p w14:paraId="0287EA88" w14:textId="77777777" w:rsidR="003F4A83" w:rsidRPr="00C16796" w:rsidRDefault="003F4A83" w:rsidP="00B02E85">
      <w:pPr>
        <w:shd w:val="clear" w:color="auto" w:fill="FFFFFF"/>
        <w:rPr>
          <w:rStyle w:val="Strong"/>
          <w:rFonts w:ascii="Verdana" w:hAnsi="Verdana"/>
          <w:color w:val="676767"/>
          <w:sz w:val="17"/>
          <w:szCs w:val="17"/>
          <w:lang w:val="en-GB"/>
        </w:rPr>
      </w:pPr>
    </w:p>
    <w:p w14:paraId="333D0726" w14:textId="65E41FD6" w:rsidR="00B02E85" w:rsidRDefault="00B02E85" w:rsidP="00B02E85">
      <w:pPr>
        <w:shd w:val="clear" w:color="auto" w:fill="FFFFFF"/>
        <w:rPr>
          <w:rStyle w:val="Strong"/>
          <w:rFonts w:ascii="Verdana" w:hAnsi="Verdana"/>
          <w:color w:val="676767"/>
          <w:sz w:val="17"/>
          <w:szCs w:val="17"/>
          <w:u w:val="single"/>
          <w:lang w:val="en-US"/>
        </w:rPr>
      </w:pPr>
      <w:r w:rsidRPr="003F4A83">
        <w:rPr>
          <w:rStyle w:val="Strong"/>
          <w:rFonts w:ascii="Verdana" w:hAnsi="Verdana"/>
          <w:color w:val="676767"/>
          <w:sz w:val="17"/>
          <w:szCs w:val="17"/>
          <w:u w:val="single"/>
          <w:lang w:val="en-US"/>
        </w:rPr>
        <w:t>Change</w:t>
      </w:r>
      <w:r w:rsidR="00E20325">
        <w:rPr>
          <w:rStyle w:val="Strong"/>
          <w:rFonts w:ascii="Verdana" w:hAnsi="Verdana"/>
          <w:color w:val="676767"/>
          <w:sz w:val="17"/>
          <w:szCs w:val="17"/>
          <w:u w:val="single"/>
          <w:lang w:val="en-US"/>
        </w:rPr>
        <w:t xml:space="preserve"> </w:t>
      </w:r>
      <w:r w:rsidRPr="003F4A83">
        <w:rPr>
          <w:rStyle w:val="Strong"/>
          <w:rFonts w:ascii="Verdana" w:hAnsi="Verdana"/>
          <w:color w:val="676767"/>
          <w:sz w:val="17"/>
          <w:szCs w:val="17"/>
          <w:u w:val="single"/>
          <w:lang w:val="en-US"/>
        </w:rPr>
        <w:t>log</w:t>
      </w:r>
      <w:r w:rsidR="003F4A83" w:rsidRPr="003F4A83">
        <w:rPr>
          <w:rStyle w:val="Strong"/>
          <w:rFonts w:ascii="Verdana" w:hAnsi="Verdana"/>
          <w:color w:val="676767"/>
          <w:sz w:val="17"/>
          <w:szCs w:val="17"/>
          <w:u w:val="single"/>
          <w:lang w:val="en-US"/>
        </w:rPr>
        <w:t>:</w:t>
      </w:r>
      <w:r w:rsidR="003F4A83" w:rsidRPr="003F4A83">
        <w:rPr>
          <w:rStyle w:val="Strong"/>
          <w:rFonts w:ascii="Verdana" w:hAnsi="Verdana"/>
          <w:color w:val="676767"/>
          <w:sz w:val="17"/>
          <w:szCs w:val="17"/>
          <w:u w:val="single"/>
          <w:lang w:val="en-US"/>
        </w:rPr>
        <w:br/>
      </w:r>
    </w:p>
    <w:p w14:paraId="7758FA6E" w14:textId="606EAE69" w:rsidR="00954D7E" w:rsidRPr="00674EE0" w:rsidRDefault="00954D7E" w:rsidP="00954D7E">
      <w:pPr>
        <w:contextualSpacing/>
        <w:rPr>
          <w:rFonts w:ascii="Verdana" w:hAnsi="Verdana"/>
          <w:b/>
          <w:bCs/>
          <w:color w:val="676767"/>
          <w:sz w:val="16"/>
          <w:szCs w:val="16"/>
          <w:lang w:val="en-US"/>
        </w:rPr>
      </w:pPr>
      <w:bookmarkStart w:id="0" w:name="_Hlk99353880"/>
      <w:r w:rsidRPr="00674EE0">
        <w:rPr>
          <w:rFonts w:ascii="Verdana" w:eastAsia="Times New Roman" w:hAnsi="Verdana"/>
          <w:b/>
          <w:bCs/>
          <w:color w:val="0072BC"/>
          <w:sz w:val="16"/>
          <w:szCs w:val="16"/>
          <w:lang w:val="en-US"/>
        </w:rPr>
        <w:t>v1.</w:t>
      </w:r>
      <w:r>
        <w:rPr>
          <w:rFonts w:ascii="Verdana" w:eastAsia="Times New Roman" w:hAnsi="Verdana"/>
          <w:b/>
          <w:bCs/>
          <w:color w:val="0072BC"/>
          <w:sz w:val="16"/>
          <w:szCs w:val="16"/>
          <w:lang w:val="en-US"/>
        </w:rPr>
        <w:t>11</w:t>
      </w:r>
      <w:r w:rsidRPr="00674EE0">
        <w:rPr>
          <w:rFonts w:ascii="Verdana" w:hAnsi="Verdana"/>
          <w:b/>
          <w:bCs/>
          <w:color w:val="676767"/>
          <w:sz w:val="16"/>
          <w:szCs w:val="16"/>
          <w:lang w:val="en-US"/>
        </w:rPr>
        <w:t xml:space="preserve"> –</w:t>
      </w:r>
      <w:r>
        <w:rPr>
          <w:rFonts w:ascii="Verdana" w:hAnsi="Verdana"/>
          <w:b/>
          <w:bCs/>
          <w:color w:val="676767"/>
          <w:sz w:val="16"/>
          <w:szCs w:val="16"/>
          <w:lang w:val="en-US"/>
        </w:rPr>
        <w:t xml:space="preserve"> </w:t>
      </w:r>
      <w:r w:rsidR="00C31A36">
        <w:rPr>
          <w:rFonts w:ascii="Verdana" w:hAnsi="Verdana"/>
          <w:b/>
          <w:bCs/>
          <w:color w:val="676767"/>
          <w:sz w:val="16"/>
          <w:szCs w:val="16"/>
          <w:lang w:val="en-US"/>
        </w:rPr>
        <w:t>5 April 2022</w:t>
      </w:r>
    </w:p>
    <w:p w14:paraId="7F66D65A" w14:textId="4FF2DB39" w:rsidR="00954D7E" w:rsidRDefault="00954D7E" w:rsidP="00954D7E">
      <w:pPr>
        <w:contextualSpacing/>
        <w:rPr>
          <w:rFonts w:ascii="Verdana" w:eastAsia="Times New Roman" w:hAnsi="Verdana"/>
          <w:i/>
          <w:color w:val="676767"/>
          <w:sz w:val="16"/>
          <w:szCs w:val="16"/>
          <w:lang w:val="en-US" w:eastAsia="en-US"/>
        </w:rPr>
      </w:pPr>
      <w:r>
        <w:rPr>
          <w:rFonts w:ascii="Verdana" w:eastAsia="Times New Roman" w:hAnsi="Verdana"/>
          <w:i/>
          <w:color w:val="676767"/>
          <w:sz w:val="16"/>
          <w:szCs w:val="16"/>
          <w:lang w:val="en-US" w:eastAsia="en-US"/>
        </w:rPr>
        <w:t>Changes</w:t>
      </w:r>
      <w:r w:rsidRPr="00812869">
        <w:rPr>
          <w:rFonts w:ascii="Verdana" w:eastAsia="Times New Roman" w:hAnsi="Verdana"/>
          <w:i/>
          <w:color w:val="676767"/>
          <w:sz w:val="16"/>
          <w:szCs w:val="16"/>
          <w:lang w:val="en-US" w:eastAsia="en-US"/>
        </w:rPr>
        <w:t>:</w:t>
      </w:r>
    </w:p>
    <w:p w14:paraId="0F310E20" w14:textId="77777777" w:rsidR="00954D7E" w:rsidRPr="00954D7E" w:rsidRDefault="00954D7E" w:rsidP="00954D7E">
      <w:pPr>
        <w:pStyle w:val="ListParagraph"/>
        <w:numPr>
          <w:ilvl w:val="0"/>
          <w:numId w:val="10"/>
        </w:numPr>
        <w:rPr>
          <w:rStyle w:val="Strong"/>
          <w:rFonts w:ascii="Verdana" w:eastAsia="Times New Roman" w:hAnsi="Verdana"/>
          <w:b w:val="0"/>
          <w:bCs w:val="0"/>
          <w:color w:val="676767"/>
          <w:sz w:val="16"/>
          <w:szCs w:val="16"/>
          <w:lang w:val="en-US"/>
        </w:rPr>
      </w:pPr>
      <w:r w:rsidRPr="00954D7E">
        <w:rPr>
          <w:rStyle w:val="Strong"/>
          <w:rFonts w:ascii="Verdana" w:eastAsia="Times New Roman" w:hAnsi="Verdana"/>
          <w:b w:val="0"/>
          <w:bCs w:val="0"/>
          <w:color w:val="676767"/>
          <w:sz w:val="16"/>
          <w:szCs w:val="16"/>
          <w:lang w:val="en-US"/>
        </w:rPr>
        <w:t>Add low temperature level setting (setup item 28).</w:t>
      </w:r>
    </w:p>
    <w:p w14:paraId="67F78A62" w14:textId="77777777" w:rsidR="00954D7E" w:rsidRPr="00954D7E" w:rsidRDefault="00954D7E" w:rsidP="00954D7E">
      <w:pPr>
        <w:pStyle w:val="ListParagraph"/>
        <w:numPr>
          <w:ilvl w:val="0"/>
          <w:numId w:val="10"/>
        </w:numPr>
        <w:rPr>
          <w:rStyle w:val="Strong"/>
          <w:rFonts w:ascii="Verdana" w:eastAsia="Times New Roman" w:hAnsi="Verdana"/>
          <w:b w:val="0"/>
          <w:bCs w:val="0"/>
          <w:color w:val="676767"/>
          <w:sz w:val="16"/>
          <w:szCs w:val="16"/>
          <w:lang w:val="en-US"/>
        </w:rPr>
      </w:pPr>
      <w:r w:rsidRPr="00954D7E">
        <w:rPr>
          <w:rStyle w:val="Strong"/>
          <w:rFonts w:ascii="Verdana" w:eastAsia="Times New Roman" w:hAnsi="Verdana"/>
          <w:b w:val="0"/>
          <w:bCs w:val="0"/>
          <w:color w:val="676767"/>
          <w:sz w:val="16"/>
          <w:szCs w:val="16"/>
          <w:lang w:val="en-US"/>
        </w:rPr>
        <w:t>Low temperature charge current can only be toggled between 0A (off) and max current.</w:t>
      </w:r>
    </w:p>
    <w:p w14:paraId="1E84CA9D" w14:textId="77777777" w:rsidR="00954D7E" w:rsidRPr="00954D7E" w:rsidRDefault="00954D7E" w:rsidP="00954D7E">
      <w:pPr>
        <w:pStyle w:val="ListParagraph"/>
        <w:numPr>
          <w:ilvl w:val="0"/>
          <w:numId w:val="10"/>
        </w:numPr>
        <w:rPr>
          <w:rStyle w:val="Strong"/>
          <w:rFonts w:ascii="Verdana" w:eastAsia="Times New Roman" w:hAnsi="Verdana"/>
          <w:b w:val="0"/>
          <w:bCs w:val="0"/>
          <w:color w:val="676767"/>
          <w:sz w:val="16"/>
          <w:szCs w:val="16"/>
          <w:lang w:val="en-US"/>
        </w:rPr>
      </w:pPr>
      <w:r w:rsidRPr="00954D7E">
        <w:rPr>
          <w:rStyle w:val="Strong"/>
          <w:rFonts w:ascii="Verdana" w:eastAsia="Times New Roman" w:hAnsi="Verdana"/>
          <w:b w:val="0"/>
          <w:bCs w:val="0"/>
          <w:color w:val="676767"/>
          <w:sz w:val="16"/>
          <w:szCs w:val="16"/>
          <w:lang w:val="en-US"/>
        </w:rPr>
        <w:t>BMS present setting cannot be set to Yes manually (setup item 31).</w:t>
      </w:r>
    </w:p>
    <w:p w14:paraId="675DA9EC" w14:textId="77777777" w:rsidR="00954D7E" w:rsidRPr="00954D7E" w:rsidRDefault="00954D7E" w:rsidP="00954D7E">
      <w:pPr>
        <w:pStyle w:val="ListParagraph"/>
        <w:numPr>
          <w:ilvl w:val="0"/>
          <w:numId w:val="10"/>
        </w:numPr>
        <w:rPr>
          <w:rStyle w:val="Strong"/>
          <w:rFonts w:ascii="Verdana" w:eastAsia="Times New Roman" w:hAnsi="Verdana"/>
          <w:b w:val="0"/>
          <w:bCs w:val="0"/>
          <w:color w:val="676767"/>
          <w:sz w:val="16"/>
          <w:szCs w:val="16"/>
          <w:lang w:val="en-US"/>
        </w:rPr>
      </w:pPr>
      <w:r w:rsidRPr="00954D7E">
        <w:rPr>
          <w:rStyle w:val="Strong"/>
          <w:rFonts w:ascii="Verdana" w:eastAsia="Times New Roman" w:hAnsi="Verdana"/>
          <w:b w:val="0"/>
          <w:bCs w:val="0"/>
          <w:color w:val="676767"/>
          <w:sz w:val="16"/>
          <w:szCs w:val="16"/>
          <w:lang w:val="en-US"/>
        </w:rPr>
        <w:t>Equalisation voltage setting (setup item 8) can now be set to 0 to disable equalisation.</w:t>
      </w:r>
    </w:p>
    <w:p w14:paraId="0F4CA81E" w14:textId="77777777" w:rsidR="00954D7E" w:rsidRPr="00954D7E" w:rsidRDefault="00954D7E" w:rsidP="00954D7E">
      <w:pPr>
        <w:pStyle w:val="ListParagraph"/>
        <w:numPr>
          <w:ilvl w:val="0"/>
          <w:numId w:val="10"/>
        </w:numPr>
        <w:rPr>
          <w:rStyle w:val="Strong"/>
          <w:rFonts w:ascii="Verdana" w:eastAsia="Times New Roman" w:hAnsi="Verdana"/>
          <w:b w:val="0"/>
          <w:bCs w:val="0"/>
          <w:color w:val="676767"/>
          <w:sz w:val="16"/>
          <w:szCs w:val="16"/>
          <w:lang w:val="en-US"/>
        </w:rPr>
      </w:pPr>
      <w:r w:rsidRPr="00954D7E">
        <w:rPr>
          <w:rStyle w:val="Strong"/>
          <w:rFonts w:ascii="Verdana" w:eastAsia="Times New Roman" w:hAnsi="Verdana"/>
          <w:b w:val="0"/>
          <w:bCs w:val="0"/>
          <w:color w:val="676767"/>
          <w:sz w:val="16"/>
          <w:szCs w:val="16"/>
          <w:lang w:val="en-US"/>
        </w:rPr>
        <w:t>Add adaptive mode setting (setup item 19) to control the absorption timing behavior.</w:t>
      </w:r>
    </w:p>
    <w:p w14:paraId="0ADA3129" w14:textId="77777777" w:rsidR="00954D7E" w:rsidRPr="00954D7E" w:rsidRDefault="00954D7E" w:rsidP="00954D7E">
      <w:pPr>
        <w:pStyle w:val="ListParagraph"/>
        <w:numPr>
          <w:ilvl w:val="0"/>
          <w:numId w:val="10"/>
        </w:numPr>
        <w:rPr>
          <w:rStyle w:val="Strong"/>
          <w:rFonts w:ascii="Verdana" w:eastAsia="Times New Roman" w:hAnsi="Verdana"/>
          <w:b w:val="0"/>
          <w:bCs w:val="0"/>
          <w:color w:val="676767"/>
          <w:sz w:val="16"/>
          <w:szCs w:val="16"/>
          <w:lang w:val="en-US"/>
        </w:rPr>
      </w:pPr>
      <w:r w:rsidRPr="00954D7E">
        <w:rPr>
          <w:rStyle w:val="Strong"/>
          <w:rFonts w:ascii="Verdana" w:eastAsia="Times New Roman" w:hAnsi="Verdana"/>
          <w:b w:val="0"/>
          <w:bCs w:val="0"/>
          <w:color w:val="676767"/>
          <w:sz w:val="16"/>
          <w:szCs w:val="16"/>
          <w:lang w:val="en-US"/>
        </w:rPr>
        <w:t>Allow setting the maximum absorption time to 0 when adaptive mode is off.</w:t>
      </w:r>
    </w:p>
    <w:p w14:paraId="273A30A2" w14:textId="2A14977B" w:rsidR="00954D7E" w:rsidRPr="00954D7E" w:rsidRDefault="00954D7E" w:rsidP="00954D7E">
      <w:pPr>
        <w:pStyle w:val="ListParagraph"/>
        <w:numPr>
          <w:ilvl w:val="0"/>
          <w:numId w:val="10"/>
        </w:numPr>
        <w:rPr>
          <w:rStyle w:val="Strong"/>
          <w:rFonts w:ascii="Verdana" w:eastAsia="Times New Roman" w:hAnsi="Verdana"/>
          <w:b w:val="0"/>
          <w:bCs w:val="0"/>
          <w:color w:val="676767"/>
          <w:sz w:val="16"/>
          <w:szCs w:val="16"/>
          <w:lang w:val="en-US"/>
        </w:rPr>
      </w:pPr>
      <w:r w:rsidRPr="00954D7E">
        <w:rPr>
          <w:rStyle w:val="Strong"/>
          <w:rFonts w:ascii="Verdana" w:eastAsia="Times New Roman" w:hAnsi="Verdana"/>
          <w:b w:val="0"/>
          <w:bCs w:val="0"/>
          <w:color w:val="676767"/>
          <w:sz w:val="16"/>
          <w:szCs w:val="16"/>
          <w:lang w:val="en-US"/>
        </w:rPr>
        <w:t>Allow switching off the repeated absorption feature.</w:t>
      </w:r>
    </w:p>
    <w:p w14:paraId="1C8A4431" w14:textId="77777777" w:rsidR="00954D7E" w:rsidRDefault="00954D7E" w:rsidP="00954D7E">
      <w:pPr>
        <w:contextualSpacing/>
        <w:rPr>
          <w:rFonts w:ascii="Verdana" w:eastAsia="Times New Roman" w:hAnsi="Verdana"/>
          <w:i/>
          <w:color w:val="676767"/>
          <w:sz w:val="16"/>
          <w:szCs w:val="16"/>
          <w:lang w:val="en-US" w:eastAsia="en-US"/>
        </w:rPr>
      </w:pPr>
    </w:p>
    <w:p w14:paraId="407CF48F" w14:textId="7DEA31ED" w:rsidR="00954D7E" w:rsidRDefault="00954D7E" w:rsidP="00954D7E">
      <w:pPr>
        <w:contextualSpacing/>
        <w:rPr>
          <w:rFonts w:ascii="Verdana" w:eastAsia="Times New Roman" w:hAnsi="Verdana"/>
          <w:i/>
          <w:color w:val="676767"/>
          <w:sz w:val="16"/>
          <w:szCs w:val="16"/>
          <w:lang w:val="en-US" w:eastAsia="en-US"/>
        </w:rPr>
      </w:pPr>
      <w:r w:rsidRPr="00812869">
        <w:rPr>
          <w:rFonts w:ascii="Verdana" w:eastAsia="Times New Roman" w:hAnsi="Verdana"/>
          <w:i/>
          <w:color w:val="676767"/>
          <w:sz w:val="16"/>
          <w:szCs w:val="16"/>
          <w:lang w:val="en-US" w:eastAsia="en-US"/>
        </w:rPr>
        <w:t>Bug fixes:</w:t>
      </w:r>
    </w:p>
    <w:p w14:paraId="14BED709" w14:textId="7900C4E8" w:rsidR="00954D7E" w:rsidRPr="00FF6945" w:rsidRDefault="00954D7E" w:rsidP="00954D7E">
      <w:pPr>
        <w:pStyle w:val="ListParagraph"/>
        <w:numPr>
          <w:ilvl w:val="0"/>
          <w:numId w:val="10"/>
        </w:numPr>
        <w:rPr>
          <w:rStyle w:val="Strong"/>
          <w:rFonts w:ascii="Verdana" w:eastAsia="Times New Roman" w:hAnsi="Verdana"/>
          <w:b w:val="0"/>
          <w:bCs w:val="0"/>
          <w:color w:val="676767"/>
          <w:sz w:val="16"/>
          <w:szCs w:val="16"/>
          <w:lang w:val="en-US"/>
        </w:rPr>
      </w:pPr>
      <w:r w:rsidRPr="00954D7E">
        <w:rPr>
          <w:rStyle w:val="Strong"/>
          <w:rFonts w:ascii="Verdana" w:eastAsia="Times New Roman" w:hAnsi="Verdana"/>
          <w:b w:val="0"/>
          <w:bCs w:val="0"/>
          <w:color w:val="676767"/>
          <w:sz w:val="16"/>
          <w:szCs w:val="16"/>
          <w:lang w:val="en-US"/>
        </w:rPr>
        <w:t>Restart the charger when the battery type is modified remotely</w:t>
      </w:r>
      <w:r w:rsidRPr="00FF6945">
        <w:rPr>
          <w:rStyle w:val="Strong"/>
          <w:rFonts w:ascii="Verdana" w:eastAsia="Times New Roman" w:hAnsi="Verdana"/>
          <w:b w:val="0"/>
          <w:bCs w:val="0"/>
          <w:color w:val="676767"/>
          <w:sz w:val="16"/>
          <w:szCs w:val="16"/>
          <w:lang w:val="en-US"/>
        </w:rPr>
        <w:t>.</w:t>
      </w:r>
    </w:p>
    <w:p w14:paraId="7BA64236" w14:textId="552F68BA" w:rsidR="00954D7E" w:rsidRDefault="00954D7E" w:rsidP="00B02E85">
      <w:pPr>
        <w:shd w:val="clear" w:color="auto" w:fill="FFFFFF"/>
        <w:rPr>
          <w:rStyle w:val="Strong"/>
          <w:rFonts w:ascii="Verdana" w:hAnsi="Verdana"/>
          <w:color w:val="676767"/>
          <w:sz w:val="17"/>
          <w:szCs w:val="17"/>
          <w:u w:val="single"/>
          <w:lang w:val="en-US"/>
        </w:rPr>
      </w:pPr>
    </w:p>
    <w:p w14:paraId="7CF9FAD9" w14:textId="3466DB3D" w:rsidR="00954D7E" w:rsidRDefault="00954D7E" w:rsidP="00954D7E">
      <w:pPr>
        <w:contextualSpacing/>
        <w:rPr>
          <w:rFonts w:ascii="Verdana" w:eastAsia="Times New Roman" w:hAnsi="Verdana"/>
          <w:i/>
          <w:color w:val="676767"/>
          <w:sz w:val="16"/>
          <w:szCs w:val="16"/>
          <w:lang w:val="en-US" w:eastAsia="en-US"/>
        </w:rPr>
      </w:pPr>
      <w:r>
        <w:rPr>
          <w:rFonts w:ascii="Verdana" w:eastAsia="Times New Roman" w:hAnsi="Verdana"/>
          <w:i/>
          <w:color w:val="676767"/>
          <w:sz w:val="16"/>
          <w:szCs w:val="16"/>
          <w:lang w:val="en-US" w:eastAsia="en-US"/>
        </w:rPr>
        <w:t>VE.Can / NMEA2000</w:t>
      </w:r>
      <w:r w:rsidRPr="00812869">
        <w:rPr>
          <w:rFonts w:ascii="Verdana" w:eastAsia="Times New Roman" w:hAnsi="Verdana"/>
          <w:i/>
          <w:color w:val="676767"/>
          <w:sz w:val="16"/>
          <w:szCs w:val="16"/>
          <w:lang w:val="en-US" w:eastAsia="en-US"/>
        </w:rPr>
        <w:t>:</w:t>
      </w:r>
    </w:p>
    <w:p w14:paraId="00604D02" w14:textId="77777777" w:rsidR="00954D7E" w:rsidRPr="00954D7E" w:rsidRDefault="00954D7E" w:rsidP="00954D7E">
      <w:pPr>
        <w:pStyle w:val="ListParagraph"/>
        <w:numPr>
          <w:ilvl w:val="0"/>
          <w:numId w:val="10"/>
        </w:numPr>
        <w:rPr>
          <w:rStyle w:val="Strong"/>
          <w:rFonts w:ascii="Verdana" w:eastAsia="Times New Roman" w:hAnsi="Verdana"/>
          <w:b w:val="0"/>
          <w:bCs w:val="0"/>
          <w:color w:val="676767"/>
          <w:sz w:val="16"/>
          <w:szCs w:val="16"/>
          <w:lang w:val="en-US"/>
        </w:rPr>
      </w:pPr>
      <w:r w:rsidRPr="00954D7E">
        <w:rPr>
          <w:rStyle w:val="Strong"/>
          <w:rFonts w:ascii="Verdana" w:eastAsia="Times New Roman" w:hAnsi="Verdana"/>
          <w:b w:val="0"/>
          <w:bCs w:val="0"/>
          <w:color w:val="676767"/>
          <w:sz w:val="16"/>
          <w:szCs w:val="16"/>
          <w:lang w:val="en-US"/>
        </w:rPr>
        <w:t>Add support for MG Energy Systems devices, relevant for systems without a GX device.</w:t>
      </w:r>
    </w:p>
    <w:p w14:paraId="0976E919" w14:textId="77777777" w:rsidR="00954D7E" w:rsidRPr="00954D7E" w:rsidRDefault="00954D7E" w:rsidP="00954D7E">
      <w:pPr>
        <w:pStyle w:val="ListParagraph"/>
        <w:numPr>
          <w:ilvl w:val="0"/>
          <w:numId w:val="10"/>
        </w:numPr>
        <w:rPr>
          <w:rStyle w:val="Strong"/>
          <w:rFonts w:ascii="Verdana" w:eastAsia="Times New Roman" w:hAnsi="Verdana"/>
          <w:b w:val="0"/>
          <w:bCs w:val="0"/>
          <w:color w:val="676767"/>
          <w:sz w:val="16"/>
          <w:szCs w:val="16"/>
          <w:lang w:val="en-US"/>
        </w:rPr>
      </w:pPr>
      <w:r w:rsidRPr="00954D7E">
        <w:rPr>
          <w:rStyle w:val="Strong"/>
          <w:rFonts w:ascii="Verdana" w:eastAsia="Times New Roman" w:hAnsi="Verdana"/>
          <w:b w:val="0"/>
          <w:bCs w:val="0"/>
          <w:color w:val="676767"/>
          <w:sz w:val="16"/>
          <w:szCs w:val="16"/>
          <w:lang w:val="en-US"/>
        </w:rPr>
        <w:t>Fix voltage alarm vregs: these were not handled correctly when written to.</w:t>
      </w:r>
    </w:p>
    <w:p w14:paraId="1D1962E0" w14:textId="464ACD01" w:rsidR="00954D7E" w:rsidRPr="00FF6945" w:rsidRDefault="00954D7E" w:rsidP="00954D7E">
      <w:pPr>
        <w:pStyle w:val="ListParagraph"/>
        <w:numPr>
          <w:ilvl w:val="0"/>
          <w:numId w:val="10"/>
        </w:numPr>
        <w:rPr>
          <w:rStyle w:val="Strong"/>
          <w:rFonts w:ascii="Verdana" w:eastAsia="Times New Roman" w:hAnsi="Verdana"/>
          <w:b w:val="0"/>
          <w:bCs w:val="0"/>
          <w:color w:val="676767"/>
          <w:sz w:val="16"/>
          <w:szCs w:val="16"/>
          <w:lang w:val="en-US"/>
        </w:rPr>
      </w:pPr>
      <w:r w:rsidRPr="00954D7E">
        <w:rPr>
          <w:rStyle w:val="Strong"/>
          <w:rFonts w:ascii="Verdana" w:eastAsia="Times New Roman" w:hAnsi="Verdana"/>
          <w:b w:val="0"/>
          <w:bCs w:val="0"/>
          <w:color w:val="676767"/>
          <w:sz w:val="16"/>
          <w:szCs w:val="16"/>
          <w:lang w:val="en-US"/>
        </w:rPr>
        <w:t>Add support to change the device custom name using registers</w:t>
      </w:r>
      <w:r w:rsidRPr="00FF6945">
        <w:rPr>
          <w:rStyle w:val="Strong"/>
          <w:rFonts w:ascii="Verdana" w:eastAsia="Times New Roman" w:hAnsi="Verdana"/>
          <w:b w:val="0"/>
          <w:bCs w:val="0"/>
          <w:color w:val="676767"/>
          <w:sz w:val="16"/>
          <w:szCs w:val="16"/>
          <w:lang w:val="en-US"/>
        </w:rPr>
        <w:t>.</w:t>
      </w:r>
    </w:p>
    <w:bookmarkEnd w:id="0"/>
    <w:p w14:paraId="21EE8038" w14:textId="77777777" w:rsidR="00954D7E" w:rsidRDefault="00954D7E" w:rsidP="00B02E85">
      <w:pPr>
        <w:shd w:val="clear" w:color="auto" w:fill="FFFFFF"/>
        <w:rPr>
          <w:rStyle w:val="Strong"/>
          <w:rFonts w:ascii="Verdana" w:hAnsi="Verdana"/>
          <w:color w:val="676767"/>
          <w:sz w:val="17"/>
          <w:szCs w:val="17"/>
          <w:u w:val="single"/>
          <w:lang w:val="en-US"/>
        </w:rPr>
      </w:pPr>
    </w:p>
    <w:p w14:paraId="05E46B8B" w14:textId="5E384B42" w:rsidR="00DC75AF" w:rsidRPr="00674EE0" w:rsidRDefault="00DC75AF" w:rsidP="00DC75AF">
      <w:pPr>
        <w:contextualSpacing/>
        <w:rPr>
          <w:rFonts w:ascii="Verdana" w:hAnsi="Verdana"/>
          <w:b/>
          <w:bCs/>
          <w:color w:val="676767"/>
          <w:sz w:val="16"/>
          <w:szCs w:val="16"/>
          <w:lang w:val="en-US"/>
        </w:rPr>
      </w:pPr>
      <w:bookmarkStart w:id="1" w:name="_Hlk64894162"/>
      <w:bookmarkStart w:id="2" w:name="_Hlk33100377"/>
      <w:r w:rsidRPr="00674EE0">
        <w:rPr>
          <w:rFonts w:ascii="Verdana" w:eastAsia="Times New Roman" w:hAnsi="Verdana"/>
          <w:b/>
          <w:bCs/>
          <w:color w:val="0072BC"/>
          <w:sz w:val="16"/>
          <w:szCs w:val="16"/>
          <w:lang w:val="en-US"/>
        </w:rPr>
        <w:t>v1.</w:t>
      </w:r>
      <w:r>
        <w:rPr>
          <w:rFonts w:ascii="Verdana" w:eastAsia="Times New Roman" w:hAnsi="Verdana"/>
          <w:b/>
          <w:bCs/>
          <w:color w:val="0072BC"/>
          <w:sz w:val="16"/>
          <w:szCs w:val="16"/>
          <w:lang w:val="en-US"/>
        </w:rPr>
        <w:t>10</w:t>
      </w:r>
      <w:r w:rsidRPr="00674EE0">
        <w:rPr>
          <w:rFonts w:ascii="Verdana" w:hAnsi="Verdana"/>
          <w:b/>
          <w:bCs/>
          <w:color w:val="676767"/>
          <w:sz w:val="16"/>
          <w:szCs w:val="16"/>
          <w:lang w:val="en-US"/>
        </w:rPr>
        <w:t xml:space="preserve"> –</w:t>
      </w:r>
      <w:r>
        <w:rPr>
          <w:rFonts w:ascii="Verdana" w:hAnsi="Verdana"/>
          <w:b/>
          <w:bCs/>
          <w:color w:val="676767"/>
          <w:sz w:val="16"/>
          <w:szCs w:val="16"/>
          <w:lang w:val="en-US"/>
        </w:rPr>
        <w:t xml:space="preserve"> 22</w:t>
      </w:r>
      <w:r w:rsidRPr="00674EE0">
        <w:rPr>
          <w:rFonts w:ascii="Verdana" w:hAnsi="Verdana"/>
          <w:b/>
          <w:bCs/>
          <w:color w:val="676767"/>
          <w:sz w:val="16"/>
          <w:szCs w:val="16"/>
          <w:lang w:val="en-US"/>
        </w:rPr>
        <w:t xml:space="preserve"> </w:t>
      </w:r>
      <w:r>
        <w:rPr>
          <w:rFonts w:ascii="Verdana" w:hAnsi="Verdana"/>
          <w:b/>
          <w:bCs/>
          <w:color w:val="676767"/>
          <w:sz w:val="16"/>
          <w:szCs w:val="16"/>
          <w:lang w:val="en-US"/>
        </w:rPr>
        <w:t>February</w:t>
      </w:r>
      <w:r w:rsidRPr="00674EE0">
        <w:rPr>
          <w:rFonts w:ascii="Verdana" w:hAnsi="Verdana"/>
          <w:b/>
          <w:bCs/>
          <w:color w:val="676767"/>
          <w:sz w:val="16"/>
          <w:szCs w:val="16"/>
          <w:lang w:val="en-US"/>
        </w:rPr>
        <w:t xml:space="preserve"> 20</w:t>
      </w:r>
      <w:r>
        <w:rPr>
          <w:rFonts w:ascii="Verdana" w:hAnsi="Verdana"/>
          <w:b/>
          <w:bCs/>
          <w:color w:val="676767"/>
          <w:sz w:val="16"/>
          <w:szCs w:val="16"/>
          <w:lang w:val="en-US"/>
        </w:rPr>
        <w:t>21</w:t>
      </w:r>
    </w:p>
    <w:p w14:paraId="26FE5D9C" w14:textId="049E8956" w:rsidR="00DC75AF" w:rsidRDefault="00DC75AF" w:rsidP="00DC75AF">
      <w:pPr>
        <w:contextualSpacing/>
        <w:rPr>
          <w:rFonts w:ascii="Verdana" w:eastAsia="Times New Roman" w:hAnsi="Verdana"/>
          <w:i/>
          <w:color w:val="676767"/>
          <w:sz w:val="16"/>
          <w:szCs w:val="16"/>
          <w:lang w:val="en-US" w:eastAsia="en-US"/>
        </w:rPr>
      </w:pPr>
      <w:r>
        <w:rPr>
          <w:rFonts w:ascii="Verdana" w:eastAsia="Times New Roman" w:hAnsi="Verdana"/>
          <w:i/>
          <w:color w:val="676767"/>
          <w:sz w:val="16"/>
          <w:szCs w:val="16"/>
          <w:lang w:val="en-US" w:eastAsia="en-US"/>
        </w:rPr>
        <w:t>Important update for models Skylla-IP65 12V/70A and 24V/35A with serial numbers in the range HQ2024 up to and including HQ2105.</w:t>
      </w:r>
    </w:p>
    <w:p w14:paraId="0759E04C" w14:textId="77777777" w:rsidR="00DC75AF" w:rsidRDefault="00DC75AF" w:rsidP="00DC75AF">
      <w:pPr>
        <w:contextualSpacing/>
        <w:rPr>
          <w:rFonts w:ascii="Verdana" w:eastAsia="Times New Roman" w:hAnsi="Verdana"/>
          <w:i/>
          <w:color w:val="676767"/>
          <w:sz w:val="16"/>
          <w:szCs w:val="16"/>
          <w:lang w:val="en-US" w:eastAsia="en-US"/>
        </w:rPr>
      </w:pPr>
      <w:r w:rsidRPr="00812869">
        <w:rPr>
          <w:rFonts w:ascii="Verdana" w:eastAsia="Times New Roman" w:hAnsi="Verdana"/>
          <w:i/>
          <w:color w:val="676767"/>
          <w:sz w:val="16"/>
          <w:szCs w:val="16"/>
          <w:lang w:val="en-US" w:eastAsia="en-US"/>
        </w:rPr>
        <w:t>Bug fixes:</w:t>
      </w:r>
    </w:p>
    <w:p w14:paraId="1DFE870C" w14:textId="5AE05145" w:rsidR="00DC75AF" w:rsidRPr="00FF6945" w:rsidRDefault="00FF6945" w:rsidP="00DC75AF">
      <w:pPr>
        <w:pStyle w:val="ListParagraph"/>
        <w:numPr>
          <w:ilvl w:val="0"/>
          <w:numId w:val="10"/>
        </w:numPr>
        <w:rPr>
          <w:rStyle w:val="Strong"/>
          <w:rFonts w:ascii="Verdana" w:eastAsia="Times New Roman" w:hAnsi="Verdana"/>
          <w:b w:val="0"/>
          <w:bCs w:val="0"/>
          <w:color w:val="676767"/>
          <w:sz w:val="16"/>
          <w:szCs w:val="16"/>
          <w:lang w:val="en-US"/>
        </w:rPr>
      </w:pPr>
      <w:r w:rsidRPr="00FF6945">
        <w:rPr>
          <w:rStyle w:val="Strong"/>
          <w:rFonts w:ascii="Verdana" w:eastAsia="Times New Roman" w:hAnsi="Verdana"/>
          <w:b w:val="0"/>
          <w:bCs w:val="0"/>
          <w:color w:val="676767"/>
          <w:sz w:val="16"/>
          <w:szCs w:val="16"/>
          <w:lang w:val="en-US"/>
        </w:rPr>
        <w:t>Fix charge current too low after using the reset to defaults option in the Setup menu. The issue manifests itself as being unable to increase the maximum charge current above 60A(12V)/30A(24V) and also the current readout on the display is too low.</w:t>
      </w:r>
    </w:p>
    <w:bookmarkEnd w:id="1"/>
    <w:p w14:paraId="3DC9E85F" w14:textId="77777777" w:rsidR="00DC75AF" w:rsidRDefault="00DC75AF" w:rsidP="00107A67">
      <w:pPr>
        <w:shd w:val="clear" w:color="auto" w:fill="FFFFFF"/>
        <w:rPr>
          <w:rStyle w:val="Strong"/>
          <w:rFonts w:ascii="Verdana" w:hAnsi="Verdana"/>
          <w:color w:val="676767"/>
          <w:sz w:val="17"/>
          <w:szCs w:val="17"/>
          <w:u w:val="single"/>
          <w:lang w:val="en-US"/>
        </w:rPr>
      </w:pPr>
    </w:p>
    <w:p w14:paraId="74A11036" w14:textId="52F3AF21" w:rsidR="00107A67" w:rsidRPr="00674EE0" w:rsidRDefault="00107A67" w:rsidP="00107A67">
      <w:pPr>
        <w:contextualSpacing/>
        <w:rPr>
          <w:rFonts w:ascii="Verdana" w:hAnsi="Verdana"/>
          <w:b/>
          <w:bCs/>
          <w:color w:val="676767"/>
          <w:sz w:val="16"/>
          <w:szCs w:val="16"/>
          <w:lang w:val="en-US"/>
        </w:rPr>
      </w:pPr>
      <w:r w:rsidRPr="00674EE0">
        <w:rPr>
          <w:rFonts w:ascii="Verdana" w:eastAsia="Times New Roman" w:hAnsi="Verdana"/>
          <w:b/>
          <w:bCs/>
          <w:color w:val="0072BC"/>
          <w:sz w:val="16"/>
          <w:szCs w:val="16"/>
          <w:lang w:val="en-US"/>
        </w:rPr>
        <w:t>v1.</w:t>
      </w:r>
      <w:r>
        <w:rPr>
          <w:rFonts w:ascii="Verdana" w:eastAsia="Times New Roman" w:hAnsi="Verdana"/>
          <w:b/>
          <w:bCs/>
          <w:color w:val="0072BC"/>
          <w:sz w:val="16"/>
          <w:szCs w:val="16"/>
          <w:lang w:val="en-US"/>
        </w:rPr>
        <w:t>09</w:t>
      </w:r>
      <w:r w:rsidRPr="00674EE0">
        <w:rPr>
          <w:rFonts w:ascii="Verdana" w:hAnsi="Verdana"/>
          <w:b/>
          <w:bCs/>
          <w:color w:val="676767"/>
          <w:sz w:val="16"/>
          <w:szCs w:val="16"/>
          <w:lang w:val="en-US"/>
        </w:rPr>
        <w:t xml:space="preserve"> –</w:t>
      </w:r>
      <w:r>
        <w:rPr>
          <w:rFonts w:ascii="Verdana" w:hAnsi="Verdana"/>
          <w:b/>
          <w:bCs/>
          <w:color w:val="676767"/>
          <w:sz w:val="16"/>
          <w:szCs w:val="16"/>
          <w:lang w:val="en-US"/>
        </w:rPr>
        <w:t xml:space="preserve"> 8</w:t>
      </w:r>
      <w:r w:rsidRPr="00674EE0">
        <w:rPr>
          <w:rFonts w:ascii="Verdana" w:hAnsi="Verdana"/>
          <w:b/>
          <w:bCs/>
          <w:color w:val="676767"/>
          <w:sz w:val="16"/>
          <w:szCs w:val="16"/>
          <w:lang w:val="en-US"/>
        </w:rPr>
        <w:t xml:space="preserve"> </w:t>
      </w:r>
      <w:r>
        <w:rPr>
          <w:rFonts w:ascii="Verdana" w:hAnsi="Verdana"/>
          <w:b/>
          <w:bCs/>
          <w:color w:val="676767"/>
          <w:sz w:val="16"/>
          <w:szCs w:val="16"/>
          <w:lang w:val="en-US"/>
        </w:rPr>
        <w:t>July</w:t>
      </w:r>
      <w:r w:rsidRPr="00674EE0">
        <w:rPr>
          <w:rFonts w:ascii="Verdana" w:hAnsi="Verdana"/>
          <w:b/>
          <w:bCs/>
          <w:color w:val="676767"/>
          <w:sz w:val="16"/>
          <w:szCs w:val="16"/>
          <w:lang w:val="en-US"/>
        </w:rPr>
        <w:t xml:space="preserve"> 20</w:t>
      </w:r>
      <w:r>
        <w:rPr>
          <w:rFonts w:ascii="Verdana" w:hAnsi="Verdana"/>
          <w:b/>
          <w:bCs/>
          <w:color w:val="676767"/>
          <w:sz w:val="16"/>
          <w:szCs w:val="16"/>
          <w:lang w:val="en-US"/>
        </w:rPr>
        <w:t>20</w:t>
      </w:r>
    </w:p>
    <w:p w14:paraId="61F7EF16" w14:textId="52B493D0" w:rsidR="00107A67" w:rsidRDefault="00107A67" w:rsidP="00107A67">
      <w:pPr>
        <w:contextualSpacing/>
        <w:rPr>
          <w:rFonts w:ascii="Verdana" w:eastAsia="Times New Roman" w:hAnsi="Verdana"/>
          <w:i/>
          <w:color w:val="676767"/>
          <w:sz w:val="16"/>
          <w:szCs w:val="16"/>
          <w:lang w:val="en-US" w:eastAsia="en-US"/>
        </w:rPr>
      </w:pPr>
      <w:r>
        <w:rPr>
          <w:rFonts w:ascii="Verdana" w:eastAsia="Times New Roman" w:hAnsi="Verdana"/>
          <w:i/>
          <w:color w:val="676767"/>
          <w:sz w:val="16"/>
          <w:szCs w:val="16"/>
          <w:lang w:val="en-US" w:eastAsia="en-US"/>
        </w:rPr>
        <w:t>Add new models Skylla</w:t>
      </w:r>
      <w:r w:rsidR="00232EF3">
        <w:rPr>
          <w:rFonts w:ascii="Verdana" w:eastAsia="Times New Roman" w:hAnsi="Verdana"/>
          <w:i/>
          <w:color w:val="676767"/>
          <w:sz w:val="16"/>
          <w:szCs w:val="16"/>
          <w:lang w:val="en-US" w:eastAsia="en-US"/>
        </w:rPr>
        <w:t>-</w:t>
      </w:r>
      <w:r>
        <w:rPr>
          <w:rFonts w:ascii="Verdana" w:eastAsia="Times New Roman" w:hAnsi="Verdana"/>
          <w:i/>
          <w:color w:val="676767"/>
          <w:sz w:val="16"/>
          <w:szCs w:val="16"/>
          <w:lang w:val="en-US" w:eastAsia="en-US"/>
        </w:rPr>
        <w:t>IP65 12V/70A and 24V/35A</w:t>
      </w:r>
    </w:p>
    <w:p w14:paraId="431F4ECF" w14:textId="77777777" w:rsidR="00A5572C" w:rsidRDefault="00A5572C" w:rsidP="00A5572C">
      <w:pPr>
        <w:contextualSpacing/>
        <w:rPr>
          <w:rFonts w:ascii="Verdana" w:eastAsia="Times New Roman" w:hAnsi="Verdana"/>
          <w:i/>
          <w:color w:val="676767"/>
          <w:sz w:val="16"/>
          <w:szCs w:val="16"/>
          <w:lang w:val="en-US" w:eastAsia="en-US"/>
        </w:rPr>
      </w:pPr>
      <w:r w:rsidRPr="00812869">
        <w:rPr>
          <w:rFonts w:ascii="Verdana" w:eastAsia="Times New Roman" w:hAnsi="Verdana"/>
          <w:i/>
          <w:color w:val="676767"/>
          <w:sz w:val="16"/>
          <w:szCs w:val="16"/>
          <w:lang w:val="en-US" w:eastAsia="en-US"/>
        </w:rPr>
        <w:t>Bug fixes:</w:t>
      </w:r>
    </w:p>
    <w:p w14:paraId="0BF6AAC1" w14:textId="5A38C700" w:rsidR="00A5572C" w:rsidRDefault="00A5572C" w:rsidP="00A5572C">
      <w:pPr>
        <w:pStyle w:val="ListParagraph"/>
        <w:numPr>
          <w:ilvl w:val="0"/>
          <w:numId w:val="10"/>
        </w:numPr>
        <w:rPr>
          <w:rStyle w:val="Strong"/>
          <w:rFonts w:ascii="Verdana" w:hAnsi="Verdana"/>
          <w:b w:val="0"/>
          <w:bCs w:val="0"/>
          <w:color w:val="676767"/>
          <w:sz w:val="16"/>
          <w:szCs w:val="16"/>
          <w:lang w:val="en-US"/>
        </w:rPr>
      </w:pPr>
      <w:r>
        <w:rPr>
          <w:rStyle w:val="Strong"/>
          <w:rFonts w:ascii="Verdana" w:hAnsi="Verdana"/>
          <w:b w:val="0"/>
          <w:bCs w:val="0"/>
          <w:color w:val="676767"/>
          <w:sz w:val="16"/>
          <w:szCs w:val="16"/>
          <w:lang w:val="en-US"/>
        </w:rPr>
        <w:t>Ignore standard (11-bit) CAN frames to ensure interoperability with batteries that coexist on the same bus.</w:t>
      </w:r>
    </w:p>
    <w:p w14:paraId="0E8D811B" w14:textId="77777777" w:rsidR="00A5572C" w:rsidRDefault="00A5572C" w:rsidP="00A5572C">
      <w:pPr>
        <w:shd w:val="clear" w:color="auto" w:fill="FFFFFF"/>
        <w:rPr>
          <w:rStyle w:val="Strong"/>
          <w:rFonts w:ascii="Verdana" w:hAnsi="Verdana"/>
          <w:color w:val="676767"/>
          <w:sz w:val="17"/>
          <w:szCs w:val="17"/>
          <w:u w:val="single"/>
          <w:lang w:val="en-US"/>
        </w:rPr>
      </w:pPr>
    </w:p>
    <w:p w14:paraId="1FFBBA27" w14:textId="4BD0BBED" w:rsidR="00107A67" w:rsidRPr="00674EE0" w:rsidRDefault="00107A67" w:rsidP="00107A67">
      <w:pPr>
        <w:contextualSpacing/>
        <w:rPr>
          <w:rFonts w:ascii="Verdana" w:hAnsi="Verdana"/>
          <w:b/>
          <w:bCs/>
          <w:color w:val="676767"/>
          <w:sz w:val="16"/>
          <w:szCs w:val="16"/>
          <w:lang w:val="en-US"/>
        </w:rPr>
      </w:pPr>
      <w:r w:rsidRPr="00674EE0">
        <w:rPr>
          <w:rFonts w:ascii="Verdana" w:eastAsia="Times New Roman" w:hAnsi="Verdana"/>
          <w:b/>
          <w:bCs/>
          <w:color w:val="0072BC"/>
          <w:sz w:val="16"/>
          <w:szCs w:val="16"/>
          <w:lang w:val="en-US"/>
        </w:rPr>
        <w:t>v1.</w:t>
      </w:r>
      <w:r>
        <w:rPr>
          <w:rFonts w:ascii="Verdana" w:eastAsia="Times New Roman" w:hAnsi="Verdana"/>
          <w:b/>
          <w:bCs/>
          <w:color w:val="0072BC"/>
          <w:sz w:val="16"/>
          <w:szCs w:val="16"/>
          <w:lang w:val="en-US"/>
        </w:rPr>
        <w:t>08</w:t>
      </w:r>
      <w:r w:rsidRPr="00674EE0">
        <w:rPr>
          <w:rFonts w:ascii="Verdana" w:hAnsi="Verdana"/>
          <w:b/>
          <w:bCs/>
          <w:color w:val="676767"/>
          <w:sz w:val="16"/>
          <w:szCs w:val="16"/>
          <w:lang w:val="en-US"/>
        </w:rPr>
        <w:t xml:space="preserve"> –</w:t>
      </w:r>
      <w:r>
        <w:rPr>
          <w:rFonts w:ascii="Verdana" w:hAnsi="Verdana"/>
          <w:b/>
          <w:bCs/>
          <w:color w:val="676767"/>
          <w:sz w:val="16"/>
          <w:szCs w:val="16"/>
          <w:lang w:val="en-US"/>
        </w:rPr>
        <w:t xml:space="preserve"> 9</w:t>
      </w:r>
      <w:r w:rsidRPr="00674EE0">
        <w:rPr>
          <w:rFonts w:ascii="Verdana" w:hAnsi="Verdana"/>
          <w:b/>
          <w:bCs/>
          <w:color w:val="676767"/>
          <w:sz w:val="16"/>
          <w:szCs w:val="16"/>
          <w:lang w:val="en-US"/>
        </w:rPr>
        <w:t xml:space="preserve"> </w:t>
      </w:r>
      <w:r>
        <w:rPr>
          <w:rFonts w:ascii="Verdana" w:hAnsi="Verdana"/>
          <w:b/>
          <w:bCs/>
          <w:color w:val="676767"/>
          <w:sz w:val="16"/>
          <w:szCs w:val="16"/>
          <w:lang w:val="en-US"/>
        </w:rPr>
        <w:t>April</w:t>
      </w:r>
      <w:r w:rsidRPr="00674EE0">
        <w:rPr>
          <w:rFonts w:ascii="Verdana" w:hAnsi="Verdana"/>
          <w:b/>
          <w:bCs/>
          <w:color w:val="676767"/>
          <w:sz w:val="16"/>
          <w:szCs w:val="16"/>
          <w:lang w:val="en-US"/>
        </w:rPr>
        <w:t xml:space="preserve"> 20</w:t>
      </w:r>
      <w:r>
        <w:rPr>
          <w:rFonts w:ascii="Verdana" w:hAnsi="Verdana"/>
          <w:b/>
          <w:bCs/>
          <w:color w:val="676767"/>
          <w:sz w:val="16"/>
          <w:szCs w:val="16"/>
          <w:lang w:val="en-US"/>
        </w:rPr>
        <w:t>20</w:t>
      </w:r>
    </w:p>
    <w:p w14:paraId="17213686" w14:textId="449D3C9E" w:rsidR="00107A67" w:rsidRPr="00107A67" w:rsidRDefault="00107A67" w:rsidP="00107A67">
      <w:pPr>
        <w:contextualSpacing/>
        <w:rPr>
          <w:rFonts w:ascii="Verdana" w:eastAsia="Times New Roman" w:hAnsi="Verdana"/>
          <w:b/>
          <w:bCs/>
          <w:i/>
          <w:color w:val="676767"/>
          <w:sz w:val="16"/>
          <w:szCs w:val="16"/>
          <w:lang w:val="en-US" w:eastAsia="en-US"/>
        </w:rPr>
      </w:pPr>
      <w:r w:rsidRPr="00107A67">
        <w:rPr>
          <w:rFonts w:ascii="Verdana" w:eastAsia="Times New Roman" w:hAnsi="Verdana"/>
          <w:b/>
          <w:bCs/>
          <w:i/>
          <w:color w:val="676767"/>
          <w:sz w:val="16"/>
          <w:szCs w:val="16"/>
          <w:lang w:val="en-US" w:eastAsia="en-US"/>
        </w:rPr>
        <w:t>This version is skipped</w:t>
      </w:r>
    </w:p>
    <w:p w14:paraId="4C23F820" w14:textId="77777777" w:rsidR="00107A67" w:rsidRDefault="00107A67" w:rsidP="0088735E">
      <w:pPr>
        <w:contextualSpacing/>
        <w:rPr>
          <w:rFonts w:ascii="Verdana" w:eastAsia="Times New Roman" w:hAnsi="Verdana"/>
          <w:b/>
          <w:bCs/>
          <w:color w:val="0072BC"/>
          <w:sz w:val="16"/>
          <w:szCs w:val="16"/>
          <w:lang w:val="en-US"/>
        </w:rPr>
      </w:pPr>
    </w:p>
    <w:p w14:paraId="7EF5C5FC" w14:textId="703569AD" w:rsidR="0088735E" w:rsidRPr="00674EE0" w:rsidRDefault="0088735E" w:rsidP="0088735E">
      <w:pPr>
        <w:contextualSpacing/>
        <w:rPr>
          <w:rFonts w:ascii="Verdana" w:hAnsi="Verdana"/>
          <w:b/>
          <w:bCs/>
          <w:color w:val="676767"/>
          <w:sz w:val="16"/>
          <w:szCs w:val="16"/>
          <w:lang w:val="en-US"/>
        </w:rPr>
      </w:pPr>
      <w:r w:rsidRPr="00674EE0">
        <w:rPr>
          <w:rFonts w:ascii="Verdana" w:eastAsia="Times New Roman" w:hAnsi="Verdana"/>
          <w:b/>
          <w:bCs/>
          <w:color w:val="0072BC"/>
          <w:sz w:val="16"/>
          <w:szCs w:val="16"/>
          <w:lang w:val="en-US"/>
        </w:rPr>
        <w:t>v1.</w:t>
      </w:r>
      <w:r>
        <w:rPr>
          <w:rFonts w:ascii="Verdana" w:eastAsia="Times New Roman" w:hAnsi="Verdana"/>
          <w:b/>
          <w:bCs/>
          <w:color w:val="0072BC"/>
          <w:sz w:val="16"/>
          <w:szCs w:val="16"/>
          <w:lang w:val="en-US"/>
        </w:rPr>
        <w:t>07</w:t>
      </w:r>
      <w:r w:rsidRPr="00674EE0">
        <w:rPr>
          <w:rFonts w:ascii="Verdana" w:hAnsi="Verdana"/>
          <w:b/>
          <w:bCs/>
          <w:color w:val="676767"/>
          <w:sz w:val="16"/>
          <w:szCs w:val="16"/>
          <w:lang w:val="en-US"/>
        </w:rPr>
        <w:t xml:space="preserve"> –</w:t>
      </w:r>
      <w:r>
        <w:rPr>
          <w:rFonts w:ascii="Verdana" w:hAnsi="Verdana"/>
          <w:b/>
          <w:bCs/>
          <w:color w:val="676767"/>
          <w:sz w:val="16"/>
          <w:szCs w:val="16"/>
          <w:lang w:val="en-US"/>
        </w:rPr>
        <w:t xml:space="preserve"> </w:t>
      </w:r>
      <w:r w:rsidR="0011427C">
        <w:rPr>
          <w:rFonts w:ascii="Verdana" w:hAnsi="Verdana"/>
          <w:b/>
          <w:bCs/>
          <w:color w:val="676767"/>
          <w:sz w:val="16"/>
          <w:szCs w:val="16"/>
          <w:lang w:val="en-US"/>
        </w:rPr>
        <w:t>21</w:t>
      </w:r>
      <w:r w:rsidRPr="00674EE0">
        <w:rPr>
          <w:rFonts w:ascii="Verdana" w:hAnsi="Verdana"/>
          <w:b/>
          <w:bCs/>
          <w:color w:val="676767"/>
          <w:sz w:val="16"/>
          <w:szCs w:val="16"/>
          <w:lang w:val="en-US"/>
        </w:rPr>
        <w:t xml:space="preserve"> </w:t>
      </w:r>
      <w:r>
        <w:rPr>
          <w:rFonts w:ascii="Verdana" w:hAnsi="Verdana"/>
          <w:b/>
          <w:bCs/>
          <w:color w:val="676767"/>
          <w:sz w:val="16"/>
          <w:szCs w:val="16"/>
          <w:lang w:val="en-US"/>
        </w:rPr>
        <w:t>February</w:t>
      </w:r>
      <w:r w:rsidRPr="00674EE0">
        <w:rPr>
          <w:rFonts w:ascii="Verdana" w:hAnsi="Verdana"/>
          <w:b/>
          <w:bCs/>
          <w:color w:val="676767"/>
          <w:sz w:val="16"/>
          <w:szCs w:val="16"/>
          <w:lang w:val="en-US"/>
        </w:rPr>
        <w:t xml:space="preserve"> 20</w:t>
      </w:r>
      <w:r>
        <w:rPr>
          <w:rFonts w:ascii="Verdana" w:hAnsi="Verdana"/>
          <w:b/>
          <w:bCs/>
          <w:color w:val="676767"/>
          <w:sz w:val="16"/>
          <w:szCs w:val="16"/>
          <w:lang w:val="en-US"/>
        </w:rPr>
        <w:t>20</w:t>
      </w:r>
    </w:p>
    <w:p w14:paraId="35B9550D" w14:textId="0EDD3715" w:rsidR="0088735E" w:rsidRDefault="0088735E" w:rsidP="0088735E">
      <w:pPr>
        <w:contextualSpacing/>
        <w:rPr>
          <w:rFonts w:ascii="Verdana" w:eastAsia="Times New Roman" w:hAnsi="Verdana"/>
          <w:i/>
          <w:color w:val="676767"/>
          <w:sz w:val="16"/>
          <w:szCs w:val="16"/>
          <w:lang w:val="en-US" w:eastAsia="en-US"/>
        </w:rPr>
      </w:pPr>
      <w:r w:rsidRPr="00812869">
        <w:rPr>
          <w:rFonts w:ascii="Verdana" w:eastAsia="Times New Roman" w:hAnsi="Verdana"/>
          <w:i/>
          <w:color w:val="676767"/>
          <w:sz w:val="16"/>
          <w:szCs w:val="16"/>
          <w:lang w:val="en-US" w:eastAsia="en-US"/>
        </w:rPr>
        <w:t>Bug fixes:</w:t>
      </w:r>
    </w:p>
    <w:p w14:paraId="5A01D675" w14:textId="787DA269" w:rsidR="0088735E" w:rsidRPr="00B12E93" w:rsidRDefault="0011427C" w:rsidP="00B12E93">
      <w:pPr>
        <w:pStyle w:val="ListParagraph"/>
        <w:numPr>
          <w:ilvl w:val="0"/>
          <w:numId w:val="10"/>
        </w:numPr>
        <w:rPr>
          <w:rStyle w:val="Strong"/>
          <w:rFonts w:ascii="Verdana" w:hAnsi="Verdana"/>
          <w:b w:val="0"/>
          <w:bCs w:val="0"/>
          <w:color w:val="676767"/>
          <w:sz w:val="16"/>
          <w:szCs w:val="16"/>
          <w:lang w:val="en-US"/>
        </w:rPr>
      </w:pPr>
      <w:bookmarkStart w:id="3" w:name="_Hlk33102401"/>
      <w:r w:rsidRPr="00812869">
        <w:rPr>
          <w:rStyle w:val="Strong"/>
          <w:rFonts w:ascii="Verdana" w:hAnsi="Verdana"/>
          <w:b w:val="0"/>
          <w:bCs w:val="0"/>
          <w:color w:val="676767"/>
          <w:sz w:val="16"/>
          <w:szCs w:val="16"/>
          <w:lang w:val="en-US"/>
        </w:rPr>
        <w:t>Fix for operation at low mains voltages</w:t>
      </w:r>
      <w:r w:rsidR="00146649">
        <w:rPr>
          <w:rStyle w:val="Strong"/>
          <w:rFonts w:ascii="Verdana" w:hAnsi="Verdana"/>
          <w:b w:val="0"/>
          <w:bCs w:val="0"/>
          <w:color w:val="676767"/>
          <w:sz w:val="16"/>
          <w:szCs w:val="16"/>
          <w:lang w:val="en-US"/>
        </w:rPr>
        <w:t xml:space="preserve"> (</w:t>
      </w:r>
      <w:r w:rsidR="004C0E11">
        <w:rPr>
          <w:rStyle w:val="Strong"/>
          <w:rFonts w:ascii="Verdana" w:hAnsi="Verdana"/>
          <w:b w:val="0"/>
          <w:bCs w:val="0"/>
          <w:color w:val="676767"/>
          <w:sz w:val="16"/>
          <w:szCs w:val="16"/>
          <w:lang w:val="en-US"/>
        </w:rPr>
        <w:t>&lt;</w:t>
      </w:r>
      <w:r w:rsidR="00146649">
        <w:rPr>
          <w:rStyle w:val="Strong"/>
          <w:rFonts w:ascii="Verdana" w:hAnsi="Verdana"/>
          <w:b w:val="0"/>
          <w:bCs w:val="0"/>
          <w:color w:val="676767"/>
          <w:sz w:val="16"/>
          <w:szCs w:val="16"/>
          <w:lang w:val="en-US"/>
        </w:rPr>
        <w:t>120VAC)</w:t>
      </w:r>
      <w:r>
        <w:rPr>
          <w:rStyle w:val="Strong"/>
          <w:rFonts w:ascii="Verdana" w:hAnsi="Verdana"/>
          <w:b w:val="0"/>
          <w:bCs w:val="0"/>
          <w:color w:val="676767"/>
          <w:sz w:val="16"/>
          <w:szCs w:val="16"/>
          <w:lang w:val="en-US"/>
        </w:rPr>
        <w:t xml:space="preserve">: </w:t>
      </w:r>
      <w:r w:rsidR="0088735E" w:rsidRPr="00B12E93">
        <w:rPr>
          <w:rStyle w:val="Strong"/>
          <w:rFonts w:ascii="Verdana" w:hAnsi="Verdana"/>
          <w:b w:val="0"/>
          <w:bCs w:val="0"/>
          <w:color w:val="676767"/>
          <w:sz w:val="16"/>
          <w:szCs w:val="16"/>
          <w:lang w:val="en-US"/>
        </w:rPr>
        <w:t>Under certain load conditions the PFC went into a protection and the charger stopped charging the battery without displaying an error message. This condition is now detected and the PFC is restarted to resume operation.</w:t>
      </w:r>
    </w:p>
    <w:p w14:paraId="1ABBA954" w14:textId="18BEB313" w:rsidR="00B12E93" w:rsidRDefault="00B12E93" w:rsidP="00B12E93">
      <w:pPr>
        <w:pStyle w:val="ListParagraph"/>
        <w:numPr>
          <w:ilvl w:val="0"/>
          <w:numId w:val="10"/>
        </w:numPr>
        <w:rPr>
          <w:rStyle w:val="Strong"/>
          <w:rFonts w:ascii="Verdana" w:hAnsi="Verdana"/>
          <w:b w:val="0"/>
          <w:bCs w:val="0"/>
          <w:color w:val="676767"/>
          <w:sz w:val="16"/>
          <w:szCs w:val="16"/>
          <w:lang w:val="en-US"/>
        </w:rPr>
      </w:pPr>
      <w:bookmarkStart w:id="4" w:name="_Hlk33100689"/>
      <w:r>
        <w:rPr>
          <w:rStyle w:val="Strong"/>
          <w:rFonts w:ascii="Verdana" w:hAnsi="Verdana"/>
          <w:b w:val="0"/>
          <w:bCs w:val="0"/>
          <w:color w:val="676767"/>
          <w:sz w:val="16"/>
          <w:szCs w:val="16"/>
          <w:lang w:val="en-US"/>
        </w:rPr>
        <w:t>If the charger output is shorted firmware v1.06 also restarted the PFC, this is now fixed.</w:t>
      </w:r>
    </w:p>
    <w:p w14:paraId="66E88F2E" w14:textId="75126806" w:rsidR="0011427C" w:rsidRPr="00B12E93" w:rsidRDefault="0011427C" w:rsidP="00B12E93">
      <w:pPr>
        <w:pStyle w:val="ListParagraph"/>
        <w:numPr>
          <w:ilvl w:val="0"/>
          <w:numId w:val="10"/>
        </w:numPr>
        <w:rPr>
          <w:rStyle w:val="Strong"/>
          <w:rFonts w:ascii="Verdana" w:hAnsi="Verdana"/>
          <w:b w:val="0"/>
          <w:bCs w:val="0"/>
          <w:color w:val="676767"/>
          <w:sz w:val="16"/>
          <w:szCs w:val="16"/>
          <w:lang w:val="en-US"/>
        </w:rPr>
      </w:pPr>
      <w:r>
        <w:rPr>
          <w:rStyle w:val="Strong"/>
          <w:rFonts w:ascii="Verdana" w:hAnsi="Verdana"/>
          <w:b w:val="0"/>
          <w:bCs w:val="0"/>
          <w:color w:val="676767"/>
          <w:sz w:val="16"/>
          <w:szCs w:val="16"/>
          <w:lang w:val="en-US"/>
        </w:rPr>
        <w:t>Improved switching behavior at charger start-up.</w:t>
      </w:r>
    </w:p>
    <w:bookmarkEnd w:id="3"/>
    <w:bookmarkEnd w:id="4"/>
    <w:p w14:paraId="5E582631" w14:textId="77777777" w:rsidR="0088735E" w:rsidRDefault="0088735E" w:rsidP="00B02E85">
      <w:pPr>
        <w:shd w:val="clear" w:color="auto" w:fill="FFFFFF"/>
        <w:rPr>
          <w:rStyle w:val="Strong"/>
          <w:rFonts w:ascii="Verdana" w:hAnsi="Verdana"/>
          <w:color w:val="676767"/>
          <w:sz w:val="17"/>
          <w:szCs w:val="17"/>
          <w:u w:val="single"/>
          <w:lang w:val="en-US"/>
        </w:rPr>
      </w:pPr>
    </w:p>
    <w:p w14:paraId="138B78CC" w14:textId="1CFA41E7" w:rsidR="005D311C" w:rsidRPr="00674EE0" w:rsidRDefault="005D311C" w:rsidP="005D311C">
      <w:pPr>
        <w:contextualSpacing/>
        <w:rPr>
          <w:rFonts w:ascii="Verdana" w:hAnsi="Verdana"/>
          <w:b/>
          <w:bCs/>
          <w:color w:val="676767"/>
          <w:sz w:val="16"/>
          <w:szCs w:val="16"/>
          <w:lang w:val="en-US"/>
        </w:rPr>
      </w:pPr>
      <w:r w:rsidRPr="00674EE0">
        <w:rPr>
          <w:rFonts w:ascii="Verdana" w:eastAsia="Times New Roman" w:hAnsi="Verdana"/>
          <w:b/>
          <w:bCs/>
          <w:color w:val="0072BC"/>
          <w:sz w:val="16"/>
          <w:szCs w:val="16"/>
          <w:lang w:val="en-US"/>
        </w:rPr>
        <w:t>v1.</w:t>
      </w:r>
      <w:r>
        <w:rPr>
          <w:rFonts w:ascii="Verdana" w:eastAsia="Times New Roman" w:hAnsi="Verdana"/>
          <w:b/>
          <w:bCs/>
          <w:color w:val="0072BC"/>
          <w:sz w:val="16"/>
          <w:szCs w:val="16"/>
          <w:lang w:val="en-US"/>
        </w:rPr>
        <w:t>06</w:t>
      </w:r>
      <w:r w:rsidRPr="00674EE0">
        <w:rPr>
          <w:rFonts w:ascii="Verdana" w:hAnsi="Verdana"/>
          <w:b/>
          <w:bCs/>
          <w:color w:val="676767"/>
          <w:sz w:val="16"/>
          <w:szCs w:val="16"/>
          <w:lang w:val="en-US"/>
        </w:rPr>
        <w:t xml:space="preserve"> –</w:t>
      </w:r>
      <w:r w:rsidR="0088735E">
        <w:rPr>
          <w:rFonts w:ascii="Verdana" w:hAnsi="Verdana"/>
          <w:b/>
          <w:bCs/>
          <w:color w:val="676767"/>
          <w:sz w:val="16"/>
          <w:szCs w:val="16"/>
          <w:lang w:val="en-US"/>
        </w:rPr>
        <w:t xml:space="preserve"> </w:t>
      </w:r>
      <w:r w:rsidR="0040030B">
        <w:rPr>
          <w:rFonts w:ascii="Verdana" w:hAnsi="Verdana"/>
          <w:b/>
          <w:bCs/>
          <w:color w:val="676767"/>
          <w:sz w:val="16"/>
          <w:szCs w:val="16"/>
          <w:lang w:val="en-US"/>
        </w:rPr>
        <w:t>4</w:t>
      </w:r>
      <w:r w:rsidRPr="00674EE0">
        <w:rPr>
          <w:rFonts w:ascii="Verdana" w:hAnsi="Verdana"/>
          <w:b/>
          <w:bCs/>
          <w:color w:val="676767"/>
          <w:sz w:val="16"/>
          <w:szCs w:val="16"/>
          <w:lang w:val="en-US"/>
        </w:rPr>
        <w:t xml:space="preserve"> </w:t>
      </w:r>
      <w:r>
        <w:rPr>
          <w:rFonts w:ascii="Verdana" w:hAnsi="Verdana"/>
          <w:b/>
          <w:bCs/>
          <w:color w:val="676767"/>
          <w:sz w:val="16"/>
          <w:szCs w:val="16"/>
          <w:lang w:val="en-US"/>
        </w:rPr>
        <w:t>February</w:t>
      </w:r>
      <w:r w:rsidRPr="00674EE0">
        <w:rPr>
          <w:rFonts w:ascii="Verdana" w:hAnsi="Verdana"/>
          <w:b/>
          <w:bCs/>
          <w:color w:val="676767"/>
          <w:sz w:val="16"/>
          <w:szCs w:val="16"/>
          <w:lang w:val="en-US"/>
        </w:rPr>
        <w:t xml:space="preserve"> 20</w:t>
      </w:r>
      <w:r>
        <w:rPr>
          <w:rFonts w:ascii="Verdana" w:hAnsi="Verdana"/>
          <w:b/>
          <w:bCs/>
          <w:color w:val="676767"/>
          <w:sz w:val="16"/>
          <w:szCs w:val="16"/>
          <w:lang w:val="en-US"/>
        </w:rPr>
        <w:t>20</w:t>
      </w:r>
    </w:p>
    <w:p w14:paraId="68A5D4F7" w14:textId="77777777" w:rsidR="005D311C" w:rsidRPr="00812869" w:rsidRDefault="005D311C" w:rsidP="005D311C">
      <w:pPr>
        <w:contextualSpacing/>
        <w:rPr>
          <w:rFonts w:ascii="Verdana" w:eastAsia="Times New Roman" w:hAnsi="Verdana"/>
          <w:i/>
          <w:color w:val="676767"/>
          <w:sz w:val="16"/>
          <w:szCs w:val="16"/>
          <w:lang w:val="en-US" w:eastAsia="en-US"/>
        </w:rPr>
      </w:pPr>
      <w:r w:rsidRPr="00812869">
        <w:rPr>
          <w:rFonts w:ascii="Verdana" w:eastAsia="Times New Roman" w:hAnsi="Verdana"/>
          <w:i/>
          <w:color w:val="676767"/>
          <w:sz w:val="16"/>
          <w:szCs w:val="16"/>
          <w:lang w:val="en-US" w:eastAsia="en-US"/>
        </w:rPr>
        <w:t>Bug fixes:</w:t>
      </w:r>
    </w:p>
    <w:p w14:paraId="3CE80409" w14:textId="041F94FE" w:rsidR="005D311C" w:rsidRPr="00812869" w:rsidRDefault="005D311C" w:rsidP="005D311C">
      <w:pPr>
        <w:pStyle w:val="ListParagraph"/>
        <w:numPr>
          <w:ilvl w:val="0"/>
          <w:numId w:val="10"/>
        </w:numPr>
        <w:rPr>
          <w:rStyle w:val="Strong"/>
          <w:rFonts w:ascii="Verdana" w:hAnsi="Verdana"/>
          <w:b w:val="0"/>
          <w:bCs w:val="0"/>
          <w:color w:val="676767"/>
          <w:sz w:val="16"/>
          <w:szCs w:val="16"/>
          <w:lang w:val="en-US"/>
        </w:rPr>
      </w:pPr>
      <w:r w:rsidRPr="00812869">
        <w:rPr>
          <w:rStyle w:val="Strong"/>
          <w:rFonts w:ascii="Verdana" w:hAnsi="Verdana"/>
          <w:b w:val="0"/>
          <w:bCs w:val="0"/>
          <w:color w:val="676767"/>
          <w:sz w:val="16"/>
          <w:szCs w:val="16"/>
          <w:lang w:val="en-US"/>
        </w:rPr>
        <w:lastRenderedPageBreak/>
        <w:t xml:space="preserve">Change in mainboard id detection: the </w:t>
      </w:r>
      <w:r w:rsidR="00506E7E" w:rsidRPr="00812869">
        <w:rPr>
          <w:rStyle w:val="Strong"/>
          <w:rFonts w:ascii="Verdana" w:hAnsi="Verdana"/>
          <w:b w:val="0"/>
          <w:bCs w:val="0"/>
          <w:color w:val="676767"/>
          <w:sz w:val="16"/>
          <w:szCs w:val="16"/>
          <w:lang w:val="en-US"/>
        </w:rPr>
        <w:t>mainboard</w:t>
      </w:r>
      <w:r w:rsidRPr="00812869">
        <w:rPr>
          <w:rStyle w:val="Strong"/>
          <w:rFonts w:ascii="Verdana" w:hAnsi="Verdana"/>
          <w:b w:val="0"/>
          <w:bCs w:val="0"/>
          <w:color w:val="676767"/>
          <w:sz w:val="16"/>
          <w:szCs w:val="16"/>
          <w:lang w:val="en-US"/>
        </w:rPr>
        <w:t xml:space="preserve"> id </w:t>
      </w:r>
      <w:r w:rsidR="00506E7E" w:rsidRPr="00812869">
        <w:rPr>
          <w:rStyle w:val="Strong"/>
          <w:rFonts w:ascii="Verdana" w:hAnsi="Verdana"/>
          <w:b w:val="0"/>
          <w:bCs w:val="0"/>
          <w:color w:val="676767"/>
          <w:sz w:val="16"/>
          <w:szCs w:val="16"/>
          <w:lang w:val="en-US"/>
        </w:rPr>
        <w:t>is</w:t>
      </w:r>
      <w:r w:rsidRPr="00812869">
        <w:rPr>
          <w:rStyle w:val="Strong"/>
          <w:rFonts w:ascii="Verdana" w:hAnsi="Verdana"/>
          <w:b w:val="0"/>
          <w:bCs w:val="0"/>
          <w:color w:val="676767"/>
          <w:sz w:val="16"/>
          <w:szCs w:val="16"/>
          <w:lang w:val="en-US"/>
        </w:rPr>
        <w:t xml:space="preserve"> detected only once after installation of this firmware. The mainboard id </w:t>
      </w:r>
      <w:r w:rsidR="00506E7E" w:rsidRPr="00812869">
        <w:rPr>
          <w:rStyle w:val="Strong"/>
          <w:rFonts w:ascii="Verdana" w:hAnsi="Verdana"/>
          <w:b w:val="0"/>
          <w:bCs w:val="0"/>
          <w:color w:val="676767"/>
          <w:sz w:val="16"/>
          <w:szCs w:val="16"/>
          <w:lang w:val="en-US"/>
        </w:rPr>
        <w:t>is</w:t>
      </w:r>
      <w:r w:rsidRPr="00812869">
        <w:rPr>
          <w:rStyle w:val="Strong"/>
          <w:rFonts w:ascii="Verdana" w:hAnsi="Verdana"/>
          <w:b w:val="0"/>
          <w:bCs w:val="0"/>
          <w:color w:val="676767"/>
          <w:sz w:val="16"/>
          <w:szCs w:val="16"/>
          <w:lang w:val="en-US"/>
        </w:rPr>
        <w:t xml:space="preserve"> stored in non-volatile memory. This addresses the issue that the mainboard id is </w:t>
      </w:r>
      <w:r w:rsidR="00D60417" w:rsidRPr="00812869">
        <w:rPr>
          <w:rStyle w:val="Strong"/>
          <w:rFonts w:ascii="Verdana" w:hAnsi="Verdana"/>
          <w:b w:val="0"/>
          <w:bCs w:val="0"/>
          <w:color w:val="676767"/>
          <w:sz w:val="16"/>
          <w:szCs w:val="16"/>
          <w:lang w:val="en-US"/>
        </w:rPr>
        <w:t xml:space="preserve">sometimes </w:t>
      </w:r>
      <w:r w:rsidRPr="00812869">
        <w:rPr>
          <w:rStyle w:val="Strong"/>
          <w:rFonts w:ascii="Verdana" w:hAnsi="Verdana"/>
          <w:b w:val="0"/>
          <w:bCs w:val="0"/>
          <w:color w:val="676767"/>
          <w:sz w:val="16"/>
          <w:szCs w:val="16"/>
          <w:lang w:val="en-US"/>
        </w:rPr>
        <w:t>detected incorrectly which causes error 118 (incompatible hardware)</w:t>
      </w:r>
      <w:r w:rsidR="00506E7E" w:rsidRPr="00812869">
        <w:rPr>
          <w:rStyle w:val="Strong"/>
          <w:rFonts w:ascii="Verdana" w:hAnsi="Verdana"/>
          <w:b w:val="0"/>
          <w:bCs w:val="0"/>
          <w:color w:val="676767"/>
          <w:sz w:val="16"/>
          <w:szCs w:val="16"/>
          <w:lang w:val="en-US"/>
        </w:rPr>
        <w:t xml:space="preserve"> or the charger reports itself with the wrong </w:t>
      </w:r>
      <w:r w:rsidR="00812869">
        <w:rPr>
          <w:rStyle w:val="Strong"/>
          <w:rFonts w:ascii="Verdana" w:hAnsi="Verdana"/>
          <w:b w:val="0"/>
          <w:bCs w:val="0"/>
          <w:color w:val="676767"/>
          <w:sz w:val="16"/>
          <w:szCs w:val="16"/>
          <w:lang w:val="en-US"/>
        </w:rPr>
        <w:t xml:space="preserve">battery </w:t>
      </w:r>
      <w:r w:rsidR="00506E7E" w:rsidRPr="00812869">
        <w:rPr>
          <w:rStyle w:val="Strong"/>
          <w:rFonts w:ascii="Verdana" w:hAnsi="Verdana"/>
          <w:b w:val="0"/>
          <w:bCs w:val="0"/>
          <w:color w:val="676767"/>
          <w:sz w:val="16"/>
          <w:szCs w:val="16"/>
          <w:lang w:val="en-US"/>
        </w:rPr>
        <w:t>voltage (12V vs. 24V)</w:t>
      </w:r>
      <w:r w:rsidRPr="00812869">
        <w:rPr>
          <w:rStyle w:val="Strong"/>
          <w:rFonts w:ascii="Verdana" w:hAnsi="Verdana"/>
          <w:b w:val="0"/>
          <w:bCs w:val="0"/>
          <w:color w:val="676767"/>
          <w:sz w:val="16"/>
          <w:szCs w:val="16"/>
          <w:lang w:val="en-US"/>
        </w:rPr>
        <w:t xml:space="preserve">. If for some reason the </w:t>
      </w:r>
      <w:r w:rsidR="00506E7E" w:rsidRPr="00812869">
        <w:rPr>
          <w:rStyle w:val="Strong"/>
          <w:rFonts w:ascii="Verdana" w:hAnsi="Verdana"/>
          <w:b w:val="0"/>
          <w:bCs w:val="0"/>
          <w:color w:val="676767"/>
          <w:sz w:val="16"/>
          <w:szCs w:val="16"/>
          <w:lang w:val="en-US"/>
        </w:rPr>
        <w:t xml:space="preserve">mainboard id </w:t>
      </w:r>
      <w:r w:rsidRPr="00812869">
        <w:rPr>
          <w:rStyle w:val="Strong"/>
          <w:rFonts w:ascii="Verdana" w:hAnsi="Verdana"/>
          <w:b w:val="0"/>
          <w:bCs w:val="0"/>
          <w:color w:val="676767"/>
          <w:sz w:val="16"/>
          <w:szCs w:val="16"/>
          <w:lang w:val="en-US"/>
        </w:rPr>
        <w:t>detection did not work properly</w:t>
      </w:r>
      <w:r w:rsidR="00D60417" w:rsidRPr="00812869">
        <w:rPr>
          <w:rStyle w:val="Strong"/>
          <w:rFonts w:ascii="Verdana" w:hAnsi="Verdana"/>
          <w:b w:val="0"/>
          <w:bCs w:val="0"/>
          <w:color w:val="676767"/>
          <w:sz w:val="16"/>
          <w:szCs w:val="16"/>
          <w:lang w:val="en-US"/>
        </w:rPr>
        <w:t>;</w:t>
      </w:r>
      <w:r w:rsidRPr="00812869">
        <w:rPr>
          <w:rStyle w:val="Strong"/>
          <w:rFonts w:ascii="Verdana" w:hAnsi="Verdana"/>
          <w:b w:val="0"/>
          <w:bCs w:val="0"/>
          <w:color w:val="676767"/>
          <w:sz w:val="16"/>
          <w:szCs w:val="16"/>
          <w:lang w:val="en-US"/>
        </w:rPr>
        <w:t xml:space="preserve"> a new detection can be </w:t>
      </w:r>
      <w:r w:rsidR="00D60417" w:rsidRPr="00812869">
        <w:rPr>
          <w:rStyle w:val="Strong"/>
          <w:rFonts w:ascii="Verdana" w:hAnsi="Verdana"/>
          <w:b w:val="0"/>
          <w:bCs w:val="0"/>
          <w:color w:val="676767"/>
          <w:sz w:val="16"/>
          <w:szCs w:val="16"/>
          <w:lang w:val="en-US"/>
        </w:rPr>
        <w:t>done</w:t>
      </w:r>
      <w:r w:rsidRPr="00812869">
        <w:rPr>
          <w:rStyle w:val="Strong"/>
          <w:rFonts w:ascii="Verdana" w:hAnsi="Verdana"/>
          <w:b w:val="0"/>
          <w:bCs w:val="0"/>
          <w:color w:val="676767"/>
          <w:sz w:val="16"/>
          <w:szCs w:val="16"/>
          <w:lang w:val="en-US"/>
        </w:rPr>
        <w:t xml:space="preserve"> by using setup menu item 62 (restore defaults) on the front panel of the unit.</w:t>
      </w:r>
    </w:p>
    <w:p w14:paraId="277A047C" w14:textId="43EA7DA3" w:rsidR="00466227" w:rsidRPr="00812869" w:rsidRDefault="00466227" w:rsidP="00466227">
      <w:pPr>
        <w:pStyle w:val="ListParagraph"/>
        <w:numPr>
          <w:ilvl w:val="0"/>
          <w:numId w:val="10"/>
        </w:numPr>
        <w:rPr>
          <w:rStyle w:val="Strong"/>
          <w:rFonts w:ascii="Verdana" w:hAnsi="Verdana"/>
          <w:b w:val="0"/>
          <w:bCs w:val="0"/>
          <w:color w:val="676767"/>
          <w:sz w:val="16"/>
          <w:szCs w:val="16"/>
          <w:lang w:val="en-US"/>
        </w:rPr>
      </w:pPr>
      <w:r w:rsidRPr="00812869">
        <w:rPr>
          <w:rStyle w:val="Strong"/>
          <w:rFonts w:ascii="Verdana" w:hAnsi="Verdana"/>
          <w:b w:val="0"/>
          <w:bCs w:val="0"/>
          <w:color w:val="676767"/>
          <w:sz w:val="16"/>
          <w:szCs w:val="16"/>
          <w:lang w:val="en-US"/>
        </w:rPr>
        <w:t>Fixe</w:t>
      </w:r>
      <w:r w:rsidR="00DF719A" w:rsidRPr="00812869">
        <w:rPr>
          <w:rStyle w:val="Strong"/>
          <w:rFonts w:ascii="Verdana" w:hAnsi="Verdana"/>
          <w:b w:val="0"/>
          <w:bCs w:val="0"/>
          <w:color w:val="676767"/>
          <w:sz w:val="16"/>
          <w:szCs w:val="16"/>
          <w:lang w:val="en-US"/>
        </w:rPr>
        <w:t>s</w:t>
      </w:r>
      <w:r w:rsidRPr="00812869">
        <w:rPr>
          <w:rStyle w:val="Strong"/>
          <w:rFonts w:ascii="Verdana" w:hAnsi="Verdana"/>
          <w:b w:val="0"/>
          <w:bCs w:val="0"/>
          <w:color w:val="676767"/>
          <w:sz w:val="16"/>
          <w:szCs w:val="16"/>
          <w:lang w:val="en-US"/>
        </w:rPr>
        <w:t xml:space="preserve"> for operation at low mains voltages.</w:t>
      </w:r>
    </w:p>
    <w:p w14:paraId="2144D620" w14:textId="3FE3F267" w:rsidR="00466227" w:rsidRPr="00812869" w:rsidRDefault="00466227" w:rsidP="00466227">
      <w:pPr>
        <w:pStyle w:val="ListParagraph"/>
        <w:numPr>
          <w:ilvl w:val="1"/>
          <w:numId w:val="10"/>
        </w:numPr>
        <w:rPr>
          <w:rStyle w:val="Strong"/>
          <w:rFonts w:ascii="Verdana" w:hAnsi="Verdana"/>
          <w:b w:val="0"/>
          <w:bCs w:val="0"/>
          <w:color w:val="676767"/>
          <w:sz w:val="16"/>
          <w:szCs w:val="16"/>
          <w:lang w:val="en-US"/>
        </w:rPr>
      </w:pPr>
      <w:r w:rsidRPr="00812869">
        <w:rPr>
          <w:rStyle w:val="Strong"/>
          <w:rFonts w:ascii="Verdana" w:hAnsi="Verdana"/>
          <w:b w:val="0"/>
          <w:bCs w:val="0"/>
          <w:color w:val="676767"/>
          <w:sz w:val="16"/>
          <w:szCs w:val="16"/>
          <w:lang w:val="en-US"/>
        </w:rPr>
        <w:t>Under certain load conditions the PFC went into a protection and the charger stopped charging the battery without displaying an error message. This condition is now detected and the PFC is restarted to resume operation. Note that this only works if the mains voltage is above 105V</w:t>
      </w:r>
      <w:r w:rsidR="00032D39">
        <w:rPr>
          <w:rStyle w:val="Strong"/>
          <w:rFonts w:ascii="Verdana" w:hAnsi="Verdana"/>
          <w:b w:val="0"/>
          <w:bCs w:val="0"/>
          <w:color w:val="676767"/>
          <w:sz w:val="16"/>
          <w:szCs w:val="16"/>
          <w:lang w:val="en-US"/>
        </w:rPr>
        <w:t xml:space="preserve">, </w:t>
      </w:r>
      <w:r w:rsidR="00032D39" w:rsidRPr="00032D39">
        <w:rPr>
          <w:rStyle w:val="Strong"/>
          <w:rFonts w:ascii="Verdana" w:hAnsi="Verdana"/>
          <w:b w:val="0"/>
          <w:bCs w:val="0"/>
          <w:color w:val="676767"/>
          <w:sz w:val="16"/>
          <w:szCs w:val="16"/>
          <w:lang w:val="en-US"/>
        </w:rPr>
        <w:t>below this voltage this condition cannot be detected and the charger remains stuck until the mains voltage rises above 105V.</w:t>
      </w:r>
      <w:r w:rsidR="0088735E">
        <w:rPr>
          <w:rStyle w:val="Strong"/>
          <w:rFonts w:ascii="Verdana" w:hAnsi="Verdana"/>
          <w:b w:val="0"/>
          <w:bCs w:val="0"/>
          <w:color w:val="676767"/>
          <w:sz w:val="16"/>
          <w:szCs w:val="16"/>
          <w:lang w:val="en-US"/>
        </w:rPr>
        <w:t xml:space="preserve"> Note </w:t>
      </w:r>
      <w:r w:rsidR="00EE24DB">
        <w:rPr>
          <w:rStyle w:val="Strong"/>
          <w:rFonts w:ascii="Verdana" w:hAnsi="Verdana"/>
          <w:b w:val="0"/>
          <w:bCs w:val="0"/>
          <w:color w:val="676767"/>
          <w:sz w:val="16"/>
          <w:szCs w:val="16"/>
          <w:lang w:val="en-US"/>
        </w:rPr>
        <w:t>that the 105V</w:t>
      </w:r>
      <w:r w:rsidR="0088735E">
        <w:rPr>
          <w:rStyle w:val="Strong"/>
          <w:rFonts w:ascii="Verdana" w:hAnsi="Verdana"/>
          <w:b w:val="0"/>
          <w:bCs w:val="0"/>
          <w:color w:val="676767"/>
          <w:sz w:val="16"/>
          <w:szCs w:val="16"/>
          <w:lang w:val="en-US"/>
        </w:rPr>
        <w:t xml:space="preserve"> restriction is </w:t>
      </w:r>
      <w:r w:rsidR="00B12E93">
        <w:rPr>
          <w:rStyle w:val="Strong"/>
          <w:rFonts w:ascii="Verdana" w:hAnsi="Verdana"/>
          <w:b w:val="0"/>
          <w:bCs w:val="0"/>
          <w:color w:val="676767"/>
          <w:sz w:val="16"/>
          <w:szCs w:val="16"/>
          <w:lang w:val="en-US"/>
        </w:rPr>
        <w:t>removed</w:t>
      </w:r>
      <w:r w:rsidR="0088735E">
        <w:rPr>
          <w:rStyle w:val="Strong"/>
          <w:rFonts w:ascii="Verdana" w:hAnsi="Verdana"/>
          <w:b w:val="0"/>
          <w:bCs w:val="0"/>
          <w:color w:val="676767"/>
          <w:sz w:val="16"/>
          <w:szCs w:val="16"/>
          <w:lang w:val="en-US"/>
        </w:rPr>
        <w:t xml:space="preserve"> in </w:t>
      </w:r>
      <w:r w:rsidR="00B12E93">
        <w:rPr>
          <w:rStyle w:val="Strong"/>
          <w:rFonts w:ascii="Verdana" w:hAnsi="Verdana"/>
          <w:b w:val="0"/>
          <w:bCs w:val="0"/>
          <w:color w:val="676767"/>
          <w:sz w:val="16"/>
          <w:szCs w:val="16"/>
          <w:lang w:val="en-US"/>
        </w:rPr>
        <w:t xml:space="preserve">firmware </w:t>
      </w:r>
      <w:r w:rsidR="0088735E">
        <w:rPr>
          <w:rStyle w:val="Strong"/>
          <w:rFonts w:ascii="Verdana" w:hAnsi="Verdana"/>
          <w:b w:val="0"/>
          <w:bCs w:val="0"/>
          <w:color w:val="676767"/>
          <w:sz w:val="16"/>
          <w:szCs w:val="16"/>
          <w:lang w:val="en-US"/>
        </w:rPr>
        <w:t>v1.07.</w:t>
      </w:r>
    </w:p>
    <w:p w14:paraId="3CCAE0DD" w14:textId="355E3C95" w:rsidR="005D311C" w:rsidRPr="00812869" w:rsidRDefault="00466227" w:rsidP="00DF719A">
      <w:pPr>
        <w:pStyle w:val="ListParagraph"/>
        <w:numPr>
          <w:ilvl w:val="1"/>
          <w:numId w:val="10"/>
        </w:numPr>
        <w:rPr>
          <w:rStyle w:val="Strong"/>
          <w:rFonts w:ascii="Verdana" w:hAnsi="Verdana"/>
          <w:b w:val="0"/>
          <w:bCs w:val="0"/>
          <w:color w:val="676767"/>
          <w:sz w:val="16"/>
          <w:szCs w:val="16"/>
          <w:lang w:val="en-US"/>
        </w:rPr>
      </w:pPr>
      <w:r w:rsidRPr="00812869">
        <w:rPr>
          <w:rStyle w:val="Strong"/>
          <w:rFonts w:ascii="Verdana" w:hAnsi="Verdana"/>
          <w:b w:val="0"/>
          <w:bCs w:val="0"/>
          <w:color w:val="676767"/>
          <w:sz w:val="16"/>
          <w:szCs w:val="16"/>
          <w:lang w:val="en-US"/>
        </w:rPr>
        <w:t>If firmware v1.05 is used the start-up of the charger can take up to 1 minute</w:t>
      </w:r>
      <w:r w:rsidR="00DF719A" w:rsidRPr="00812869">
        <w:rPr>
          <w:rStyle w:val="Strong"/>
          <w:rFonts w:ascii="Verdana" w:hAnsi="Verdana"/>
          <w:b w:val="0"/>
          <w:bCs w:val="0"/>
          <w:color w:val="676767"/>
          <w:sz w:val="16"/>
          <w:szCs w:val="16"/>
          <w:lang w:val="en-US"/>
        </w:rPr>
        <w:t>,</w:t>
      </w:r>
      <w:r w:rsidRPr="00812869">
        <w:rPr>
          <w:rStyle w:val="Strong"/>
          <w:rFonts w:ascii="Verdana" w:hAnsi="Verdana"/>
          <w:b w:val="0"/>
          <w:bCs w:val="0"/>
          <w:color w:val="676767"/>
          <w:sz w:val="16"/>
          <w:szCs w:val="16"/>
          <w:lang w:val="en-US"/>
        </w:rPr>
        <w:t xml:space="preserve"> if the mains voltage is below 110V. </w:t>
      </w:r>
      <w:r w:rsidR="00DF719A" w:rsidRPr="00812869">
        <w:rPr>
          <w:rStyle w:val="Strong"/>
          <w:rFonts w:ascii="Verdana" w:hAnsi="Verdana"/>
          <w:b w:val="0"/>
          <w:bCs w:val="0"/>
          <w:color w:val="676767"/>
          <w:sz w:val="16"/>
          <w:szCs w:val="16"/>
          <w:lang w:val="en-US"/>
        </w:rPr>
        <w:t>This is solved by closing the inrush relay sooner to speed things up.</w:t>
      </w:r>
    </w:p>
    <w:bookmarkEnd w:id="2"/>
    <w:p w14:paraId="1DDF1DEB" w14:textId="77777777" w:rsidR="005D311C" w:rsidRDefault="005D311C" w:rsidP="00C24FC4">
      <w:pPr>
        <w:contextualSpacing/>
        <w:rPr>
          <w:rFonts w:ascii="Verdana" w:eastAsia="Times New Roman" w:hAnsi="Verdana"/>
          <w:b/>
          <w:bCs/>
          <w:color w:val="0072BC"/>
          <w:sz w:val="16"/>
          <w:szCs w:val="16"/>
          <w:lang w:val="en-US"/>
        </w:rPr>
      </w:pPr>
    </w:p>
    <w:p w14:paraId="78B778B7" w14:textId="3F5E408C" w:rsidR="00C24FC4" w:rsidRPr="00674EE0" w:rsidRDefault="00C24FC4" w:rsidP="00C24FC4">
      <w:pPr>
        <w:contextualSpacing/>
        <w:rPr>
          <w:rFonts w:ascii="Verdana" w:hAnsi="Verdana"/>
          <w:b/>
          <w:bCs/>
          <w:color w:val="676767"/>
          <w:sz w:val="16"/>
          <w:szCs w:val="16"/>
          <w:lang w:val="en-US"/>
        </w:rPr>
      </w:pPr>
      <w:r w:rsidRPr="00674EE0">
        <w:rPr>
          <w:rFonts w:ascii="Verdana" w:eastAsia="Times New Roman" w:hAnsi="Verdana"/>
          <w:b/>
          <w:bCs/>
          <w:color w:val="0072BC"/>
          <w:sz w:val="16"/>
          <w:szCs w:val="16"/>
          <w:lang w:val="en-US"/>
        </w:rPr>
        <w:t>v1.</w:t>
      </w:r>
      <w:r>
        <w:rPr>
          <w:rFonts w:ascii="Verdana" w:eastAsia="Times New Roman" w:hAnsi="Verdana"/>
          <w:b/>
          <w:bCs/>
          <w:color w:val="0072BC"/>
          <w:sz w:val="16"/>
          <w:szCs w:val="16"/>
          <w:lang w:val="en-US"/>
        </w:rPr>
        <w:t>0</w:t>
      </w:r>
      <w:r w:rsidR="00560FC0">
        <w:rPr>
          <w:rFonts w:ascii="Verdana" w:eastAsia="Times New Roman" w:hAnsi="Verdana"/>
          <w:b/>
          <w:bCs/>
          <w:color w:val="0072BC"/>
          <w:sz w:val="16"/>
          <w:szCs w:val="16"/>
          <w:lang w:val="en-US"/>
        </w:rPr>
        <w:t>5</w:t>
      </w:r>
      <w:r w:rsidRPr="00674EE0">
        <w:rPr>
          <w:rFonts w:ascii="Verdana" w:hAnsi="Verdana"/>
          <w:b/>
          <w:bCs/>
          <w:color w:val="676767"/>
          <w:sz w:val="16"/>
          <w:szCs w:val="16"/>
          <w:lang w:val="en-US"/>
        </w:rPr>
        <w:t xml:space="preserve"> – </w:t>
      </w:r>
      <w:r w:rsidR="00560FC0">
        <w:rPr>
          <w:rFonts w:ascii="Verdana" w:hAnsi="Verdana"/>
          <w:b/>
          <w:bCs/>
          <w:color w:val="676767"/>
          <w:sz w:val="16"/>
          <w:szCs w:val="16"/>
          <w:lang w:val="en-US"/>
        </w:rPr>
        <w:t>1</w:t>
      </w:r>
      <w:r w:rsidR="00B22C6C">
        <w:rPr>
          <w:rFonts w:ascii="Verdana" w:hAnsi="Verdana"/>
          <w:b/>
          <w:bCs/>
          <w:color w:val="676767"/>
          <w:sz w:val="16"/>
          <w:szCs w:val="16"/>
          <w:lang w:val="en-US"/>
        </w:rPr>
        <w:t>3</w:t>
      </w:r>
      <w:r w:rsidRPr="00674EE0">
        <w:rPr>
          <w:rFonts w:ascii="Verdana" w:hAnsi="Verdana"/>
          <w:b/>
          <w:bCs/>
          <w:color w:val="676767"/>
          <w:sz w:val="16"/>
          <w:szCs w:val="16"/>
          <w:lang w:val="en-US"/>
        </w:rPr>
        <w:t xml:space="preserve"> </w:t>
      </w:r>
      <w:r w:rsidR="00560FC0">
        <w:rPr>
          <w:rFonts w:ascii="Verdana" w:hAnsi="Verdana"/>
          <w:b/>
          <w:bCs/>
          <w:color w:val="676767"/>
          <w:sz w:val="16"/>
          <w:szCs w:val="16"/>
          <w:lang w:val="en-US"/>
        </w:rPr>
        <w:t>September</w:t>
      </w:r>
      <w:r w:rsidRPr="00674EE0">
        <w:rPr>
          <w:rFonts w:ascii="Verdana" w:hAnsi="Verdana"/>
          <w:b/>
          <w:bCs/>
          <w:color w:val="676767"/>
          <w:sz w:val="16"/>
          <w:szCs w:val="16"/>
          <w:lang w:val="en-US"/>
        </w:rPr>
        <w:t xml:space="preserve"> 201</w:t>
      </w:r>
      <w:r>
        <w:rPr>
          <w:rFonts w:ascii="Verdana" w:hAnsi="Verdana"/>
          <w:b/>
          <w:bCs/>
          <w:color w:val="676767"/>
          <w:sz w:val="16"/>
          <w:szCs w:val="16"/>
          <w:lang w:val="en-US"/>
        </w:rPr>
        <w:t>9</w:t>
      </w:r>
    </w:p>
    <w:p w14:paraId="319F0F19" w14:textId="77777777" w:rsidR="00C24FC4" w:rsidRPr="00674EE0" w:rsidRDefault="00C24FC4" w:rsidP="00C24FC4">
      <w:pPr>
        <w:contextualSpacing/>
        <w:rPr>
          <w:rFonts w:ascii="Verdana" w:eastAsia="Times New Roman" w:hAnsi="Verdana"/>
          <w:i/>
          <w:color w:val="676767"/>
          <w:sz w:val="16"/>
          <w:szCs w:val="16"/>
          <w:lang w:val="en-US" w:eastAsia="en-US"/>
        </w:rPr>
      </w:pPr>
      <w:r>
        <w:rPr>
          <w:rFonts w:ascii="Verdana" w:eastAsia="Times New Roman" w:hAnsi="Verdana"/>
          <w:i/>
          <w:color w:val="676767"/>
          <w:sz w:val="16"/>
          <w:szCs w:val="16"/>
          <w:lang w:val="en-US" w:eastAsia="en-US"/>
        </w:rPr>
        <w:t>Bug fixes</w:t>
      </w:r>
      <w:r w:rsidRPr="00674EE0">
        <w:rPr>
          <w:rFonts w:ascii="Verdana" w:eastAsia="Times New Roman" w:hAnsi="Verdana"/>
          <w:i/>
          <w:color w:val="676767"/>
          <w:sz w:val="16"/>
          <w:szCs w:val="16"/>
          <w:lang w:val="en-US" w:eastAsia="en-US"/>
        </w:rPr>
        <w:t>:</w:t>
      </w:r>
    </w:p>
    <w:p w14:paraId="3E130D6C" w14:textId="0184418B" w:rsidR="00C24FC4" w:rsidRDefault="00C3030F" w:rsidP="00C24FC4">
      <w:pPr>
        <w:pStyle w:val="ListParagraph"/>
        <w:numPr>
          <w:ilvl w:val="0"/>
          <w:numId w:val="10"/>
        </w:numPr>
        <w:rPr>
          <w:rStyle w:val="Strong"/>
          <w:rFonts w:ascii="Verdana" w:hAnsi="Verdana"/>
          <w:b w:val="0"/>
          <w:color w:val="676767"/>
          <w:sz w:val="16"/>
          <w:szCs w:val="16"/>
          <w:lang w:val="en-US"/>
        </w:rPr>
      </w:pPr>
      <w:r>
        <w:rPr>
          <w:rStyle w:val="Strong"/>
          <w:rFonts w:ascii="Verdana" w:hAnsi="Verdana"/>
          <w:b w:val="0"/>
          <w:color w:val="676767"/>
          <w:sz w:val="16"/>
          <w:szCs w:val="16"/>
          <w:lang w:val="en-US"/>
        </w:rPr>
        <w:t>Immediately switch off in-rush relay when the mains is absent</w:t>
      </w:r>
      <w:r w:rsidR="00C24FC4">
        <w:rPr>
          <w:rStyle w:val="Strong"/>
          <w:rFonts w:ascii="Verdana" w:hAnsi="Verdana"/>
          <w:b w:val="0"/>
          <w:color w:val="676767"/>
          <w:sz w:val="16"/>
          <w:szCs w:val="16"/>
          <w:lang w:val="en-US"/>
        </w:rPr>
        <w:t>.</w:t>
      </w:r>
      <w:r>
        <w:rPr>
          <w:rStyle w:val="Strong"/>
          <w:rFonts w:ascii="Verdana" w:hAnsi="Verdana"/>
          <w:b w:val="0"/>
          <w:color w:val="676767"/>
          <w:sz w:val="16"/>
          <w:szCs w:val="16"/>
          <w:lang w:val="en-US"/>
        </w:rPr>
        <w:t xml:space="preserve"> This improves reliability when short mains interruptions occur.</w:t>
      </w:r>
    </w:p>
    <w:p w14:paraId="436D49F3" w14:textId="77777777" w:rsidR="00C3030F" w:rsidRDefault="00C3030F" w:rsidP="00C3030F">
      <w:pPr>
        <w:contextualSpacing/>
        <w:rPr>
          <w:rFonts w:ascii="Verdana" w:eastAsia="Times New Roman" w:hAnsi="Verdana"/>
          <w:i/>
          <w:color w:val="676767"/>
          <w:sz w:val="16"/>
          <w:szCs w:val="16"/>
          <w:lang w:val="en-US" w:eastAsia="en-US"/>
        </w:rPr>
      </w:pPr>
    </w:p>
    <w:p w14:paraId="67496C26" w14:textId="7D29B0B7" w:rsidR="00C3030F" w:rsidRPr="00674EE0" w:rsidRDefault="00C3030F" w:rsidP="00C3030F">
      <w:pPr>
        <w:contextualSpacing/>
        <w:rPr>
          <w:rFonts w:ascii="Verdana" w:eastAsia="Times New Roman" w:hAnsi="Verdana"/>
          <w:i/>
          <w:color w:val="676767"/>
          <w:sz w:val="16"/>
          <w:szCs w:val="16"/>
          <w:lang w:val="en-US" w:eastAsia="en-US"/>
        </w:rPr>
      </w:pPr>
      <w:r>
        <w:rPr>
          <w:rFonts w:ascii="Verdana" w:eastAsia="Times New Roman" w:hAnsi="Verdana"/>
          <w:i/>
          <w:color w:val="676767"/>
          <w:sz w:val="16"/>
          <w:szCs w:val="16"/>
          <w:lang w:val="en-US" w:eastAsia="en-US"/>
        </w:rPr>
        <w:t>VE.Can / NMEA2000</w:t>
      </w:r>
      <w:r w:rsidRPr="00674EE0">
        <w:rPr>
          <w:rFonts w:ascii="Verdana" w:eastAsia="Times New Roman" w:hAnsi="Verdana"/>
          <w:i/>
          <w:color w:val="676767"/>
          <w:sz w:val="16"/>
          <w:szCs w:val="16"/>
          <w:lang w:val="en-US" w:eastAsia="en-US"/>
        </w:rPr>
        <w:t>:</w:t>
      </w:r>
    </w:p>
    <w:p w14:paraId="3BC12EB5" w14:textId="71A62461" w:rsidR="00C3030F" w:rsidRDefault="00C3030F" w:rsidP="00C3030F">
      <w:pPr>
        <w:pStyle w:val="ListParagraph"/>
        <w:numPr>
          <w:ilvl w:val="0"/>
          <w:numId w:val="10"/>
        </w:numPr>
        <w:rPr>
          <w:rStyle w:val="Strong"/>
          <w:rFonts w:ascii="Verdana" w:hAnsi="Verdana"/>
          <w:b w:val="0"/>
          <w:color w:val="676767"/>
          <w:sz w:val="16"/>
          <w:szCs w:val="16"/>
          <w:lang w:val="en-US"/>
        </w:rPr>
      </w:pPr>
      <w:r>
        <w:rPr>
          <w:rStyle w:val="Strong"/>
          <w:rFonts w:ascii="Verdana" w:hAnsi="Verdana"/>
          <w:b w:val="0"/>
          <w:color w:val="676767"/>
          <w:sz w:val="16"/>
          <w:szCs w:val="16"/>
          <w:lang w:val="en-US"/>
        </w:rPr>
        <w:t>PGN 127506 (dc details status) field #8 was missing (0xFFFF).</w:t>
      </w:r>
    </w:p>
    <w:p w14:paraId="2747EA37" w14:textId="0CF10EE2" w:rsidR="00C24FC4" w:rsidRDefault="00C24FC4" w:rsidP="00B02E85">
      <w:pPr>
        <w:shd w:val="clear" w:color="auto" w:fill="FFFFFF"/>
        <w:rPr>
          <w:rStyle w:val="Strong"/>
          <w:rFonts w:ascii="Verdana" w:hAnsi="Verdana"/>
          <w:color w:val="676767"/>
          <w:sz w:val="17"/>
          <w:szCs w:val="17"/>
          <w:u w:val="single"/>
          <w:lang w:val="en-US"/>
        </w:rPr>
      </w:pPr>
    </w:p>
    <w:p w14:paraId="474808EF" w14:textId="77777777" w:rsidR="00E428F6" w:rsidRPr="00674EE0" w:rsidRDefault="00E428F6" w:rsidP="00E428F6">
      <w:pPr>
        <w:contextualSpacing/>
        <w:rPr>
          <w:rFonts w:ascii="Verdana" w:hAnsi="Verdana"/>
          <w:b/>
          <w:bCs/>
          <w:color w:val="676767"/>
          <w:sz w:val="16"/>
          <w:szCs w:val="16"/>
          <w:lang w:val="en-US"/>
        </w:rPr>
      </w:pPr>
      <w:r w:rsidRPr="00674EE0">
        <w:rPr>
          <w:rFonts w:ascii="Verdana" w:eastAsia="Times New Roman" w:hAnsi="Verdana"/>
          <w:b/>
          <w:bCs/>
          <w:color w:val="0072BC"/>
          <w:sz w:val="16"/>
          <w:szCs w:val="16"/>
          <w:lang w:val="en-US"/>
        </w:rPr>
        <w:t>v1.</w:t>
      </w:r>
      <w:r>
        <w:rPr>
          <w:rFonts w:ascii="Verdana" w:eastAsia="Times New Roman" w:hAnsi="Verdana"/>
          <w:b/>
          <w:bCs/>
          <w:color w:val="0072BC"/>
          <w:sz w:val="16"/>
          <w:szCs w:val="16"/>
          <w:lang w:val="en-US"/>
        </w:rPr>
        <w:t>04</w:t>
      </w:r>
      <w:r w:rsidRPr="00674EE0">
        <w:rPr>
          <w:rFonts w:ascii="Verdana" w:hAnsi="Verdana"/>
          <w:b/>
          <w:bCs/>
          <w:color w:val="676767"/>
          <w:sz w:val="16"/>
          <w:szCs w:val="16"/>
          <w:lang w:val="en-US"/>
        </w:rPr>
        <w:t xml:space="preserve"> – </w:t>
      </w:r>
      <w:r>
        <w:rPr>
          <w:rFonts w:ascii="Verdana" w:hAnsi="Verdana"/>
          <w:b/>
          <w:bCs/>
          <w:color w:val="676767"/>
          <w:sz w:val="16"/>
          <w:szCs w:val="16"/>
          <w:lang w:val="en-US"/>
        </w:rPr>
        <w:t>3</w:t>
      </w:r>
      <w:r w:rsidRPr="00674EE0">
        <w:rPr>
          <w:rFonts w:ascii="Verdana" w:hAnsi="Verdana"/>
          <w:b/>
          <w:bCs/>
          <w:color w:val="676767"/>
          <w:sz w:val="16"/>
          <w:szCs w:val="16"/>
          <w:lang w:val="en-US"/>
        </w:rPr>
        <w:t xml:space="preserve"> </w:t>
      </w:r>
      <w:r>
        <w:rPr>
          <w:rFonts w:ascii="Verdana" w:hAnsi="Verdana"/>
          <w:b/>
          <w:bCs/>
          <w:color w:val="676767"/>
          <w:sz w:val="16"/>
          <w:szCs w:val="16"/>
          <w:lang w:val="en-US"/>
        </w:rPr>
        <w:t>January</w:t>
      </w:r>
      <w:r w:rsidRPr="00674EE0">
        <w:rPr>
          <w:rFonts w:ascii="Verdana" w:hAnsi="Verdana"/>
          <w:b/>
          <w:bCs/>
          <w:color w:val="676767"/>
          <w:sz w:val="16"/>
          <w:szCs w:val="16"/>
          <w:lang w:val="en-US"/>
        </w:rPr>
        <w:t xml:space="preserve"> 201</w:t>
      </w:r>
      <w:r>
        <w:rPr>
          <w:rFonts w:ascii="Verdana" w:hAnsi="Verdana"/>
          <w:b/>
          <w:bCs/>
          <w:color w:val="676767"/>
          <w:sz w:val="16"/>
          <w:szCs w:val="16"/>
          <w:lang w:val="en-US"/>
        </w:rPr>
        <w:t>9</w:t>
      </w:r>
    </w:p>
    <w:p w14:paraId="318B9849" w14:textId="77777777" w:rsidR="00E428F6" w:rsidRPr="00674EE0" w:rsidRDefault="00E428F6" w:rsidP="00E428F6">
      <w:pPr>
        <w:contextualSpacing/>
        <w:rPr>
          <w:rFonts w:ascii="Verdana" w:eastAsia="Times New Roman" w:hAnsi="Verdana"/>
          <w:i/>
          <w:color w:val="676767"/>
          <w:sz w:val="16"/>
          <w:szCs w:val="16"/>
          <w:lang w:val="en-US" w:eastAsia="en-US"/>
        </w:rPr>
      </w:pPr>
      <w:r>
        <w:rPr>
          <w:rFonts w:ascii="Verdana" w:eastAsia="Times New Roman" w:hAnsi="Verdana"/>
          <w:i/>
          <w:color w:val="676767"/>
          <w:sz w:val="16"/>
          <w:szCs w:val="16"/>
          <w:lang w:val="en-US" w:eastAsia="en-US"/>
        </w:rPr>
        <w:t>Bug fixes</w:t>
      </w:r>
      <w:r w:rsidRPr="00674EE0">
        <w:rPr>
          <w:rFonts w:ascii="Verdana" w:eastAsia="Times New Roman" w:hAnsi="Verdana"/>
          <w:i/>
          <w:color w:val="676767"/>
          <w:sz w:val="16"/>
          <w:szCs w:val="16"/>
          <w:lang w:val="en-US" w:eastAsia="en-US"/>
        </w:rPr>
        <w:t>:</w:t>
      </w:r>
    </w:p>
    <w:p w14:paraId="535DEBBB" w14:textId="77777777" w:rsidR="00E428F6" w:rsidRDefault="00E428F6" w:rsidP="00E428F6">
      <w:pPr>
        <w:pStyle w:val="ListParagraph"/>
        <w:numPr>
          <w:ilvl w:val="0"/>
          <w:numId w:val="10"/>
        </w:numPr>
        <w:rPr>
          <w:rStyle w:val="Strong"/>
          <w:rFonts w:ascii="Verdana" w:hAnsi="Verdana"/>
          <w:b w:val="0"/>
          <w:color w:val="676767"/>
          <w:sz w:val="16"/>
          <w:szCs w:val="16"/>
          <w:lang w:val="en-US"/>
        </w:rPr>
      </w:pPr>
      <w:r>
        <w:rPr>
          <w:rStyle w:val="Strong"/>
          <w:rFonts w:ascii="Verdana" w:hAnsi="Verdana"/>
          <w:b w:val="0"/>
          <w:color w:val="676767"/>
          <w:sz w:val="16"/>
          <w:szCs w:val="16"/>
          <w:lang w:val="en-US"/>
        </w:rPr>
        <w:t>Change in mainboard id detection: on some models the hardware id is not detected correctly at power-up, this caused an error 118 (incompatible hardware).</w:t>
      </w:r>
    </w:p>
    <w:p w14:paraId="55293C26" w14:textId="77777777" w:rsidR="00E428F6" w:rsidRDefault="00E428F6" w:rsidP="00B02E85">
      <w:pPr>
        <w:shd w:val="clear" w:color="auto" w:fill="FFFFFF"/>
        <w:rPr>
          <w:rStyle w:val="Strong"/>
          <w:rFonts w:ascii="Verdana" w:hAnsi="Verdana"/>
          <w:color w:val="676767"/>
          <w:sz w:val="17"/>
          <w:szCs w:val="17"/>
          <w:u w:val="single"/>
          <w:lang w:val="en-US"/>
        </w:rPr>
      </w:pPr>
    </w:p>
    <w:p w14:paraId="46A88A29" w14:textId="77777777" w:rsidR="00172E84" w:rsidRPr="00674EE0" w:rsidRDefault="00172E84" w:rsidP="00172E84">
      <w:pPr>
        <w:contextualSpacing/>
        <w:rPr>
          <w:rFonts w:ascii="Verdana" w:hAnsi="Verdana"/>
          <w:b/>
          <w:bCs/>
          <w:color w:val="676767"/>
          <w:sz w:val="16"/>
          <w:szCs w:val="16"/>
          <w:lang w:val="en-US"/>
        </w:rPr>
      </w:pPr>
      <w:r w:rsidRPr="00674EE0">
        <w:rPr>
          <w:rFonts w:ascii="Verdana" w:eastAsia="Times New Roman" w:hAnsi="Verdana"/>
          <w:b/>
          <w:bCs/>
          <w:color w:val="0072BC"/>
          <w:sz w:val="16"/>
          <w:szCs w:val="16"/>
          <w:lang w:val="en-US"/>
        </w:rPr>
        <w:t>v1.</w:t>
      </w:r>
      <w:r>
        <w:rPr>
          <w:rFonts w:ascii="Verdana" w:eastAsia="Times New Roman" w:hAnsi="Verdana"/>
          <w:b/>
          <w:bCs/>
          <w:color w:val="0072BC"/>
          <w:sz w:val="16"/>
          <w:szCs w:val="16"/>
          <w:lang w:val="en-US"/>
        </w:rPr>
        <w:t>03</w:t>
      </w:r>
      <w:r w:rsidRPr="00674EE0">
        <w:rPr>
          <w:rFonts w:ascii="Verdana" w:hAnsi="Verdana"/>
          <w:b/>
          <w:bCs/>
          <w:color w:val="676767"/>
          <w:sz w:val="16"/>
          <w:szCs w:val="16"/>
          <w:lang w:val="en-US"/>
        </w:rPr>
        <w:t xml:space="preserve"> – </w:t>
      </w:r>
      <w:r>
        <w:rPr>
          <w:rFonts w:ascii="Verdana" w:hAnsi="Verdana"/>
          <w:b/>
          <w:bCs/>
          <w:color w:val="676767"/>
          <w:sz w:val="16"/>
          <w:szCs w:val="16"/>
          <w:lang w:val="en-US"/>
        </w:rPr>
        <w:t>1</w:t>
      </w:r>
      <w:r w:rsidR="00003F91">
        <w:rPr>
          <w:rFonts w:ascii="Verdana" w:hAnsi="Verdana"/>
          <w:b/>
          <w:bCs/>
          <w:color w:val="676767"/>
          <w:sz w:val="16"/>
          <w:szCs w:val="16"/>
          <w:lang w:val="en-US"/>
        </w:rPr>
        <w:t>3</w:t>
      </w:r>
      <w:r w:rsidRPr="00674EE0">
        <w:rPr>
          <w:rFonts w:ascii="Verdana" w:hAnsi="Verdana"/>
          <w:b/>
          <w:bCs/>
          <w:color w:val="676767"/>
          <w:sz w:val="16"/>
          <w:szCs w:val="16"/>
          <w:lang w:val="en-US"/>
        </w:rPr>
        <w:t xml:space="preserve"> </w:t>
      </w:r>
      <w:r w:rsidR="00044B45">
        <w:rPr>
          <w:rFonts w:ascii="Verdana" w:hAnsi="Verdana"/>
          <w:b/>
          <w:bCs/>
          <w:color w:val="676767"/>
          <w:sz w:val="16"/>
          <w:szCs w:val="16"/>
          <w:lang w:val="en-US"/>
        </w:rPr>
        <w:t>Nov</w:t>
      </w:r>
      <w:r>
        <w:rPr>
          <w:rFonts w:ascii="Verdana" w:hAnsi="Verdana"/>
          <w:b/>
          <w:bCs/>
          <w:color w:val="676767"/>
          <w:sz w:val="16"/>
          <w:szCs w:val="16"/>
          <w:lang w:val="en-US"/>
        </w:rPr>
        <w:t>ember</w:t>
      </w:r>
      <w:r w:rsidRPr="00674EE0">
        <w:rPr>
          <w:rFonts w:ascii="Verdana" w:hAnsi="Verdana"/>
          <w:b/>
          <w:bCs/>
          <w:color w:val="676767"/>
          <w:sz w:val="16"/>
          <w:szCs w:val="16"/>
          <w:lang w:val="en-US"/>
        </w:rPr>
        <w:t xml:space="preserve"> 201</w:t>
      </w:r>
      <w:r w:rsidR="00044B45">
        <w:rPr>
          <w:rFonts w:ascii="Verdana" w:hAnsi="Verdana"/>
          <w:b/>
          <w:bCs/>
          <w:color w:val="676767"/>
          <w:sz w:val="16"/>
          <w:szCs w:val="16"/>
          <w:lang w:val="en-US"/>
        </w:rPr>
        <w:t>8</w:t>
      </w:r>
    </w:p>
    <w:p w14:paraId="4AC92E5F" w14:textId="77777777" w:rsidR="00172E84" w:rsidRPr="00674EE0" w:rsidRDefault="00044B45" w:rsidP="00172E84">
      <w:pPr>
        <w:contextualSpacing/>
        <w:rPr>
          <w:rFonts w:ascii="Verdana" w:eastAsia="Times New Roman" w:hAnsi="Verdana"/>
          <w:i/>
          <w:color w:val="676767"/>
          <w:sz w:val="16"/>
          <w:szCs w:val="16"/>
          <w:lang w:val="en-US" w:eastAsia="en-US"/>
        </w:rPr>
      </w:pPr>
      <w:r>
        <w:rPr>
          <w:rFonts w:ascii="Verdana" w:eastAsia="Times New Roman" w:hAnsi="Verdana"/>
          <w:i/>
          <w:color w:val="676767"/>
          <w:sz w:val="16"/>
          <w:szCs w:val="16"/>
          <w:lang w:val="en-US" w:eastAsia="en-US"/>
        </w:rPr>
        <w:t>Application</w:t>
      </w:r>
      <w:r w:rsidR="00172E84" w:rsidRPr="00674EE0">
        <w:rPr>
          <w:rFonts w:ascii="Verdana" w:eastAsia="Times New Roman" w:hAnsi="Verdana"/>
          <w:i/>
          <w:color w:val="676767"/>
          <w:sz w:val="16"/>
          <w:szCs w:val="16"/>
          <w:lang w:val="en-US" w:eastAsia="en-US"/>
        </w:rPr>
        <w:t>:</w:t>
      </w:r>
    </w:p>
    <w:p w14:paraId="2304C66F" w14:textId="77777777" w:rsidR="00172E84" w:rsidRDefault="00EC5DA0" w:rsidP="00172E84">
      <w:pPr>
        <w:pStyle w:val="ListParagraph"/>
        <w:numPr>
          <w:ilvl w:val="0"/>
          <w:numId w:val="10"/>
        </w:numPr>
        <w:rPr>
          <w:rStyle w:val="Strong"/>
          <w:rFonts w:ascii="Verdana" w:hAnsi="Verdana"/>
          <w:b w:val="0"/>
          <w:color w:val="676767"/>
          <w:sz w:val="16"/>
          <w:szCs w:val="16"/>
          <w:lang w:val="en-US"/>
        </w:rPr>
      </w:pPr>
      <w:r>
        <w:rPr>
          <w:rStyle w:val="Strong"/>
          <w:rFonts w:ascii="Verdana" w:hAnsi="Verdana"/>
          <w:b w:val="0"/>
          <w:color w:val="676767"/>
          <w:sz w:val="16"/>
          <w:szCs w:val="16"/>
          <w:lang w:val="en-US"/>
        </w:rPr>
        <w:t xml:space="preserve">(3-output models only) </w:t>
      </w:r>
      <w:r w:rsidR="00D7394C">
        <w:rPr>
          <w:rStyle w:val="Strong"/>
          <w:rFonts w:ascii="Verdana" w:hAnsi="Verdana"/>
          <w:b w:val="0"/>
          <w:color w:val="676767"/>
          <w:sz w:val="16"/>
          <w:szCs w:val="16"/>
          <w:lang w:val="en-US"/>
        </w:rPr>
        <w:t>Fix low voltage alarm when th</w:t>
      </w:r>
      <w:r>
        <w:rPr>
          <w:rStyle w:val="Strong"/>
          <w:rFonts w:ascii="Verdana" w:hAnsi="Verdana"/>
          <w:b w:val="0"/>
          <w:color w:val="676767"/>
          <w:sz w:val="16"/>
          <w:szCs w:val="16"/>
          <w:lang w:val="en-US"/>
        </w:rPr>
        <w:t>e charger is switched off</w:t>
      </w:r>
      <w:r w:rsidR="00D7394C">
        <w:rPr>
          <w:rStyle w:val="Strong"/>
          <w:rFonts w:ascii="Verdana" w:hAnsi="Verdana"/>
          <w:b w:val="0"/>
          <w:color w:val="676767"/>
          <w:sz w:val="16"/>
          <w:szCs w:val="16"/>
          <w:lang w:val="en-US"/>
        </w:rPr>
        <w:t>. This alarm occurred if not all terminals are connected to a battery.</w:t>
      </w:r>
    </w:p>
    <w:p w14:paraId="093D5496" w14:textId="77777777" w:rsidR="00044B45" w:rsidRPr="00674EE0" w:rsidRDefault="00044B45" w:rsidP="00044B45">
      <w:pPr>
        <w:contextualSpacing/>
        <w:rPr>
          <w:rFonts w:ascii="Verdana" w:eastAsia="Times New Roman" w:hAnsi="Verdana"/>
          <w:i/>
          <w:color w:val="676767"/>
          <w:sz w:val="16"/>
          <w:szCs w:val="16"/>
          <w:lang w:val="en-US" w:eastAsia="en-US"/>
        </w:rPr>
      </w:pPr>
      <w:r>
        <w:rPr>
          <w:rFonts w:ascii="Verdana" w:eastAsia="Times New Roman" w:hAnsi="Verdana"/>
          <w:b/>
          <w:bCs/>
          <w:color w:val="0072BC"/>
          <w:sz w:val="16"/>
          <w:szCs w:val="16"/>
          <w:lang w:val="en-US"/>
        </w:rPr>
        <w:br/>
      </w:r>
      <w:r>
        <w:rPr>
          <w:rFonts w:ascii="Verdana" w:eastAsia="Times New Roman" w:hAnsi="Verdana"/>
          <w:i/>
          <w:color w:val="676767"/>
          <w:sz w:val="16"/>
          <w:szCs w:val="16"/>
          <w:lang w:val="en-US" w:eastAsia="en-US"/>
        </w:rPr>
        <w:t>VE.C</w:t>
      </w:r>
      <w:r w:rsidR="007E06C8">
        <w:rPr>
          <w:rFonts w:ascii="Verdana" w:eastAsia="Times New Roman" w:hAnsi="Verdana"/>
          <w:i/>
          <w:color w:val="676767"/>
          <w:sz w:val="16"/>
          <w:szCs w:val="16"/>
          <w:lang w:val="en-US" w:eastAsia="en-US"/>
        </w:rPr>
        <w:t xml:space="preserve">an </w:t>
      </w:r>
      <w:r>
        <w:rPr>
          <w:rFonts w:ascii="Verdana" w:eastAsia="Times New Roman" w:hAnsi="Verdana"/>
          <w:i/>
          <w:color w:val="676767"/>
          <w:sz w:val="16"/>
          <w:szCs w:val="16"/>
          <w:lang w:val="en-US" w:eastAsia="en-US"/>
        </w:rPr>
        <w:t>/</w:t>
      </w:r>
      <w:r w:rsidR="007E06C8">
        <w:rPr>
          <w:rFonts w:ascii="Verdana" w:eastAsia="Times New Roman" w:hAnsi="Verdana"/>
          <w:i/>
          <w:color w:val="676767"/>
          <w:sz w:val="16"/>
          <w:szCs w:val="16"/>
          <w:lang w:val="en-US" w:eastAsia="en-US"/>
        </w:rPr>
        <w:t xml:space="preserve"> </w:t>
      </w:r>
      <w:r>
        <w:rPr>
          <w:rFonts w:ascii="Verdana" w:eastAsia="Times New Roman" w:hAnsi="Verdana"/>
          <w:i/>
          <w:color w:val="676767"/>
          <w:sz w:val="16"/>
          <w:szCs w:val="16"/>
          <w:lang w:val="en-US" w:eastAsia="en-US"/>
        </w:rPr>
        <w:t>NMEA2000</w:t>
      </w:r>
      <w:r w:rsidRPr="00674EE0">
        <w:rPr>
          <w:rFonts w:ascii="Verdana" w:eastAsia="Times New Roman" w:hAnsi="Verdana"/>
          <w:i/>
          <w:color w:val="676767"/>
          <w:sz w:val="16"/>
          <w:szCs w:val="16"/>
          <w:lang w:val="en-US" w:eastAsia="en-US"/>
        </w:rPr>
        <w:t>:</w:t>
      </w:r>
    </w:p>
    <w:p w14:paraId="10E2C42E" w14:textId="77777777" w:rsidR="00044B45" w:rsidRDefault="00044B45" w:rsidP="00044B45">
      <w:pPr>
        <w:pStyle w:val="ListParagraph"/>
        <w:numPr>
          <w:ilvl w:val="0"/>
          <w:numId w:val="10"/>
        </w:numPr>
        <w:rPr>
          <w:rStyle w:val="Strong"/>
          <w:rFonts w:ascii="Verdana" w:hAnsi="Verdana"/>
          <w:b w:val="0"/>
          <w:color w:val="676767"/>
          <w:sz w:val="16"/>
          <w:szCs w:val="16"/>
          <w:lang w:val="en-US"/>
        </w:rPr>
      </w:pPr>
      <w:r>
        <w:rPr>
          <w:rStyle w:val="Strong"/>
          <w:rFonts w:ascii="Verdana" w:hAnsi="Verdana"/>
          <w:b w:val="0"/>
          <w:color w:val="676767"/>
          <w:sz w:val="16"/>
          <w:szCs w:val="16"/>
          <w:lang w:val="en-US"/>
        </w:rPr>
        <w:t>Bugfix in NMEA2000 complex command write to a bitfield: when all bits are set to '1' this was flagged as invalid. This mainly affected changing the device instance.</w:t>
      </w:r>
    </w:p>
    <w:p w14:paraId="668CC956" w14:textId="77777777" w:rsidR="00044B45" w:rsidRDefault="00044B45" w:rsidP="00044B45">
      <w:pPr>
        <w:pStyle w:val="ListParagraph"/>
        <w:numPr>
          <w:ilvl w:val="0"/>
          <w:numId w:val="10"/>
        </w:numPr>
        <w:rPr>
          <w:rStyle w:val="Strong"/>
          <w:rFonts w:ascii="Verdana" w:hAnsi="Verdana"/>
          <w:b w:val="0"/>
          <w:color w:val="676767"/>
          <w:sz w:val="16"/>
          <w:szCs w:val="16"/>
          <w:lang w:val="en-US"/>
        </w:rPr>
      </w:pPr>
      <w:r>
        <w:rPr>
          <w:rStyle w:val="Strong"/>
          <w:rFonts w:ascii="Verdana" w:hAnsi="Verdana"/>
          <w:b w:val="0"/>
          <w:color w:val="676767"/>
          <w:sz w:val="16"/>
          <w:szCs w:val="16"/>
          <w:lang w:val="en-US"/>
        </w:rPr>
        <w:t>Broadcast AC input current limit value when remote control is enabled. This fixes that the input current limit was not editable on the Color Control.</w:t>
      </w:r>
    </w:p>
    <w:p w14:paraId="4214E406" w14:textId="77777777" w:rsidR="00044B45" w:rsidRDefault="00044B45" w:rsidP="00044B45">
      <w:pPr>
        <w:pStyle w:val="ListParagraph"/>
        <w:numPr>
          <w:ilvl w:val="0"/>
          <w:numId w:val="10"/>
        </w:numPr>
        <w:rPr>
          <w:rStyle w:val="Strong"/>
          <w:rFonts w:ascii="Verdana" w:hAnsi="Verdana"/>
          <w:b w:val="0"/>
          <w:color w:val="676767"/>
          <w:sz w:val="16"/>
          <w:szCs w:val="16"/>
          <w:lang w:val="en-US"/>
        </w:rPr>
      </w:pPr>
      <w:r>
        <w:rPr>
          <w:rStyle w:val="Strong"/>
          <w:rFonts w:ascii="Verdana" w:hAnsi="Verdana"/>
          <w:b w:val="0"/>
          <w:color w:val="676767"/>
          <w:sz w:val="16"/>
          <w:szCs w:val="16"/>
          <w:lang w:val="en-US"/>
        </w:rPr>
        <w:t>PGN 127507 (charger status) field #5 is now writable using a complex command (charger on/off control).</w:t>
      </w:r>
    </w:p>
    <w:p w14:paraId="367C96B8" w14:textId="77777777" w:rsidR="00EC5DA0" w:rsidRDefault="00EC5DA0" w:rsidP="00EC5DA0">
      <w:pPr>
        <w:rPr>
          <w:rStyle w:val="Strong"/>
          <w:rFonts w:ascii="Verdana" w:hAnsi="Verdana"/>
          <w:b w:val="0"/>
          <w:color w:val="676767"/>
          <w:sz w:val="16"/>
          <w:szCs w:val="16"/>
          <w:lang w:val="en-US"/>
        </w:rPr>
      </w:pPr>
    </w:p>
    <w:p w14:paraId="64AED0D5" w14:textId="77777777" w:rsidR="00EC5DA0" w:rsidRDefault="00EC5DA0" w:rsidP="00EC5DA0">
      <w:pPr>
        <w:rPr>
          <w:rStyle w:val="Strong"/>
          <w:rFonts w:ascii="Verdana" w:hAnsi="Verdana"/>
          <w:b w:val="0"/>
          <w:color w:val="676767"/>
          <w:sz w:val="16"/>
          <w:szCs w:val="16"/>
          <w:lang w:val="en-US"/>
        </w:rPr>
      </w:pPr>
      <w:r>
        <w:rPr>
          <w:rStyle w:val="Strong"/>
          <w:rFonts w:ascii="Verdana" w:hAnsi="Verdana"/>
          <w:b w:val="0"/>
          <w:color w:val="676767"/>
          <w:sz w:val="16"/>
          <w:szCs w:val="16"/>
          <w:lang w:val="en-US"/>
        </w:rPr>
        <w:t>Bug fixes</w:t>
      </w:r>
    </w:p>
    <w:p w14:paraId="218E59DE" w14:textId="77777777" w:rsidR="00EC5DA0" w:rsidRDefault="00EC5DA0" w:rsidP="00EC5DA0">
      <w:pPr>
        <w:pStyle w:val="ListParagraph"/>
        <w:numPr>
          <w:ilvl w:val="0"/>
          <w:numId w:val="10"/>
        </w:numPr>
        <w:rPr>
          <w:rStyle w:val="Strong"/>
          <w:rFonts w:ascii="Verdana" w:hAnsi="Verdana"/>
          <w:b w:val="0"/>
          <w:color w:val="676767"/>
          <w:sz w:val="16"/>
          <w:szCs w:val="16"/>
          <w:lang w:val="en-US"/>
        </w:rPr>
      </w:pPr>
      <w:r>
        <w:rPr>
          <w:rStyle w:val="Strong"/>
          <w:rFonts w:ascii="Verdana" w:hAnsi="Verdana"/>
          <w:b w:val="0"/>
          <w:color w:val="676767"/>
          <w:sz w:val="16"/>
          <w:szCs w:val="16"/>
          <w:lang w:val="en-US"/>
        </w:rPr>
        <w:t>Bugfix in the input current limiter (when using multiple devices in parallel): the input current limit was always limited to the maximum value of one single unit.</w:t>
      </w:r>
    </w:p>
    <w:p w14:paraId="6D1A4EFF" w14:textId="77777777" w:rsidR="00EC5DA0" w:rsidRPr="00EC5DA0" w:rsidRDefault="00EC5DA0" w:rsidP="00C248D6">
      <w:pPr>
        <w:pStyle w:val="ListParagraph"/>
        <w:numPr>
          <w:ilvl w:val="0"/>
          <w:numId w:val="10"/>
        </w:numPr>
        <w:rPr>
          <w:rStyle w:val="Strong"/>
          <w:rFonts w:ascii="Verdana" w:hAnsi="Verdana"/>
          <w:b w:val="0"/>
          <w:color w:val="676767"/>
          <w:sz w:val="16"/>
          <w:szCs w:val="16"/>
          <w:lang w:val="en-US"/>
        </w:rPr>
      </w:pPr>
      <w:r>
        <w:rPr>
          <w:rStyle w:val="Strong"/>
          <w:rFonts w:ascii="Verdana" w:hAnsi="Verdana"/>
          <w:b w:val="0"/>
          <w:color w:val="676767"/>
          <w:sz w:val="16"/>
          <w:szCs w:val="16"/>
          <w:lang w:val="en-US"/>
        </w:rPr>
        <w:t xml:space="preserve">(3-output models only) </w:t>
      </w:r>
      <w:r w:rsidRPr="00EC5DA0">
        <w:rPr>
          <w:rStyle w:val="Strong"/>
          <w:rFonts w:ascii="Verdana" w:hAnsi="Verdana"/>
          <w:b w:val="0"/>
          <w:color w:val="676767"/>
          <w:sz w:val="16"/>
          <w:szCs w:val="16"/>
          <w:lang w:val="en-US"/>
        </w:rPr>
        <w:t xml:space="preserve">Bugfix in splitter board detection, </w:t>
      </w:r>
      <w:r>
        <w:rPr>
          <w:rStyle w:val="Strong"/>
          <w:rFonts w:ascii="Verdana" w:hAnsi="Verdana"/>
          <w:b w:val="0"/>
          <w:color w:val="676767"/>
          <w:sz w:val="16"/>
          <w:szCs w:val="16"/>
          <w:lang w:val="en-US"/>
        </w:rPr>
        <w:t>sometimes the splitter board is not correctly identified at power-up</w:t>
      </w:r>
      <w:r w:rsidR="008379C7">
        <w:rPr>
          <w:rStyle w:val="Strong"/>
          <w:rFonts w:ascii="Verdana" w:hAnsi="Verdana"/>
          <w:b w:val="0"/>
          <w:color w:val="676767"/>
          <w:sz w:val="16"/>
          <w:szCs w:val="16"/>
          <w:lang w:val="en-US"/>
        </w:rPr>
        <w:t>, this caused an error 118 (incompatible hardware).</w:t>
      </w:r>
    </w:p>
    <w:p w14:paraId="25557311" w14:textId="77777777" w:rsidR="00044B45" w:rsidRDefault="00044B45" w:rsidP="00172E84">
      <w:pPr>
        <w:contextualSpacing/>
        <w:rPr>
          <w:rFonts w:ascii="Verdana" w:eastAsia="Times New Roman" w:hAnsi="Verdana"/>
          <w:b/>
          <w:bCs/>
          <w:color w:val="0072BC"/>
          <w:sz w:val="16"/>
          <w:szCs w:val="16"/>
          <w:lang w:val="en-US"/>
        </w:rPr>
      </w:pPr>
    </w:p>
    <w:p w14:paraId="5A2C1257" w14:textId="77777777" w:rsidR="00172E84" w:rsidRPr="00674EE0" w:rsidRDefault="00172E84" w:rsidP="00172E84">
      <w:pPr>
        <w:contextualSpacing/>
        <w:rPr>
          <w:rFonts w:ascii="Verdana" w:hAnsi="Verdana"/>
          <w:b/>
          <w:bCs/>
          <w:color w:val="676767"/>
          <w:sz w:val="16"/>
          <w:szCs w:val="16"/>
          <w:lang w:val="en-US"/>
        </w:rPr>
      </w:pPr>
      <w:r w:rsidRPr="00674EE0">
        <w:rPr>
          <w:rFonts w:ascii="Verdana" w:eastAsia="Times New Roman" w:hAnsi="Verdana"/>
          <w:b/>
          <w:bCs/>
          <w:color w:val="0072BC"/>
          <w:sz w:val="16"/>
          <w:szCs w:val="16"/>
          <w:lang w:val="en-US"/>
        </w:rPr>
        <w:t>v1.</w:t>
      </w:r>
      <w:r>
        <w:rPr>
          <w:rFonts w:ascii="Verdana" w:eastAsia="Times New Roman" w:hAnsi="Verdana"/>
          <w:b/>
          <w:bCs/>
          <w:color w:val="0072BC"/>
          <w:sz w:val="16"/>
          <w:szCs w:val="16"/>
          <w:lang w:val="en-US"/>
        </w:rPr>
        <w:t>02</w:t>
      </w:r>
      <w:r w:rsidRPr="00674EE0">
        <w:rPr>
          <w:rFonts w:ascii="Verdana" w:hAnsi="Verdana"/>
          <w:b/>
          <w:bCs/>
          <w:color w:val="676767"/>
          <w:sz w:val="16"/>
          <w:szCs w:val="16"/>
          <w:lang w:val="en-US"/>
        </w:rPr>
        <w:t xml:space="preserve"> – </w:t>
      </w:r>
      <w:r>
        <w:rPr>
          <w:rFonts w:ascii="Verdana" w:hAnsi="Verdana"/>
          <w:b/>
          <w:bCs/>
          <w:color w:val="676767"/>
          <w:sz w:val="16"/>
          <w:szCs w:val="16"/>
          <w:lang w:val="en-US"/>
        </w:rPr>
        <w:t>15</w:t>
      </w:r>
      <w:r w:rsidRPr="00674EE0">
        <w:rPr>
          <w:rFonts w:ascii="Verdana" w:hAnsi="Verdana"/>
          <w:b/>
          <w:bCs/>
          <w:color w:val="676767"/>
          <w:sz w:val="16"/>
          <w:szCs w:val="16"/>
          <w:lang w:val="en-US"/>
        </w:rPr>
        <w:t xml:space="preserve"> </w:t>
      </w:r>
      <w:r>
        <w:rPr>
          <w:rFonts w:ascii="Verdana" w:hAnsi="Verdana"/>
          <w:b/>
          <w:bCs/>
          <w:color w:val="676767"/>
          <w:sz w:val="16"/>
          <w:szCs w:val="16"/>
          <w:lang w:val="en-US"/>
        </w:rPr>
        <w:t>December</w:t>
      </w:r>
      <w:r w:rsidRPr="00674EE0">
        <w:rPr>
          <w:rFonts w:ascii="Verdana" w:hAnsi="Verdana"/>
          <w:b/>
          <w:bCs/>
          <w:color w:val="676767"/>
          <w:sz w:val="16"/>
          <w:szCs w:val="16"/>
          <w:lang w:val="en-US"/>
        </w:rPr>
        <w:t xml:space="preserve"> 201</w:t>
      </w:r>
      <w:r>
        <w:rPr>
          <w:rFonts w:ascii="Verdana" w:hAnsi="Verdana"/>
          <w:b/>
          <w:bCs/>
          <w:color w:val="676767"/>
          <w:sz w:val="16"/>
          <w:szCs w:val="16"/>
          <w:lang w:val="en-US"/>
        </w:rPr>
        <w:t>6</w:t>
      </w:r>
    </w:p>
    <w:p w14:paraId="67C8722A" w14:textId="77777777" w:rsidR="00172E84" w:rsidRPr="00674EE0" w:rsidRDefault="00172E84" w:rsidP="00172E84">
      <w:pPr>
        <w:contextualSpacing/>
        <w:rPr>
          <w:rFonts w:ascii="Verdana" w:eastAsia="Times New Roman" w:hAnsi="Verdana"/>
          <w:i/>
          <w:color w:val="676767"/>
          <w:sz w:val="16"/>
          <w:szCs w:val="16"/>
          <w:lang w:val="en-US" w:eastAsia="en-US"/>
        </w:rPr>
      </w:pPr>
      <w:r w:rsidRPr="00674EE0">
        <w:rPr>
          <w:rFonts w:ascii="Verdana" w:eastAsia="Times New Roman" w:hAnsi="Verdana"/>
          <w:i/>
          <w:color w:val="676767"/>
          <w:sz w:val="16"/>
          <w:szCs w:val="16"/>
          <w:lang w:val="en-US" w:eastAsia="en-US"/>
        </w:rPr>
        <w:t>Bug fix:</w:t>
      </w:r>
    </w:p>
    <w:p w14:paraId="0FD097F1" w14:textId="77777777" w:rsidR="00172E84" w:rsidRDefault="00172E84" w:rsidP="00172E84">
      <w:pPr>
        <w:pStyle w:val="ListParagraph"/>
        <w:numPr>
          <w:ilvl w:val="0"/>
          <w:numId w:val="10"/>
        </w:numPr>
        <w:rPr>
          <w:rStyle w:val="Strong"/>
          <w:rFonts w:ascii="Verdana" w:hAnsi="Verdana"/>
          <w:b w:val="0"/>
          <w:color w:val="676767"/>
          <w:sz w:val="16"/>
          <w:szCs w:val="16"/>
          <w:lang w:val="en-US"/>
        </w:rPr>
      </w:pPr>
      <w:r>
        <w:rPr>
          <w:rStyle w:val="Strong"/>
          <w:rFonts w:ascii="Verdana" w:hAnsi="Verdana"/>
          <w:b w:val="0"/>
          <w:color w:val="676767"/>
          <w:sz w:val="16"/>
          <w:szCs w:val="16"/>
          <w:lang w:val="en-US"/>
        </w:rPr>
        <w:t>Fix false Vsense missing error</w:t>
      </w:r>
    </w:p>
    <w:p w14:paraId="5061B47E" w14:textId="77777777" w:rsidR="00172E84" w:rsidRPr="00172E84" w:rsidRDefault="00172E84" w:rsidP="00172E84">
      <w:pPr>
        <w:rPr>
          <w:rStyle w:val="Strong"/>
          <w:rFonts w:ascii="Verdana" w:hAnsi="Verdana"/>
          <w:b w:val="0"/>
          <w:color w:val="676767"/>
          <w:sz w:val="16"/>
          <w:szCs w:val="16"/>
          <w:lang w:val="en-US"/>
        </w:rPr>
      </w:pPr>
    </w:p>
    <w:sectPr w:rsidR="00172E84" w:rsidRPr="00172E84" w:rsidSect="003B50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07438"/>
    <w:multiLevelType w:val="hybridMultilevel"/>
    <w:tmpl w:val="33DA8E9A"/>
    <w:lvl w:ilvl="0" w:tplc="DABAD482">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EF7C66"/>
    <w:multiLevelType w:val="hybridMultilevel"/>
    <w:tmpl w:val="7418526E"/>
    <w:lvl w:ilvl="0" w:tplc="DABAD482">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1B3890"/>
    <w:multiLevelType w:val="hybridMultilevel"/>
    <w:tmpl w:val="3F0AD2B6"/>
    <w:lvl w:ilvl="0" w:tplc="95463626">
      <w:start w:val="1"/>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3694D"/>
    <w:multiLevelType w:val="hybridMultilevel"/>
    <w:tmpl w:val="DE423BE6"/>
    <w:lvl w:ilvl="0" w:tplc="C0C009D0">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1071ABD"/>
    <w:multiLevelType w:val="hybridMultilevel"/>
    <w:tmpl w:val="FD8ED576"/>
    <w:lvl w:ilvl="0" w:tplc="95463626">
      <w:start w:val="1"/>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C5580A"/>
    <w:multiLevelType w:val="hybridMultilevel"/>
    <w:tmpl w:val="8988C596"/>
    <w:lvl w:ilvl="0" w:tplc="95463626">
      <w:start w:val="1"/>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37AC7"/>
    <w:multiLevelType w:val="hybridMultilevel"/>
    <w:tmpl w:val="12BAE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4AF23EF"/>
    <w:multiLevelType w:val="hybridMultilevel"/>
    <w:tmpl w:val="9DF0670E"/>
    <w:lvl w:ilvl="0" w:tplc="95463626">
      <w:start w:val="1"/>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1C6F5D"/>
    <w:multiLevelType w:val="hybridMultilevel"/>
    <w:tmpl w:val="FEFEF2E4"/>
    <w:lvl w:ilvl="0" w:tplc="DABAD48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C34A50"/>
    <w:multiLevelType w:val="hybridMultilevel"/>
    <w:tmpl w:val="4954A606"/>
    <w:lvl w:ilvl="0" w:tplc="95463626">
      <w:start w:val="1"/>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2"/>
  </w:num>
  <w:num w:numId="5">
    <w:abstractNumId w:val="4"/>
  </w:num>
  <w:num w:numId="6">
    <w:abstractNumId w:val="0"/>
  </w:num>
  <w:num w:numId="7">
    <w:abstractNumId w:val="3"/>
  </w:num>
  <w:num w:numId="8">
    <w:abstractNumId w:val="6"/>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455"/>
    <w:rsid w:val="00003F91"/>
    <w:rsid w:val="00011260"/>
    <w:rsid w:val="00030455"/>
    <w:rsid w:val="00032D39"/>
    <w:rsid w:val="00044B45"/>
    <w:rsid w:val="00063392"/>
    <w:rsid w:val="00071FCD"/>
    <w:rsid w:val="00107A67"/>
    <w:rsid w:val="00111CFA"/>
    <w:rsid w:val="0011427C"/>
    <w:rsid w:val="00146649"/>
    <w:rsid w:val="00172E84"/>
    <w:rsid w:val="001836AC"/>
    <w:rsid w:val="00232EF3"/>
    <w:rsid w:val="00265357"/>
    <w:rsid w:val="0026575D"/>
    <w:rsid w:val="002F591B"/>
    <w:rsid w:val="00325ECA"/>
    <w:rsid w:val="00331A3F"/>
    <w:rsid w:val="00395316"/>
    <w:rsid w:val="003A75F4"/>
    <w:rsid w:val="003B5076"/>
    <w:rsid w:val="003B6DB8"/>
    <w:rsid w:val="003C17AC"/>
    <w:rsid w:val="003F4A83"/>
    <w:rsid w:val="0040030B"/>
    <w:rsid w:val="004249BD"/>
    <w:rsid w:val="004273F1"/>
    <w:rsid w:val="004356FF"/>
    <w:rsid w:val="00466227"/>
    <w:rsid w:val="004A79C0"/>
    <w:rsid w:val="004C0E11"/>
    <w:rsid w:val="004C6AEC"/>
    <w:rsid w:val="00506E7E"/>
    <w:rsid w:val="00513035"/>
    <w:rsid w:val="00534238"/>
    <w:rsid w:val="005504C6"/>
    <w:rsid w:val="00560FC0"/>
    <w:rsid w:val="005B7C26"/>
    <w:rsid w:val="005D311C"/>
    <w:rsid w:val="00622776"/>
    <w:rsid w:val="00666A81"/>
    <w:rsid w:val="006858CA"/>
    <w:rsid w:val="00696DA0"/>
    <w:rsid w:val="006A6BBA"/>
    <w:rsid w:val="006C1721"/>
    <w:rsid w:val="006C1E3C"/>
    <w:rsid w:val="006E3A1F"/>
    <w:rsid w:val="006E497E"/>
    <w:rsid w:val="006F1433"/>
    <w:rsid w:val="006F16CB"/>
    <w:rsid w:val="00711F61"/>
    <w:rsid w:val="00756878"/>
    <w:rsid w:val="00780AF7"/>
    <w:rsid w:val="00784692"/>
    <w:rsid w:val="007B58D1"/>
    <w:rsid w:val="007D22CD"/>
    <w:rsid w:val="007E06C8"/>
    <w:rsid w:val="007F026E"/>
    <w:rsid w:val="00802FD8"/>
    <w:rsid w:val="00812869"/>
    <w:rsid w:val="008379C7"/>
    <w:rsid w:val="0088041C"/>
    <w:rsid w:val="0088735E"/>
    <w:rsid w:val="008B4C89"/>
    <w:rsid w:val="008B6455"/>
    <w:rsid w:val="008C4054"/>
    <w:rsid w:val="008F3EB9"/>
    <w:rsid w:val="009164BD"/>
    <w:rsid w:val="00954D7E"/>
    <w:rsid w:val="009777B7"/>
    <w:rsid w:val="009D77CB"/>
    <w:rsid w:val="009F04B9"/>
    <w:rsid w:val="00A50AE6"/>
    <w:rsid w:val="00A5572C"/>
    <w:rsid w:val="00A712AD"/>
    <w:rsid w:val="00A96192"/>
    <w:rsid w:val="00AB3B1E"/>
    <w:rsid w:val="00B02E85"/>
    <w:rsid w:val="00B12E93"/>
    <w:rsid w:val="00B22C6C"/>
    <w:rsid w:val="00B60822"/>
    <w:rsid w:val="00B93239"/>
    <w:rsid w:val="00BA2770"/>
    <w:rsid w:val="00BA2888"/>
    <w:rsid w:val="00BF7781"/>
    <w:rsid w:val="00C01A91"/>
    <w:rsid w:val="00C16796"/>
    <w:rsid w:val="00C24FC4"/>
    <w:rsid w:val="00C273B8"/>
    <w:rsid w:val="00C3030F"/>
    <w:rsid w:val="00C31A36"/>
    <w:rsid w:val="00C46F7F"/>
    <w:rsid w:val="00C961F2"/>
    <w:rsid w:val="00D15B20"/>
    <w:rsid w:val="00D31D9C"/>
    <w:rsid w:val="00D60417"/>
    <w:rsid w:val="00D7394C"/>
    <w:rsid w:val="00D85A6D"/>
    <w:rsid w:val="00DB2E4B"/>
    <w:rsid w:val="00DC75AF"/>
    <w:rsid w:val="00DD1E8F"/>
    <w:rsid w:val="00DF719A"/>
    <w:rsid w:val="00E20325"/>
    <w:rsid w:val="00E428F6"/>
    <w:rsid w:val="00E955A7"/>
    <w:rsid w:val="00EC5DA0"/>
    <w:rsid w:val="00EE24DB"/>
    <w:rsid w:val="00EE5B25"/>
    <w:rsid w:val="00F21BF5"/>
    <w:rsid w:val="00F70CBA"/>
    <w:rsid w:val="00F76A47"/>
    <w:rsid w:val="00FD2F16"/>
    <w:rsid w:val="00FF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8704"/>
  <w15:docId w15:val="{D5C3DBDD-5604-4E7C-B593-16618B89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85"/>
    <w:pPr>
      <w:spacing w:after="0" w:line="240" w:lineRule="auto"/>
    </w:pPr>
    <w:rPr>
      <w:rFonts w:ascii="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paragraph" w:styleId="ListParagraph">
    <w:name w:val="List Paragraph"/>
    <w:basedOn w:val="Normal"/>
    <w:uiPriority w:val="34"/>
    <w:qFormat/>
    <w:rsid w:val="006E3A1F"/>
    <w:pPr>
      <w:ind w:left="720"/>
      <w:contextualSpacing/>
    </w:pPr>
  </w:style>
  <w:style w:type="paragraph" w:styleId="BalloonText">
    <w:name w:val="Balloon Text"/>
    <w:basedOn w:val="Normal"/>
    <w:link w:val="BalloonTextChar"/>
    <w:uiPriority w:val="99"/>
    <w:semiHidden/>
    <w:unhideWhenUsed/>
    <w:rsid w:val="00BA2770"/>
    <w:rPr>
      <w:rFonts w:ascii="Tahoma" w:hAnsi="Tahoma" w:cs="Tahoma"/>
      <w:sz w:val="16"/>
      <w:szCs w:val="16"/>
    </w:rPr>
  </w:style>
  <w:style w:type="character" w:customStyle="1" w:styleId="BalloonTextChar">
    <w:name w:val="Balloon Text Char"/>
    <w:basedOn w:val="DefaultParagraphFont"/>
    <w:link w:val="BalloonText"/>
    <w:uiPriority w:val="99"/>
    <w:semiHidden/>
    <w:rsid w:val="00BA2770"/>
    <w:rPr>
      <w:rFonts w:ascii="Tahoma" w:hAnsi="Tahoma" w:cs="Tahoma"/>
      <w:sz w:val="16"/>
      <w:szCs w:val="16"/>
      <w:lang w:eastAsia="nl-NL"/>
    </w:rPr>
  </w:style>
  <w:style w:type="table" w:styleId="TableGrid">
    <w:name w:val="Table Grid"/>
    <w:basedOn w:val="TableNormal"/>
    <w:uiPriority w:val="59"/>
    <w:rsid w:val="00172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29795">
      <w:bodyDiv w:val="1"/>
      <w:marLeft w:val="0"/>
      <w:marRight w:val="0"/>
      <w:marTop w:val="0"/>
      <w:marBottom w:val="0"/>
      <w:divBdr>
        <w:top w:val="none" w:sz="0" w:space="0" w:color="auto"/>
        <w:left w:val="none" w:sz="0" w:space="0" w:color="auto"/>
        <w:bottom w:val="none" w:sz="0" w:space="0" w:color="auto"/>
        <w:right w:val="none" w:sz="0" w:space="0" w:color="auto"/>
      </w:divBdr>
      <w:divsChild>
        <w:div w:id="208615344">
          <w:marLeft w:val="0"/>
          <w:marRight w:val="0"/>
          <w:marTop w:val="0"/>
          <w:marBottom w:val="0"/>
          <w:divBdr>
            <w:top w:val="none" w:sz="0" w:space="0" w:color="auto"/>
            <w:left w:val="none" w:sz="0" w:space="0" w:color="auto"/>
            <w:bottom w:val="none" w:sz="0" w:space="0" w:color="auto"/>
            <w:right w:val="none" w:sz="0" w:space="0" w:color="auto"/>
          </w:divBdr>
          <w:divsChild>
            <w:div w:id="1860922012">
              <w:marLeft w:val="0"/>
              <w:marRight w:val="0"/>
              <w:marTop w:val="0"/>
              <w:marBottom w:val="0"/>
              <w:divBdr>
                <w:top w:val="none" w:sz="0" w:space="0" w:color="auto"/>
                <w:left w:val="none" w:sz="0" w:space="0" w:color="auto"/>
                <w:bottom w:val="none" w:sz="0" w:space="0" w:color="auto"/>
                <w:right w:val="none" w:sz="0" w:space="0" w:color="auto"/>
              </w:divBdr>
              <w:divsChild>
                <w:div w:id="1837727245">
                  <w:marLeft w:val="0"/>
                  <w:marRight w:val="0"/>
                  <w:marTop w:val="0"/>
                  <w:marBottom w:val="0"/>
                  <w:divBdr>
                    <w:top w:val="none" w:sz="0" w:space="0" w:color="auto"/>
                    <w:left w:val="none" w:sz="0" w:space="0" w:color="auto"/>
                    <w:bottom w:val="none" w:sz="0" w:space="0" w:color="auto"/>
                    <w:right w:val="none" w:sz="0" w:space="0" w:color="auto"/>
                  </w:divBdr>
                  <w:divsChild>
                    <w:div w:id="472253299">
                      <w:marLeft w:val="2325"/>
                      <w:marRight w:val="0"/>
                      <w:marTop w:val="0"/>
                      <w:marBottom w:val="0"/>
                      <w:divBdr>
                        <w:top w:val="none" w:sz="0" w:space="0" w:color="auto"/>
                        <w:left w:val="none" w:sz="0" w:space="0" w:color="auto"/>
                        <w:bottom w:val="none" w:sz="0" w:space="0" w:color="auto"/>
                        <w:right w:val="none" w:sz="0" w:space="0" w:color="auto"/>
                      </w:divBdr>
                      <w:divsChild>
                        <w:div w:id="659504029">
                          <w:marLeft w:val="0"/>
                          <w:marRight w:val="0"/>
                          <w:marTop w:val="0"/>
                          <w:marBottom w:val="0"/>
                          <w:divBdr>
                            <w:top w:val="none" w:sz="0" w:space="0" w:color="auto"/>
                            <w:left w:val="none" w:sz="0" w:space="0" w:color="auto"/>
                            <w:bottom w:val="none" w:sz="0" w:space="0" w:color="auto"/>
                            <w:right w:val="none" w:sz="0" w:space="0" w:color="auto"/>
                          </w:divBdr>
                          <w:divsChild>
                            <w:div w:id="442463434">
                              <w:marLeft w:val="0"/>
                              <w:marRight w:val="0"/>
                              <w:marTop w:val="0"/>
                              <w:marBottom w:val="0"/>
                              <w:divBdr>
                                <w:top w:val="none" w:sz="0" w:space="0" w:color="auto"/>
                                <w:left w:val="none" w:sz="0" w:space="0" w:color="auto"/>
                                <w:bottom w:val="none" w:sz="0" w:space="0" w:color="auto"/>
                                <w:right w:val="none" w:sz="0" w:space="0" w:color="auto"/>
                              </w:divBdr>
                              <w:divsChild>
                                <w:div w:id="1997562667">
                                  <w:marLeft w:val="0"/>
                                  <w:marRight w:val="0"/>
                                  <w:marTop w:val="0"/>
                                  <w:marBottom w:val="0"/>
                                  <w:divBdr>
                                    <w:top w:val="none" w:sz="0" w:space="0" w:color="auto"/>
                                    <w:left w:val="none" w:sz="0" w:space="0" w:color="auto"/>
                                    <w:bottom w:val="none" w:sz="0" w:space="0" w:color="auto"/>
                                    <w:right w:val="none" w:sz="0" w:space="0" w:color="auto"/>
                                  </w:divBdr>
                                  <w:divsChild>
                                    <w:div w:id="124545381">
                                      <w:marLeft w:val="0"/>
                                      <w:marRight w:val="0"/>
                                      <w:marTop w:val="0"/>
                                      <w:marBottom w:val="0"/>
                                      <w:divBdr>
                                        <w:top w:val="none" w:sz="0" w:space="0" w:color="auto"/>
                                        <w:left w:val="none" w:sz="0" w:space="0" w:color="auto"/>
                                        <w:bottom w:val="none" w:sz="0" w:space="0" w:color="auto"/>
                                        <w:right w:val="none" w:sz="0" w:space="0" w:color="auto"/>
                                      </w:divBdr>
                                      <w:divsChild>
                                        <w:div w:id="805856927">
                                          <w:marLeft w:val="0"/>
                                          <w:marRight w:val="0"/>
                                          <w:marTop w:val="0"/>
                                          <w:marBottom w:val="0"/>
                                          <w:divBdr>
                                            <w:top w:val="none" w:sz="0" w:space="0" w:color="auto"/>
                                            <w:left w:val="none" w:sz="0" w:space="0" w:color="auto"/>
                                            <w:bottom w:val="none" w:sz="0" w:space="0" w:color="auto"/>
                                            <w:right w:val="none" w:sz="0" w:space="0" w:color="auto"/>
                                          </w:divBdr>
                                          <w:divsChild>
                                            <w:div w:id="804811645">
                                              <w:marLeft w:val="0"/>
                                              <w:marRight w:val="0"/>
                                              <w:marTop w:val="0"/>
                                              <w:marBottom w:val="0"/>
                                              <w:divBdr>
                                                <w:top w:val="none" w:sz="0" w:space="0" w:color="auto"/>
                                                <w:left w:val="none" w:sz="0" w:space="0" w:color="auto"/>
                                                <w:bottom w:val="none" w:sz="0" w:space="0" w:color="auto"/>
                                                <w:right w:val="none" w:sz="0" w:space="0" w:color="auto"/>
                                              </w:divBdr>
                                              <w:divsChild>
                                                <w:div w:id="732855566">
                                                  <w:marLeft w:val="0"/>
                                                  <w:marRight w:val="0"/>
                                                  <w:marTop w:val="0"/>
                                                  <w:marBottom w:val="0"/>
                                                  <w:divBdr>
                                                    <w:top w:val="none" w:sz="0" w:space="0" w:color="auto"/>
                                                    <w:left w:val="none" w:sz="0" w:space="0" w:color="auto"/>
                                                    <w:bottom w:val="none" w:sz="0" w:space="0" w:color="auto"/>
                                                    <w:right w:val="none" w:sz="0" w:space="0" w:color="auto"/>
                                                  </w:divBdr>
                                                  <w:divsChild>
                                                    <w:div w:id="324674325">
                                                      <w:marLeft w:val="0"/>
                                                      <w:marRight w:val="0"/>
                                                      <w:marTop w:val="0"/>
                                                      <w:marBottom w:val="0"/>
                                                      <w:divBdr>
                                                        <w:top w:val="none" w:sz="0" w:space="0" w:color="auto"/>
                                                        <w:left w:val="none" w:sz="0" w:space="0" w:color="auto"/>
                                                        <w:bottom w:val="none" w:sz="0" w:space="0" w:color="auto"/>
                                                        <w:right w:val="none" w:sz="0" w:space="0" w:color="auto"/>
                                                      </w:divBdr>
                                                      <w:divsChild>
                                                        <w:div w:id="1016929286">
                                                          <w:marLeft w:val="15"/>
                                                          <w:marRight w:val="15"/>
                                                          <w:marTop w:val="15"/>
                                                          <w:marBottom w:val="15"/>
                                                          <w:divBdr>
                                                            <w:top w:val="none" w:sz="0" w:space="0" w:color="auto"/>
                                                            <w:left w:val="none" w:sz="0" w:space="0" w:color="auto"/>
                                                            <w:bottom w:val="none" w:sz="0" w:space="0" w:color="auto"/>
                                                            <w:right w:val="none" w:sz="0" w:space="0" w:color="auto"/>
                                                          </w:divBdr>
                                                          <w:divsChild>
                                                            <w:div w:id="1684673776">
                                                              <w:marLeft w:val="0"/>
                                                              <w:marRight w:val="0"/>
                                                              <w:marTop w:val="0"/>
                                                              <w:marBottom w:val="0"/>
                                                              <w:divBdr>
                                                                <w:top w:val="none" w:sz="0" w:space="0" w:color="auto"/>
                                                                <w:left w:val="none" w:sz="0" w:space="0" w:color="auto"/>
                                                                <w:bottom w:val="none" w:sz="0" w:space="0" w:color="auto"/>
                                                                <w:right w:val="none" w:sz="0" w:space="0" w:color="auto"/>
                                                              </w:divBdr>
                                                              <w:divsChild>
                                                                <w:div w:id="1755130242">
                                                                  <w:marLeft w:val="0"/>
                                                                  <w:marRight w:val="0"/>
                                                                  <w:marTop w:val="0"/>
                                                                  <w:marBottom w:val="0"/>
                                                                  <w:divBdr>
                                                                    <w:top w:val="none" w:sz="0" w:space="0" w:color="auto"/>
                                                                    <w:left w:val="none" w:sz="0" w:space="0" w:color="auto"/>
                                                                    <w:bottom w:val="none" w:sz="0" w:space="0" w:color="auto"/>
                                                                    <w:right w:val="none" w:sz="0" w:space="0" w:color="auto"/>
                                                                  </w:divBdr>
                                                                  <w:divsChild>
                                                                    <w:div w:id="32385068">
                                                                      <w:marLeft w:val="0"/>
                                                                      <w:marRight w:val="0"/>
                                                                      <w:marTop w:val="0"/>
                                                                      <w:marBottom w:val="0"/>
                                                                      <w:divBdr>
                                                                        <w:top w:val="none" w:sz="0" w:space="0" w:color="auto"/>
                                                                        <w:left w:val="none" w:sz="0" w:space="0" w:color="auto"/>
                                                                        <w:bottom w:val="none" w:sz="0" w:space="0" w:color="auto"/>
                                                                        <w:right w:val="none" w:sz="0" w:space="0" w:color="auto"/>
                                                                      </w:divBdr>
                                                                    </w:div>
                                                                    <w:div w:id="821964147">
                                                                      <w:marLeft w:val="0"/>
                                                                      <w:marRight w:val="0"/>
                                                                      <w:marTop w:val="0"/>
                                                                      <w:marBottom w:val="0"/>
                                                                      <w:divBdr>
                                                                        <w:top w:val="none" w:sz="0" w:space="0" w:color="auto"/>
                                                                        <w:left w:val="none" w:sz="0" w:space="0" w:color="auto"/>
                                                                        <w:bottom w:val="none" w:sz="0" w:space="0" w:color="auto"/>
                                                                        <w:right w:val="none" w:sz="0" w:space="0" w:color="auto"/>
                                                                      </w:divBdr>
                                                                    </w:div>
                                                                    <w:div w:id="751703979">
                                                                      <w:marLeft w:val="0"/>
                                                                      <w:marRight w:val="0"/>
                                                                      <w:marTop w:val="0"/>
                                                                      <w:marBottom w:val="0"/>
                                                                      <w:divBdr>
                                                                        <w:top w:val="none" w:sz="0" w:space="0" w:color="auto"/>
                                                                        <w:left w:val="none" w:sz="0" w:space="0" w:color="auto"/>
                                                                        <w:bottom w:val="none" w:sz="0" w:space="0" w:color="auto"/>
                                                                        <w:right w:val="none" w:sz="0" w:space="0" w:color="auto"/>
                                                                      </w:divBdr>
                                                                    </w:div>
                                                                    <w:div w:id="21258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6694703">
      <w:bodyDiv w:val="1"/>
      <w:marLeft w:val="0"/>
      <w:marRight w:val="0"/>
      <w:marTop w:val="0"/>
      <w:marBottom w:val="0"/>
      <w:divBdr>
        <w:top w:val="none" w:sz="0" w:space="0" w:color="auto"/>
        <w:left w:val="none" w:sz="0" w:space="0" w:color="auto"/>
        <w:bottom w:val="none" w:sz="0" w:space="0" w:color="auto"/>
        <w:right w:val="none" w:sz="0" w:space="0" w:color="auto"/>
      </w:divBdr>
    </w:div>
    <w:div w:id="290795606">
      <w:bodyDiv w:val="1"/>
      <w:marLeft w:val="0"/>
      <w:marRight w:val="0"/>
      <w:marTop w:val="0"/>
      <w:marBottom w:val="0"/>
      <w:divBdr>
        <w:top w:val="none" w:sz="0" w:space="0" w:color="auto"/>
        <w:left w:val="none" w:sz="0" w:space="0" w:color="auto"/>
        <w:bottom w:val="none" w:sz="0" w:space="0" w:color="auto"/>
        <w:right w:val="none" w:sz="0" w:space="0" w:color="auto"/>
      </w:divBdr>
    </w:div>
    <w:div w:id="299573622">
      <w:bodyDiv w:val="1"/>
      <w:marLeft w:val="0"/>
      <w:marRight w:val="0"/>
      <w:marTop w:val="0"/>
      <w:marBottom w:val="0"/>
      <w:divBdr>
        <w:top w:val="none" w:sz="0" w:space="0" w:color="auto"/>
        <w:left w:val="none" w:sz="0" w:space="0" w:color="auto"/>
        <w:bottom w:val="none" w:sz="0" w:space="0" w:color="auto"/>
        <w:right w:val="none" w:sz="0" w:space="0" w:color="auto"/>
      </w:divBdr>
    </w:div>
    <w:div w:id="325791287">
      <w:bodyDiv w:val="1"/>
      <w:marLeft w:val="0"/>
      <w:marRight w:val="0"/>
      <w:marTop w:val="0"/>
      <w:marBottom w:val="0"/>
      <w:divBdr>
        <w:top w:val="none" w:sz="0" w:space="0" w:color="auto"/>
        <w:left w:val="none" w:sz="0" w:space="0" w:color="auto"/>
        <w:bottom w:val="none" w:sz="0" w:space="0" w:color="auto"/>
        <w:right w:val="none" w:sz="0" w:space="0" w:color="auto"/>
      </w:divBdr>
      <w:divsChild>
        <w:div w:id="361056608">
          <w:marLeft w:val="0"/>
          <w:marRight w:val="0"/>
          <w:marTop w:val="0"/>
          <w:marBottom w:val="0"/>
          <w:divBdr>
            <w:top w:val="none" w:sz="0" w:space="0" w:color="auto"/>
            <w:left w:val="none" w:sz="0" w:space="0" w:color="auto"/>
            <w:bottom w:val="none" w:sz="0" w:space="0" w:color="auto"/>
            <w:right w:val="none" w:sz="0" w:space="0" w:color="auto"/>
          </w:divBdr>
          <w:divsChild>
            <w:div w:id="1430353238">
              <w:marLeft w:val="0"/>
              <w:marRight w:val="0"/>
              <w:marTop w:val="0"/>
              <w:marBottom w:val="0"/>
              <w:divBdr>
                <w:top w:val="none" w:sz="0" w:space="0" w:color="auto"/>
                <w:left w:val="none" w:sz="0" w:space="0" w:color="auto"/>
                <w:bottom w:val="none" w:sz="0" w:space="0" w:color="auto"/>
                <w:right w:val="none" w:sz="0" w:space="0" w:color="auto"/>
              </w:divBdr>
              <w:divsChild>
                <w:div w:id="1210023844">
                  <w:marLeft w:val="0"/>
                  <w:marRight w:val="0"/>
                  <w:marTop w:val="0"/>
                  <w:marBottom w:val="0"/>
                  <w:divBdr>
                    <w:top w:val="none" w:sz="0" w:space="0" w:color="auto"/>
                    <w:left w:val="none" w:sz="0" w:space="0" w:color="auto"/>
                    <w:bottom w:val="none" w:sz="0" w:space="0" w:color="auto"/>
                    <w:right w:val="none" w:sz="0" w:space="0" w:color="auto"/>
                  </w:divBdr>
                  <w:divsChild>
                    <w:div w:id="342898637">
                      <w:marLeft w:val="2325"/>
                      <w:marRight w:val="0"/>
                      <w:marTop w:val="0"/>
                      <w:marBottom w:val="0"/>
                      <w:divBdr>
                        <w:top w:val="none" w:sz="0" w:space="0" w:color="auto"/>
                        <w:left w:val="none" w:sz="0" w:space="0" w:color="auto"/>
                        <w:bottom w:val="none" w:sz="0" w:space="0" w:color="auto"/>
                        <w:right w:val="none" w:sz="0" w:space="0" w:color="auto"/>
                      </w:divBdr>
                      <w:divsChild>
                        <w:div w:id="606158329">
                          <w:marLeft w:val="0"/>
                          <w:marRight w:val="0"/>
                          <w:marTop w:val="0"/>
                          <w:marBottom w:val="0"/>
                          <w:divBdr>
                            <w:top w:val="none" w:sz="0" w:space="0" w:color="auto"/>
                            <w:left w:val="none" w:sz="0" w:space="0" w:color="auto"/>
                            <w:bottom w:val="none" w:sz="0" w:space="0" w:color="auto"/>
                            <w:right w:val="none" w:sz="0" w:space="0" w:color="auto"/>
                          </w:divBdr>
                          <w:divsChild>
                            <w:div w:id="757794751">
                              <w:marLeft w:val="0"/>
                              <w:marRight w:val="0"/>
                              <w:marTop w:val="0"/>
                              <w:marBottom w:val="0"/>
                              <w:divBdr>
                                <w:top w:val="none" w:sz="0" w:space="0" w:color="auto"/>
                                <w:left w:val="none" w:sz="0" w:space="0" w:color="auto"/>
                                <w:bottom w:val="none" w:sz="0" w:space="0" w:color="auto"/>
                                <w:right w:val="none" w:sz="0" w:space="0" w:color="auto"/>
                              </w:divBdr>
                              <w:divsChild>
                                <w:div w:id="1136874766">
                                  <w:marLeft w:val="0"/>
                                  <w:marRight w:val="0"/>
                                  <w:marTop w:val="0"/>
                                  <w:marBottom w:val="0"/>
                                  <w:divBdr>
                                    <w:top w:val="none" w:sz="0" w:space="0" w:color="auto"/>
                                    <w:left w:val="none" w:sz="0" w:space="0" w:color="auto"/>
                                    <w:bottom w:val="none" w:sz="0" w:space="0" w:color="auto"/>
                                    <w:right w:val="none" w:sz="0" w:space="0" w:color="auto"/>
                                  </w:divBdr>
                                  <w:divsChild>
                                    <w:div w:id="1156873049">
                                      <w:marLeft w:val="0"/>
                                      <w:marRight w:val="0"/>
                                      <w:marTop w:val="0"/>
                                      <w:marBottom w:val="0"/>
                                      <w:divBdr>
                                        <w:top w:val="none" w:sz="0" w:space="0" w:color="auto"/>
                                        <w:left w:val="none" w:sz="0" w:space="0" w:color="auto"/>
                                        <w:bottom w:val="none" w:sz="0" w:space="0" w:color="auto"/>
                                        <w:right w:val="none" w:sz="0" w:space="0" w:color="auto"/>
                                      </w:divBdr>
                                      <w:divsChild>
                                        <w:div w:id="939408006">
                                          <w:marLeft w:val="0"/>
                                          <w:marRight w:val="0"/>
                                          <w:marTop w:val="0"/>
                                          <w:marBottom w:val="0"/>
                                          <w:divBdr>
                                            <w:top w:val="none" w:sz="0" w:space="0" w:color="auto"/>
                                            <w:left w:val="none" w:sz="0" w:space="0" w:color="auto"/>
                                            <w:bottom w:val="none" w:sz="0" w:space="0" w:color="auto"/>
                                            <w:right w:val="none" w:sz="0" w:space="0" w:color="auto"/>
                                          </w:divBdr>
                                          <w:divsChild>
                                            <w:div w:id="327755296">
                                              <w:marLeft w:val="0"/>
                                              <w:marRight w:val="0"/>
                                              <w:marTop w:val="0"/>
                                              <w:marBottom w:val="0"/>
                                              <w:divBdr>
                                                <w:top w:val="none" w:sz="0" w:space="0" w:color="auto"/>
                                                <w:left w:val="none" w:sz="0" w:space="0" w:color="auto"/>
                                                <w:bottom w:val="none" w:sz="0" w:space="0" w:color="auto"/>
                                                <w:right w:val="none" w:sz="0" w:space="0" w:color="auto"/>
                                              </w:divBdr>
                                              <w:divsChild>
                                                <w:div w:id="199169756">
                                                  <w:marLeft w:val="0"/>
                                                  <w:marRight w:val="0"/>
                                                  <w:marTop w:val="0"/>
                                                  <w:marBottom w:val="0"/>
                                                  <w:divBdr>
                                                    <w:top w:val="none" w:sz="0" w:space="0" w:color="auto"/>
                                                    <w:left w:val="none" w:sz="0" w:space="0" w:color="auto"/>
                                                    <w:bottom w:val="none" w:sz="0" w:space="0" w:color="auto"/>
                                                    <w:right w:val="none" w:sz="0" w:space="0" w:color="auto"/>
                                                  </w:divBdr>
                                                  <w:divsChild>
                                                    <w:div w:id="1434201408">
                                                      <w:marLeft w:val="0"/>
                                                      <w:marRight w:val="0"/>
                                                      <w:marTop w:val="0"/>
                                                      <w:marBottom w:val="0"/>
                                                      <w:divBdr>
                                                        <w:top w:val="none" w:sz="0" w:space="0" w:color="auto"/>
                                                        <w:left w:val="none" w:sz="0" w:space="0" w:color="auto"/>
                                                        <w:bottom w:val="none" w:sz="0" w:space="0" w:color="auto"/>
                                                        <w:right w:val="none" w:sz="0" w:space="0" w:color="auto"/>
                                                      </w:divBdr>
                                                      <w:divsChild>
                                                        <w:div w:id="330838292">
                                                          <w:marLeft w:val="15"/>
                                                          <w:marRight w:val="15"/>
                                                          <w:marTop w:val="15"/>
                                                          <w:marBottom w:val="15"/>
                                                          <w:divBdr>
                                                            <w:top w:val="none" w:sz="0" w:space="0" w:color="auto"/>
                                                            <w:left w:val="none" w:sz="0" w:space="0" w:color="auto"/>
                                                            <w:bottom w:val="none" w:sz="0" w:space="0" w:color="auto"/>
                                                            <w:right w:val="none" w:sz="0" w:space="0" w:color="auto"/>
                                                          </w:divBdr>
                                                          <w:divsChild>
                                                            <w:div w:id="635721731">
                                                              <w:marLeft w:val="0"/>
                                                              <w:marRight w:val="0"/>
                                                              <w:marTop w:val="0"/>
                                                              <w:marBottom w:val="0"/>
                                                              <w:divBdr>
                                                                <w:top w:val="none" w:sz="0" w:space="0" w:color="auto"/>
                                                                <w:left w:val="none" w:sz="0" w:space="0" w:color="auto"/>
                                                                <w:bottom w:val="none" w:sz="0" w:space="0" w:color="auto"/>
                                                                <w:right w:val="none" w:sz="0" w:space="0" w:color="auto"/>
                                                              </w:divBdr>
                                                              <w:divsChild>
                                                                <w:div w:id="827014445">
                                                                  <w:marLeft w:val="0"/>
                                                                  <w:marRight w:val="0"/>
                                                                  <w:marTop w:val="0"/>
                                                                  <w:marBottom w:val="0"/>
                                                                  <w:divBdr>
                                                                    <w:top w:val="none" w:sz="0" w:space="0" w:color="auto"/>
                                                                    <w:left w:val="none" w:sz="0" w:space="0" w:color="auto"/>
                                                                    <w:bottom w:val="none" w:sz="0" w:space="0" w:color="auto"/>
                                                                    <w:right w:val="none" w:sz="0" w:space="0" w:color="auto"/>
                                                                  </w:divBdr>
                                                                </w:div>
                                                                <w:div w:id="343476058">
                                                                  <w:marLeft w:val="0"/>
                                                                  <w:marRight w:val="0"/>
                                                                  <w:marTop w:val="0"/>
                                                                  <w:marBottom w:val="0"/>
                                                                  <w:divBdr>
                                                                    <w:top w:val="none" w:sz="0" w:space="0" w:color="auto"/>
                                                                    <w:left w:val="none" w:sz="0" w:space="0" w:color="auto"/>
                                                                    <w:bottom w:val="none" w:sz="0" w:space="0" w:color="auto"/>
                                                                    <w:right w:val="none" w:sz="0" w:space="0" w:color="auto"/>
                                                                  </w:divBdr>
                                                                </w:div>
                                                                <w:div w:id="3558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3327409">
      <w:bodyDiv w:val="1"/>
      <w:marLeft w:val="0"/>
      <w:marRight w:val="0"/>
      <w:marTop w:val="0"/>
      <w:marBottom w:val="0"/>
      <w:divBdr>
        <w:top w:val="none" w:sz="0" w:space="0" w:color="auto"/>
        <w:left w:val="none" w:sz="0" w:space="0" w:color="auto"/>
        <w:bottom w:val="none" w:sz="0" w:space="0" w:color="auto"/>
        <w:right w:val="none" w:sz="0" w:space="0" w:color="auto"/>
      </w:divBdr>
    </w:div>
    <w:div w:id="943995518">
      <w:bodyDiv w:val="1"/>
      <w:marLeft w:val="0"/>
      <w:marRight w:val="0"/>
      <w:marTop w:val="0"/>
      <w:marBottom w:val="0"/>
      <w:divBdr>
        <w:top w:val="none" w:sz="0" w:space="0" w:color="auto"/>
        <w:left w:val="none" w:sz="0" w:space="0" w:color="auto"/>
        <w:bottom w:val="none" w:sz="0" w:space="0" w:color="auto"/>
        <w:right w:val="none" w:sz="0" w:space="0" w:color="auto"/>
      </w:divBdr>
    </w:div>
    <w:div w:id="983587963">
      <w:bodyDiv w:val="1"/>
      <w:marLeft w:val="0"/>
      <w:marRight w:val="0"/>
      <w:marTop w:val="0"/>
      <w:marBottom w:val="0"/>
      <w:divBdr>
        <w:top w:val="none" w:sz="0" w:space="0" w:color="auto"/>
        <w:left w:val="none" w:sz="0" w:space="0" w:color="auto"/>
        <w:bottom w:val="none" w:sz="0" w:space="0" w:color="auto"/>
        <w:right w:val="none" w:sz="0" w:space="0" w:color="auto"/>
      </w:divBdr>
    </w:div>
    <w:div w:id="1059280550">
      <w:bodyDiv w:val="1"/>
      <w:marLeft w:val="0"/>
      <w:marRight w:val="0"/>
      <w:marTop w:val="0"/>
      <w:marBottom w:val="0"/>
      <w:divBdr>
        <w:top w:val="none" w:sz="0" w:space="0" w:color="auto"/>
        <w:left w:val="none" w:sz="0" w:space="0" w:color="auto"/>
        <w:bottom w:val="none" w:sz="0" w:space="0" w:color="auto"/>
        <w:right w:val="none" w:sz="0" w:space="0" w:color="auto"/>
      </w:divBdr>
      <w:divsChild>
        <w:div w:id="1642686906">
          <w:marLeft w:val="0"/>
          <w:marRight w:val="0"/>
          <w:marTop w:val="0"/>
          <w:marBottom w:val="0"/>
          <w:divBdr>
            <w:top w:val="none" w:sz="0" w:space="0" w:color="auto"/>
            <w:left w:val="none" w:sz="0" w:space="0" w:color="auto"/>
            <w:bottom w:val="none" w:sz="0" w:space="0" w:color="auto"/>
            <w:right w:val="none" w:sz="0" w:space="0" w:color="auto"/>
          </w:divBdr>
          <w:divsChild>
            <w:div w:id="2104186662">
              <w:marLeft w:val="0"/>
              <w:marRight w:val="0"/>
              <w:marTop w:val="0"/>
              <w:marBottom w:val="0"/>
              <w:divBdr>
                <w:top w:val="none" w:sz="0" w:space="0" w:color="auto"/>
                <w:left w:val="none" w:sz="0" w:space="0" w:color="auto"/>
                <w:bottom w:val="none" w:sz="0" w:space="0" w:color="auto"/>
                <w:right w:val="none" w:sz="0" w:space="0" w:color="auto"/>
              </w:divBdr>
              <w:divsChild>
                <w:div w:id="377902406">
                  <w:marLeft w:val="0"/>
                  <w:marRight w:val="0"/>
                  <w:marTop w:val="0"/>
                  <w:marBottom w:val="0"/>
                  <w:divBdr>
                    <w:top w:val="none" w:sz="0" w:space="0" w:color="auto"/>
                    <w:left w:val="none" w:sz="0" w:space="0" w:color="auto"/>
                    <w:bottom w:val="none" w:sz="0" w:space="0" w:color="auto"/>
                    <w:right w:val="none" w:sz="0" w:space="0" w:color="auto"/>
                  </w:divBdr>
                  <w:divsChild>
                    <w:div w:id="1266037864">
                      <w:marLeft w:val="1666"/>
                      <w:marRight w:val="0"/>
                      <w:marTop w:val="0"/>
                      <w:marBottom w:val="0"/>
                      <w:divBdr>
                        <w:top w:val="none" w:sz="0" w:space="0" w:color="auto"/>
                        <w:left w:val="none" w:sz="0" w:space="0" w:color="auto"/>
                        <w:bottom w:val="none" w:sz="0" w:space="0" w:color="auto"/>
                        <w:right w:val="none" w:sz="0" w:space="0" w:color="auto"/>
                      </w:divBdr>
                      <w:divsChild>
                        <w:div w:id="933585742">
                          <w:marLeft w:val="0"/>
                          <w:marRight w:val="0"/>
                          <w:marTop w:val="0"/>
                          <w:marBottom w:val="0"/>
                          <w:divBdr>
                            <w:top w:val="none" w:sz="0" w:space="0" w:color="auto"/>
                            <w:left w:val="none" w:sz="0" w:space="0" w:color="auto"/>
                            <w:bottom w:val="none" w:sz="0" w:space="0" w:color="auto"/>
                            <w:right w:val="none" w:sz="0" w:space="0" w:color="auto"/>
                          </w:divBdr>
                          <w:divsChild>
                            <w:div w:id="1530529020">
                              <w:marLeft w:val="0"/>
                              <w:marRight w:val="0"/>
                              <w:marTop w:val="0"/>
                              <w:marBottom w:val="0"/>
                              <w:divBdr>
                                <w:top w:val="none" w:sz="0" w:space="0" w:color="auto"/>
                                <w:left w:val="none" w:sz="0" w:space="0" w:color="auto"/>
                                <w:bottom w:val="none" w:sz="0" w:space="0" w:color="auto"/>
                                <w:right w:val="none" w:sz="0" w:space="0" w:color="auto"/>
                              </w:divBdr>
                              <w:divsChild>
                                <w:div w:id="1503854768">
                                  <w:marLeft w:val="0"/>
                                  <w:marRight w:val="0"/>
                                  <w:marTop w:val="0"/>
                                  <w:marBottom w:val="0"/>
                                  <w:divBdr>
                                    <w:top w:val="none" w:sz="0" w:space="0" w:color="auto"/>
                                    <w:left w:val="none" w:sz="0" w:space="0" w:color="auto"/>
                                    <w:bottom w:val="none" w:sz="0" w:space="0" w:color="auto"/>
                                    <w:right w:val="none" w:sz="0" w:space="0" w:color="auto"/>
                                  </w:divBdr>
                                  <w:divsChild>
                                    <w:div w:id="49034272">
                                      <w:marLeft w:val="0"/>
                                      <w:marRight w:val="0"/>
                                      <w:marTop w:val="0"/>
                                      <w:marBottom w:val="0"/>
                                      <w:divBdr>
                                        <w:top w:val="none" w:sz="0" w:space="0" w:color="auto"/>
                                        <w:left w:val="none" w:sz="0" w:space="0" w:color="auto"/>
                                        <w:bottom w:val="none" w:sz="0" w:space="0" w:color="auto"/>
                                        <w:right w:val="none" w:sz="0" w:space="0" w:color="auto"/>
                                      </w:divBdr>
                                      <w:divsChild>
                                        <w:div w:id="1245410379">
                                          <w:marLeft w:val="0"/>
                                          <w:marRight w:val="0"/>
                                          <w:marTop w:val="0"/>
                                          <w:marBottom w:val="0"/>
                                          <w:divBdr>
                                            <w:top w:val="none" w:sz="0" w:space="0" w:color="auto"/>
                                            <w:left w:val="none" w:sz="0" w:space="0" w:color="auto"/>
                                            <w:bottom w:val="none" w:sz="0" w:space="0" w:color="auto"/>
                                            <w:right w:val="none" w:sz="0" w:space="0" w:color="auto"/>
                                          </w:divBdr>
                                          <w:divsChild>
                                            <w:div w:id="890045616">
                                              <w:marLeft w:val="0"/>
                                              <w:marRight w:val="0"/>
                                              <w:marTop w:val="0"/>
                                              <w:marBottom w:val="0"/>
                                              <w:divBdr>
                                                <w:top w:val="none" w:sz="0" w:space="0" w:color="auto"/>
                                                <w:left w:val="none" w:sz="0" w:space="0" w:color="auto"/>
                                                <w:bottom w:val="none" w:sz="0" w:space="0" w:color="auto"/>
                                                <w:right w:val="none" w:sz="0" w:space="0" w:color="auto"/>
                                              </w:divBdr>
                                              <w:divsChild>
                                                <w:div w:id="669794039">
                                                  <w:marLeft w:val="0"/>
                                                  <w:marRight w:val="0"/>
                                                  <w:marTop w:val="0"/>
                                                  <w:marBottom w:val="0"/>
                                                  <w:divBdr>
                                                    <w:top w:val="none" w:sz="0" w:space="0" w:color="auto"/>
                                                    <w:left w:val="none" w:sz="0" w:space="0" w:color="auto"/>
                                                    <w:bottom w:val="none" w:sz="0" w:space="0" w:color="auto"/>
                                                    <w:right w:val="none" w:sz="0" w:space="0" w:color="auto"/>
                                                  </w:divBdr>
                                                  <w:divsChild>
                                                    <w:div w:id="1120497196">
                                                      <w:marLeft w:val="0"/>
                                                      <w:marRight w:val="0"/>
                                                      <w:marTop w:val="0"/>
                                                      <w:marBottom w:val="0"/>
                                                      <w:divBdr>
                                                        <w:top w:val="none" w:sz="0" w:space="0" w:color="auto"/>
                                                        <w:left w:val="none" w:sz="0" w:space="0" w:color="auto"/>
                                                        <w:bottom w:val="none" w:sz="0" w:space="0" w:color="auto"/>
                                                        <w:right w:val="none" w:sz="0" w:space="0" w:color="auto"/>
                                                      </w:divBdr>
                                                      <w:divsChild>
                                                        <w:div w:id="1685596808">
                                                          <w:marLeft w:val="11"/>
                                                          <w:marRight w:val="11"/>
                                                          <w:marTop w:val="11"/>
                                                          <w:marBottom w:val="11"/>
                                                          <w:divBdr>
                                                            <w:top w:val="none" w:sz="0" w:space="0" w:color="auto"/>
                                                            <w:left w:val="none" w:sz="0" w:space="0" w:color="auto"/>
                                                            <w:bottom w:val="none" w:sz="0" w:space="0" w:color="auto"/>
                                                            <w:right w:val="none" w:sz="0" w:space="0" w:color="auto"/>
                                                          </w:divBdr>
                                                          <w:divsChild>
                                                            <w:div w:id="1376201213">
                                                              <w:marLeft w:val="0"/>
                                                              <w:marRight w:val="0"/>
                                                              <w:marTop w:val="0"/>
                                                              <w:marBottom w:val="0"/>
                                                              <w:divBdr>
                                                                <w:top w:val="none" w:sz="0" w:space="0" w:color="auto"/>
                                                                <w:left w:val="none" w:sz="0" w:space="0" w:color="auto"/>
                                                                <w:bottom w:val="none" w:sz="0" w:space="0" w:color="auto"/>
                                                                <w:right w:val="none" w:sz="0" w:space="0" w:color="auto"/>
                                                              </w:divBdr>
                                                              <w:divsChild>
                                                                <w:div w:id="294482360">
                                                                  <w:marLeft w:val="0"/>
                                                                  <w:marRight w:val="0"/>
                                                                  <w:marTop w:val="0"/>
                                                                  <w:marBottom w:val="0"/>
                                                                  <w:divBdr>
                                                                    <w:top w:val="none" w:sz="0" w:space="0" w:color="auto"/>
                                                                    <w:left w:val="none" w:sz="0" w:space="0" w:color="auto"/>
                                                                    <w:bottom w:val="none" w:sz="0" w:space="0" w:color="auto"/>
                                                                    <w:right w:val="none" w:sz="0" w:space="0" w:color="auto"/>
                                                                  </w:divBdr>
                                                                  <w:divsChild>
                                                                    <w:div w:id="1698047279">
                                                                      <w:marLeft w:val="0"/>
                                                                      <w:marRight w:val="0"/>
                                                                      <w:marTop w:val="0"/>
                                                                      <w:marBottom w:val="0"/>
                                                                      <w:divBdr>
                                                                        <w:top w:val="none" w:sz="0" w:space="0" w:color="auto"/>
                                                                        <w:left w:val="none" w:sz="0" w:space="0" w:color="auto"/>
                                                                        <w:bottom w:val="none" w:sz="0" w:space="0" w:color="auto"/>
                                                                        <w:right w:val="none" w:sz="0" w:space="0" w:color="auto"/>
                                                                      </w:divBdr>
                                                                      <w:divsChild>
                                                                        <w:div w:id="194541251">
                                                                          <w:marLeft w:val="0"/>
                                                                          <w:marRight w:val="0"/>
                                                                          <w:marTop w:val="0"/>
                                                                          <w:marBottom w:val="0"/>
                                                                          <w:divBdr>
                                                                            <w:top w:val="none" w:sz="0" w:space="0" w:color="auto"/>
                                                                            <w:left w:val="none" w:sz="0" w:space="0" w:color="auto"/>
                                                                            <w:bottom w:val="none" w:sz="0" w:space="0" w:color="auto"/>
                                                                            <w:right w:val="none" w:sz="0" w:space="0" w:color="auto"/>
                                                                          </w:divBdr>
                                                                        </w:div>
                                                                        <w:div w:id="950476893">
                                                                          <w:marLeft w:val="0"/>
                                                                          <w:marRight w:val="0"/>
                                                                          <w:marTop w:val="0"/>
                                                                          <w:marBottom w:val="0"/>
                                                                          <w:divBdr>
                                                                            <w:top w:val="none" w:sz="0" w:space="0" w:color="auto"/>
                                                                            <w:left w:val="none" w:sz="0" w:space="0" w:color="auto"/>
                                                                            <w:bottom w:val="none" w:sz="0" w:space="0" w:color="auto"/>
                                                                            <w:right w:val="none" w:sz="0" w:space="0" w:color="auto"/>
                                                                          </w:divBdr>
                                                                        </w:div>
                                                                        <w:div w:id="349651101">
                                                                          <w:marLeft w:val="0"/>
                                                                          <w:marRight w:val="0"/>
                                                                          <w:marTop w:val="0"/>
                                                                          <w:marBottom w:val="0"/>
                                                                          <w:divBdr>
                                                                            <w:top w:val="none" w:sz="0" w:space="0" w:color="auto"/>
                                                                            <w:left w:val="none" w:sz="0" w:space="0" w:color="auto"/>
                                                                            <w:bottom w:val="none" w:sz="0" w:space="0" w:color="auto"/>
                                                                            <w:right w:val="none" w:sz="0" w:space="0" w:color="auto"/>
                                                                          </w:divBdr>
                                                                        </w:div>
                                                                        <w:div w:id="1775713349">
                                                                          <w:marLeft w:val="0"/>
                                                                          <w:marRight w:val="0"/>
                                                                          <w:marTop w:val="0"/>
                                                                          <w:marBottom w:val="0"/>
                                                                          <w:divBdr>
                                                                            <w:top w:val="none" w:sz="0" w:space="0" w:color="auto"/>
                                                                            <w:left w:val="none" w:sz="0" w:space="0" w:color="auto"/>
                                                                            <w:bottom w:val="none" w:sz="0" w:space="0" w:color="auto"/>
                                                                            <w:right w:val="none" w:sz="0" w:space="0" w:color="auto"/>
                                                                          </w:divBdr>
                                                                        </w:div>
                                                                        <w:div w:id="767189947">
                                                                          <w:marLeft w:val="0"/>
                                                                          <w:marRight w:val="0"/>
                                                                          <w:marTop w:val="0"/>
                                                                          <w:marBottom w:val="0"/>
                                                                          <w:divBdr>
                                                                            <w:top w:val="none" w:sz="0" w:space="0" w:color="auto"/>
                                                                            <w:left w:val="none" w:sz="0" w:space="0" w:color="auto"/>
                                                                            <w:bottom w:val="none" w:sz="0" w:space="0" w:color="auto"/>
                                                                            <w:right w:val="none" w:sz="0" w:space="0" w:color="auto"/>
                                                                          </w:divBdr>
                                                                        </w:div>
                                                                        <w:div w:id="427773160">
                                                                          <w:marLeft w:val="0"/>
                                                                          <w:marRight w:val="0"/>
                                                                          <w:marTop w:val="0"/>
                                                                          <w:marBottom w:val="0"/>
                                                                          <w:divBdr>
                                                                            <w:top w:val="none" w:sz="0" w:space="0" w:color="auto"/>
                                                                            <w:left w:val="none" w:sz="0" w:space="0" w:color="auto"/>
                                                                            <w:bottom w:val="none" w:sz="0" w:space="0" w:color="auto"/>
                                                                            <w:right w:val="none" w:sz="0" w:space="0" w:color="auto"/>
                                                                          </w:divBdr>
                                                                        </w:div>
                                                                        <w:div w:id="144048358">
                                                                          <w:marLeft w:val="0"/>
                                                                          <w:marRight w:val="0"/>
                                                                          <w:marTop w:val="0"/>
                                                                          <w:marBottom w:val="0"/>
                                                                          <w:divBdr>
                                                                            <w:top w:val="none" w:sz="0" w:space="0" w:color="auto"/>
                                                                            <w:left w:val="none" w:sz="0" w:space="0" w:color="auto"/>
                                                                            <w:bottom w:val="none" w:sz="0" w:space="0" w:color="auto"/>
                                                                            <w:right w:val="none" w:sz="0" w:space="0" w:color="auto"/>
                                                                          </w:divBdr>
                                                                        </w:div>
                                                                        <w:div w:id="12803801">
                                                                          <w:marLeft w:val="0"/>
                                                                          <w:marRight w:val="0"/>
                                                                          <w:marTop w:val="0"/>
                                                                          <w:marBottom w:val="0"/>
                                                                          <w:divBdr>
                                                                            <w:top w:val="none" w:sz="0" w:space="0" w:color="auto"/>
                                                                            <w:left w:val="none" w:sz="0" w:space="0" w:color="auto"/>
                                                                            <w:bottom w:val="none" w:sz="0" w:space="0" w:color="auto"/>
                                                                            <w:right w:val="none" w:sz="0" w:space="0" w:color="auto"/>
                                                                          </w:divBdr>
                                                                        </w:div>
                                                                        <w:div w:id="1553037856">
                                                                          <w:marLeft w:val="0"/>
                                                                          <w:marRight w:val="0"/>
                                                                          <w:marTop w:val="0"/>
                                                                          <w:marBottom w:val="0"/>
                                                                          <w:divBdr>
                                                                            <w:top w:val="none" w:sz="0" w:space="0" w:color="auto"/>
                                                                            <w:left w:val="none" w:sz="0" w:space="0" w:color="auto"/>
                                                                            <w:bottom w:val="none" w:sz="0" w:space="0" w:color="auto"/>
                                                                            <w:right w:val="none" w:sz="0" w:space="0" w:color="auto"/>
                                                                          </w:divBdr>
                                                                        </w:div>
                                                                        <w:div w:id="1155758737">
                                                                          <w:marLeft w:val="0"/>
                                                                          <w:marRight w:val="0"/>
                                                                          <w:marTop w:val="0"/>
                                                                          <w:marBottom w:val="0"/>
                                                                          <w:divBdr>
                                                                            <w:top w:val="none" w:sz="0" w:space="0" w:color="auto"/>
                                                                            <w:left w:val="none" w:sz="0" w:space="0" w:color="auto"/>
                                                                            <w:bottom w:val="none" w:sz="0" w:space="0" w:color="auto"/>
                                                                            <w:right w:val="none" w:sz="0" w:space="0" w:color="auto"/>
                                                                          </w:divBdr>
                                                                        </w:div>
                                                                        <w:div w:id="9205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414153">
      <w:bodyDiv w:val="1"/>
      <w:marLeft w:val="0"/>
      <w:marRight w:val="0"/>
      <w:marTop w:val="0"/>
      <w:marBottom w:val="0"/>
      <w:divBdr>
        <w:top w:val="none" w:sz="0" w:space="0" w:color="auto"/>
        <w:left w:val="none" w:sz="0" w:space="0" w:color="auto"/>
        <w:bottom w:val="none" w:sz="0" w:space="0" w:color="auto"/>
        <w:right w:val="none" w:sz="0" w:space="0" w:color="auto"/>
      </w:divBdr>
      <w:divsChild>
        <w:div w:id="146753860">
          <w:marLeft w:val="0"/>
          <w:marRight w:val="0"/>
          <w:marTop w:val="0"/>
          <w:marBottom w:val="0"/>
          <w:divBdr>
            <w:top w:val="none" w:sz="0" w:space="0" w:color="auto"/>
            <w:left w:val="none" w:sz="0" w:space="0" w:color="auto"/>
            <w:bottom w:val="none" w:sz="0" w:space="0" w:color="auto"/>
            <w:right w:val="none" w:sz="0" w:space="0" w:color="auto"/>
          </w:divBdr>
          <w:divsChild>
            <w:div w:id="992682260">
              <w:marLeft w:val="0"/>
              <w:marRight w:val="0"/>
              <w:marTop w:val="0"/>
              <w:marBottom w:val="0"/>
              <w:divBdr>
                <w:top w:val="none" w:sz="0" w:space="0" w:color="auto"/>
                <w:left w:val="none" w:sz="0" w:space="0" w:color="auto"/>
                <w:bottom w:val="none" w:sz="0" w:space="0" w:color="auto"/>
                <w:right w:val="none" w:sz="0" w:space="0" w:color="auto"/>
              </w:divBdr>
              <w:divsChild>
                <w:div w:id="859127470">
                  <w:marLeft w:val="0"/>
                  <w:marRight w:val="0"/>
                  <w:marTop w:val="0"/>
                  <w:marBottom w:val="0"/>
                  <w:divBdr>
                    <w:top w:val="none" w:sz="0" w:space="0" w:color="auto"/>
                    <w:left w:val="none" w:sz="0" w:space="0" w:color="auto"/>
                    <w:bottom w:val="none" w:sz="0" w:space="0" w:color="auto"/>
                    <w:right w:val="none" w:sz="0" w:space="0" w:color="auto"/>
                  </w:divBdr>
                  <w:divsChild>
                    <w:div w:id="788670571">
                      <w:marLeft w:val="1666"/>
                      <w:marRight w:val="0"/>
                      <w:marTop w:val="0"/>
                      <w:marBottom w:val="0"/>
                      <w:divBdr>
                        <w:top w:val="none" w:sz="0" w:space="0" w:color="auto"/>
                        <w:left w:val="none" w:sz="0" w:space="0" w:color="auto"/>
                        <w:bottom w:val="none" w:sz="0" w:space="0" w:color="auto"/>
                        <w:right w:val="none" w:sz="0" w:space="0" w:color="auto"/>
                      </w:divBdr>
                      <w:divsChild>
                        <w:div w:id="1044327285">
                          <w:marLeft w:val="0"/>
                          <w:marRight w:val="0"/>
                          <w:marTop w:val="0"/>
                          <w:marBottom w:val="0"/>
                          <w:divBdr>
                            <w:top w:val="none" w:sz="0" w:space="0" w:color="auto"/>
                            <w:left w:val="none" w:sz="0" w:space="0" w:color="auto"/>
                            <w:bottom w:val="none" w:sz="0" w:space="0" w:color="auto"/>
                            <w:right w:val="none" w:sz="0" w:space="0" w:color="auto"/>
                          </w:divBdr>
                          <w:divsChild>
                            <w:div w:id="1857888603">
                              <w:marLeft w:val="0"/>
                              <w:marRight w:val="0"/>
                              <w:marTop w:val="0"/>
                              <w:marBottom w:val="0"/>
                              <w:divBdr>
                                <w:top w:val="none" w:sz="0" w:space="0" w:color="auto"/>
                                <w:left w:val="none" w:sz="0" w:space="0" w:color="auto"/>
                                <w:bottom w:val="none" w:sz="0" w:space="0" w:color="auto"/>
                                <w:right w:val="none" w:sz="0" w:space="0" w:color="auto"/>
                              </w:divBdr>
                              <w:divsChild>
                                <w:div w:id="1223054281">
                                  <w:marLeft w:val="0"/>
                                  <w:marRight w:val="0"/>
                                  <w:marTop w:val="0"/>
                                  <w:marBottom w:val="0"/>
                                  <w:divBdr>
                                    <w:top w:val="none" w:sz="0" w:space="0" w:color="auto"/>
                                    <w:left w:val="none" w:sz="0" w:space="0" w:color="auto"/>
                                    <w:bottom w:val="none" w:sz="0" w:space="0" w:color="auto"/>
                                    <w:right w:val="none" w:sz="0" w:space="0" w:color="auto"/>
                                  </w:divBdr>
                                  <w:divsChild>
                                    <w:div w:id="1490828938">
                                      <w:marLeft w:val="0"/>
                                      <w:marRight w:val="0"/>
                                      <w:marTop w:val="0"/>
                                      <w:marBottom w:val="0"/>
                                      <w:divBdr>
                                        <w:top w:val="none" w:sz="0" w:space="0" w:color="auto"/>
                                        <w:left w:val="none" w:sz="0" w:space="0" w:color="auto"/>
                                        <w:bottom w:val="none" w:sz="0" w:space="0" w:color="auto"/>
                                        <w:right w:val="none" w:sz="0" w:space="0" w:color="auto"/>
                                      </w:divBdr>
                                      <w:divsChild>
                                        <w:div w:id="813647005">
                                          <w:marLeft w:val="0"/>
                                          <w:marRight w:val="0"/>
                                          <w:marTop w:val="0"/>
                                          <w:marBottom w:val="0"/>
                                          <w:divBdr>
                                            <w:top w:val="none" w:sz="0" w:space="0" w:color="auto"/>
                                            <w:left w:val="none" w:sz="0" w:space="0" w:color="auto"/>
                                            <w:bottom w:val="none" w:sz="0" w:space="0" w:color="auto"/>
                                            <w:right w:val="none" w:sz="0" w:space="0" w:color="auto"/>
                                          </w:divBdr>
                                          <w:divsChild>
                                            <w:div w:id="1284923784">
                                              <w:marLeft w:val="0"/>
                                              <w:marRight w:val="0"/>
                                              <w:marTop w:val="0"/>
                                              <w:marBottom w:val="0"/>
                                              <w:divBdr>
                                                <w:top w:val="none" w:sz="0" w:space="0" w:color="auto"/>
                                                <w:left w:val="none" w:sz="0" w:space="0" w:color="auto"/>
                                                <w:bottom w:val="none" w:sz="0" w:space="0" w:color="auto"/>
                                                <w:right w:val="none" w:sz="0" w:space="0" w:color="auto"/>
                                              </w:divBdr>
                                              <w:divsChild>
                                                <w:div w:id="1929460001">
                                                  <w:marLeft w:val="0"/>
                                                  <w:marRight w:val="0"/>
                                                  <w:marTop w:val="0"/>
                                                  <w:marBottom w:val="0"/>
                                                  <w:divBdr>
                                                    <w:top w:val="none" w:sz="0" w:space="0" w:color="auto"/>
                                                    <w:left w:val="none" w:sz="0" w:space="0" w:color="auto"/>
                                                    <w:bottom w:val="none" w:sz="0" w:space="0" w:color="auto"/>
                                                    <w:right w:val="none" w:sz="0" w:space="0" w:color="auto"/>
                                                  </w:divBdr>
                                                  <w:divsChild>
                                                    <w:div w:id="72122223">
                                                      <w:marLeft w:val="0"/>
                                                      <w:marRight w:val="0"/>
                                                      <w:marTop w:val="0"/>
                                                      <w:marBottom w:val="0"/>
                                                      <w:divBdr>
                                                        <w:top w:val="none" w:sz="0" w:space="0" w:color="auto"/>
                                                        <w:left w:val="none" w:sz="0" w:space="0" w:color="auto"/>
                                                        <w:bottom w:val="none" w:sz="0" w:space="0" w:color="auto"/>
                                                        <w:right w:val="none" w:sz="0" w:space="0" w:color="auto"/>
                                                      </w:divBdr>
                                                      <w:divsChild>
                                                        <w:div w:id="1555004118">
                                                          <w:marLeft w:val="11"/>
                                                          <w:marRight w:val="11"/>
                                                          <w:marTop w:val="11"/>
                                                          <w:marBottom w:val="11"/>
                                                          <w:divBdr>
                                                            <w:top w:val="none" w:sz="0" w:space="0" w:color="auto"/>
                                                            <w:left w:val="none" w:sz="0" w:space="0" w:color="auto"/>
                                                            <w:bottom w:val="none" w:sz="0" w:space="0" w:color="auto"/>
                                                            <w:right w:val="none" w:sz="0" w:space="0" w:color="auto"/>
                                                          </w:divBdr>
                                                          <w:divsChild>
                                                            <w:div w:id="825054513">
                                                              <w:marLeft w:val="0"/>
                                                              <w:marRight w:val="0"/>
                                                              <w:marTop w:val="0"/>
                                                              <w:marBottom w:val="0"/>
                                                              <w:divBdr>
                                                                <w:top w:val="none" w:sz="0" w:space="0" w:color="auto"/>
                                                                <w:left w:val="none" w:sz="0" w:space="0" w:color="auto"/>
                                                                <w:bottom w:val="none" w:sz="0" w:space="0" w:color="auto"/>
                                                                <w:right w:val="none" w:sz="0" w:space="0" w:color="auto"/>
                                                              </w:divBdr>
                                                              <w:divsChild>
                                                                <w:div w:id="1102413127">
                                                                  <w:marLeft w:val="0"/>
                                                                  <w:marRight w:val="0"/>
                                                                  <w:marTop w:val="0"/>
                                                                  <w:marBottom w:val="0"/>
                                                                  <w:divBdr>
                                                                    <w:top w:val="none" w:sz="0" w:space="0" w:color="auto"/>
                                                                    <w:left w:val="none" w:sz="0" w:space="0" w:color="auto"/>
                                                                    <w:bottom w:val="none" w:sz="0" w:space="0" w:color="auto"/>
                                                                    <w:right w:val="none" w:sz="0" w:space="0" w:color="auto"/>
                                                                  </w:divBdr>
                                                                  <w:divsChild>
                                                                    <w:div w:id="29260026">
                                                                      <w:marLeft w:val="0"/>
                                                                      <w:marRight w:val="0"/>
                                                                      <w:marTop w:val="0"/>
                                                                      <w:marBottom w:val="0"/>
                                                                      <w:divBdr>
                                                                        <w:top w:val="none" w:sz="0" w:space="0" w:color="auto"/>
                                                                        <w:left w:val="none" w:sz="0" w:space="0" w:color="auto"/>
                                                                        <w:bottom w:val="none" w:sz="0" w:space="0" w:color="auto"/>
                                                                        <w:right w:val="none" w:sz="0" w:space="0" w:color="auto"/>
                                                                      </w:divBdr>
                                                                      <w:divsChild>
                                                                        <w:div w:id="267466492">
                                                                          <w:marLeft w:val="0"/>
                                                                          <w:marRight w:val="0"/>
                                                                          <w:marTop w:val="0"/>
                                                                          <w:marBottom w:val="0"/>
                                                                          <w:divBdr>
                                                                            <w:top w:val="none" w:sz="0" w:space="0" w:color="auto"/>
                                                                            <w:left w:val="none" w:sz="0" w:space="0" w:color="auto"/>
                                                                            <w:bottom w:val="none" w:sz="0" w:space="0" w:color="auto"/>
                                                                            <w:right w:val="none" w:sz="0" w:space="0" w:color="auto"/>
                                                                          </w:divBdr>
                                                                          <w:divsChild>
                                                                            <w:div w:id="810825240">
                                                                              <w:marLeft w:val="0"/>
                                                                              <w:marRight w:val="0"/>
                                                                              <w:marTop w:val="0"/>
                                                                              <w:marBottom w:val="0"/>
                                                                              <w:divBdr>
                                                                                <w:top w:val="none" w:sz="0" w:space="0" w:color="auto"/>
                                                                                <w:left w:val="none" w:sz="0" w:space="0" w:color="auto"/>
                                                                                <w:bottom w:val="none" w:sz="0" w:space="0" w:color="auto"/>
                                                                                <w:right w:val="none" w:sz="0" w:space="0" w:color="auto"/>
                                                                              </w:divBdr>
                                                                            </w:div>
                                                                            <w:div w:id="1350520229">
                                                                              <w:marLeft w:val="0"/>
                                                                              <w:marRight w:val="0"/>
                                                                              <w:marTop w:val="0"/>
                                                                              <w:marBottom w:val="0"/>
                                                                              <w:divBdr>
                                                                                <w:top w:val="none" w:sz="0" w:space="0" w:color="auto"/>
                                                                                <w:left w:val="none" w:sz="0" w:space="0" w:color="auto"/>
                                                                                <w:bottom w:val="none" w:sz="0" w:space="0" w:color="auto"/>
                                                                                <w:right w:val="none" w:sz="0" w:space="0" w:color="auto"/>
                                                                              </w:divBdr>
                                                                            </w:div>
                                                                            <w:div w:id="15317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862225">
      <w:bodyDiv w:val="1"/>
      <w:marLeft w:val="0"/>
      <w:marRight w:val="0"/>
      <w:marTop w:val="0"/>
      <w:marBottom w:val="0"/>
      <w:divBdr>
        <w:top w:val="none" w:sz="0" w:space="0" w:color="auto"/>
        <w:left w:val="none" w:sz="0" w:space="0" w:color="auto"/>
        <w:bottom w:val="none" w:sz="0" w:space="0" w:color="auto"/>
        <w:right w:val="none" w:sz="0" w:space="0" w:color="auto"/>
      </w:divBdr>
    </w:div>
    <w:div w:id="1406146133">
      <w:bodyDiv w:val="1"/>
      <w:marLeft w:val="0"/>
      <w:marRight w:val="0"/>
      <w:marTop w:val="0"/>
      <w:marBottom w:val="0"/>
      <w:divBdr>
        <w:top w:val="none" w:sz="0" w:space="0" w:color="auto"/>
        <w:left w:val="none" w:sz="0" w:space="0" w:color="auto"/>
        <w:bottom w:val="none" w:sz="0" w:space="0" w:color="auto"/>
        <w:right w:val="none" w:sz="0" w:space="0" w:color="auto"/>
      </w:divBdr>
    </w:div>
    <w:div w:id="1450011820">
      <w:bodyDiv w:val="1"/>
      <w:marLeft w:val="0"/>
      <w:marRight w:val="0"/>
      <w:marTop w:val="0"/>
      <w:marBottom w:val="0"/>
      <w:divBdr>
        <w:top w:val="none" w:sz="0" w:space="0" w:color="auto"/>
        <w:left w:val="none" w:sz="0" w:space="0" w:color="auto"/>
        <w:bottom w:val="none" w:sz="0" w:space="0" w:color="auto"/>
        <w:right w:val="none" w:sz="0" w:space="0" w:color="auto"/>
      </w:divBdr>
    </w:div>
    <w:div w:id="1521436606">
      <w:bodyDiv w:val="1"/>
      <w:marLeft w:val="0"/>
      <w:marRight w:val="0"/>
      <w:marTop w:val="0"/>
      <w:marBottom w:val="0"/>
      <w:divBdr>
        <w:top w:val="none" w:sz="0" w:space="0" w:color="auto"/>
        <w:left w:val="none" w:sz="0" w:space="0" w:color="auto"/>
        <w:bottom w:val="none" w:sz="0" w:space="0" w:color="auto"/>
        <w:right w:val="none" w:sz="0" w:space="0" w:color="auto"/>
      </w:divBdr>
      <w:divsChild>
        <w:div w:id="29691854">
          <w:marLeft w:val="0"/>
          <w:marRight w:val="0"/>
          <w:marTop w:val="0"/>
          <w:marBottom w:val="0"/>
          <w:divBdr>
            <w:top w:val="none" w:sz="0" w:space="0" w:color="auto"/>
            <w:left w:val="none" w:sz="0" w:space="0" w:color="auto"/>
            <w:bottom w:val="none" w:sz="0" w:space="0" w:color="auto"/>
            <w:right w:val="none" w:sz="0" w:space="0" w:color="auto"/>
          </w:divBdr>
          <w:divsChild>
            <w:div w:id="2006281811">
              <w:marLeft w:val="0"/>
              <w:marRight w:val="0"/>
              <w:marTop w:val="0"/>
              <w:marBottom w:val="0"/>
              <w:divBdr>
                <w:top w:val="none" w:sz="0" w:space="0" w:color="auto"/>
                <w:left w:val="none" w:sz="0" w:space="0" w:color="auto"/>
                <w:bottom w:val="none" w:sz="0" w:space="0" w:color="auto"/>
                <w:right w:val="none" w:sz="0" w:space="0" w:color="auto"/>
              </w:divBdr>
              <w:divsChild>
                <w:div w:id="336151520">
                  <w:marLeft w:val="0"/>
                  <w:marRight w:val="0"/>
                  <w:marTop w:val="0"/>
                  <w:marBottom w:val="0"/>
                  <w:divBdr>
                    <w:top w:val="none" w:sz="0" w:space="0" w:color="auto"/>
                    <w:left w:val="none" w:sz="0" w:space="0" w:color="auto"/>
                    <w:bottom w:val="none" w:sz="0" w:space="0" w:color="auto"/>
                    <w:right w:val="none" w:sz="0" w:space="0" w:color="auto"/>
                  </w:divBdr>
                  <w:divsChild>
                    <w:div w:id="714499573">
                      <w:marLeft w:val="1666"/>
                      <w:marRight w:val="0"/>
                      <w:marTop w:val="0"/>
                      <w:marBottom w:val="0"/>
                      <w:divBdr>
                        <w:top w:val="none" w:sz="0" w:space="0" w:color="auto"/>
                        <w:left w:val="none" w:sz="0" w:space="0" w:color="auto"/>
                        <w:bottom w:val="none" w:sz="0" w:space="0" w:color="auto"/>
                        <w:right w:val="none" w:sz="0" w:space="0" w:color="auto"/>
                      </w:divBdr>
                      <w:divsChild>
                        <w:div w:id="411319238">
                          <w:marLeft w:val="0"/>
                          <w:marRight w:val="0"/>
                          <w:marTop w:val="0"/>
                          <w:marBottom w:val="0"/>
                          <w:divBdr>
                            <w:top w:val="none" w:sz="0" w:space="0" w:color="auto"/>
                            <w:left w:val="none" w:sz="0" w:space="0" w:color="auto"/>
                            <w:bottom w:val="none" w:sz="0" w:space="0" w:color="auto"/>
                            <w:right w:val="none" w:sz="0" w:space="0" w:color="auto"/>
                          </w:divBdr>
                          <w:divsChild>
                            <w:div w:id="1882672711">
                              <w:marLeft w:val="0"/>
                              <w:marRight w:val="0"/>
                              <w:marTop w:val="0"/>
                              <w:marBottom w:val="0"/>
                              <w:divBdr>
                                <w:top w:val="none" w:sz="0" w:space="0" w:color="auto"/>
                                <w:left w:val="none" w:sz="0" w:space="0" w:color="auto"/>
                                <w:bottom w:val="none" w:sz="0" w:space="0" w:color="auto"/>
                                <w:right w:val="none" w:sz="0" w:space="0" w:color="auto"/>
                              </w:divBdr>
                              <w:divsChild>
                                <w:div w:id="2044666341">
                                  <w:marLeft w:val="0"/>
                                  <w:marRight w:val="0"/>
                                  <w:marTop w:val="0"/>
                                  <w:marBottom w:val="0"/>
                                  <w:divBdr>
                                    <w:top w:val="none" w:sz="0" w:space="0" w:color="auto"/>
                                    <w:left w:val="none" w:sz="0" w:space="0" w:color="auto"/>
                                    <w:bottom w:val="none" w:sz="0" w:space="0" w:color="auto"/>
                                    <w:right w:val="none" w:sz="0" w:space="0" w:color="auto"/>
                                  </w:divBdr>
                                  <w:divsChild>
                                    <w:div w:id="1931618884">
                                      <w:marLeft w:val="0"/>
                                      <w:marRight w:val="0"/>
                                      <w:marTop w:val="0"/>
                                      <w:marBottom w:val="0"/>
                                      <w:divBdr>
                                        <w:top w:val="none" w:sz="0" w:space="0" w:color="auto"/>
                                        <w:left w:val="none" w:sz="0" w:space="0" w:color="auto"/>
                                        <w:bottom w:val="none" w:sz="0" w:space="0" w:color="auto"/>
                                        <w:right w:val="none" w:sz="0" w:space="0" w:color="auto"/>
                                      </w:divBdr>
                                      <w:divsChild>
                                        <w:div w:id="1335837113">
                                          <w:marLeft w:val="0"/>
                                          <w:marRight w:val="0"/>
                                          <w:marTop w:val="0"/>
                                          <w:marBottom w:val="0"/>
                                          <w:divBdr>
                                            <w:top w:val="none" w:sz="0" w:space="0" w:color="auto"/>
                                            <w:left w:val="none" w:sz="0" w:space="0" w:color="auto"/>
                                            <w:bottom w:val="none" w:sz="0" w:space="0" w:color="auto"/>
                                            <w:right w:val="none" w:sz="0" w:space="0" w:color="auto"/>
                                          </w:divBdr>
                                          <w:divsChild>
                                            <w:div w:id="361906346">
                                              <w:marLeft w:val="0"/>
                                              <w:marRight w:val="0"/>
                                              <w:marTop w:val="0"/>
                                              <w:marBottom w:val="0"/>
                                              <w:divBdr>
                                                <w:top w:val="none" w:sz="0" w:space="0" w:color="auto"/>
                                                <w:left w:val="none" w:sz="0" w:space="0" w:color="auto"/>
                                                <w:bottom w:val="none" w:sz="0" w:space="0" w:color="auto"/>
                                                <w:right w:val="none" w:sz="0" w:space="0" w:color="auto"/>
                                              </w:divBdr>
                                              <w:divsChild>
                                                <w:div w:id="271405606">
                                                  <w:marLeft w:val="0"/>
                                                  <w:marRight w:val="0"/>
                                                  <w:marTop w:val="0"/>
                                                  <w:marBottom w:val="0"/>
                                                  <w:divBdr>
                                                    <w:top w:val="none" w:sz="0" w:space="0" w:color="auto"/>
                                                    <w:left w:val="none" w:sz="0" w:space="0" w:color="auto"/>
                                                    <w:bottom w:val="none" w:sz="0" w:space="0" w:color="auto"/>
                                                    <w:right w:val="none" w:sz="0" w:space="0" w:color="auto"/>
                                                  </w:divBdr>
                                                  <w:divsChild>
                                                    <w:div w:id="1066992354">
                                                      <w:marLeft w:val="0"/>
                                                      <w:marRight w:val="0"/>
                                                      <w:marTop w:val="0"/>
                                                      <w:marBottom w:val="0"/>
                                                      <w:divBdr>
                                                        <w:top w:val="none" w:sz="0" w:space="0" w:color="auto"/>
                                                        <w:left w:val="none" w:sz="0" w:space="0" w:color="auto"/>
                                                        <w:bottom w:val="none" w:sz="0" w:space="0" w:color="auto"/>
                                                        <w:right w:val="none" w:sz="0" w:space="0" w:color="auto"/>
                                                      </w:divBdr>
                                                      <w:divsChild>
                                                        <w:div w:id="258024779">
                                                          <w:marLeft w:val="11"/>
                                                          <w:marRight w:val="11"/>
                                                          <w:marTop w:val="11"/>
                                                          <w:marBottom w:val="11"/>
                                                          <w:divBdr>
                                                            <w:top w:val="none" w:sz="0" w:space="0" w:color="auto"/>
                                                            <w:left w:val="none" w:sz="0" w:space="0" w:color="auto"/>
                                                            <w:bottom w:val="none" w:sz="0" w:space="0" w:color="auto"/>
                                                            <w:right w:val="none" w:sz="0" w:space="0" w:color="auto"/>
                                                          </w:divBdr>
                                                          <w:divsChild>
                                                            <w:div w:id="2127112931">
                                                              <w:marLeft w:val="0"/>
                                                              <w:marRight w:val="0"/>
                                                              <w:marTop w:val="0"/>
                                                              <w:marBottom w:val="0"/>
                                                              <w:divBdr>
                                                                <w:top w:val="none" w:sz="0" w:space="0" w:color="auto"/>
                                                                <w:left w:val="none" w:sz="0" w:space="0" w:color="auto"/>
                                                                <w:bottom w:val="none" w:sz="0" w:space="0" w:color="auto"/>
                                                                <w:right w:val="none" w:sz="0" w:space="0" w:color="auto"/>
                                                              </w:divBdr>
                                                            </w:div>
                                                            <w:div w:id="13606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7697753">
      <w:bodyDiv w:val="1"/>
      <w:marLeft w:val="0"/>
      <w:marRight w:val="0"/>
      <w:marTop w:val="0"/>
      <w:marBottom w:val="0"/>
      <w:divBdr>
        <w:top w:val="none" w:sz="0" w:space="0" w:color="auto"/>
        <w:left w:val="none" w:sz="0" w:space="0" w:color="auto"/>
        <w:bottom w:val="none" w:sz="0" w:space="0" w:color="auto"/>
        <w:right w:val="none" w:sz="0" w:space="0" w:color="auto"/>
      </w:divBdr>
      <w:divsChild>
        <w:div w:id="1112554894">
          <w:marLeft w:val="0"/>
          <w:marRight w:val="0"/>
          <w:marTop w:val="0"/>
          <w:marBottom w:val="0"/>
          <w:divBdr>
            <w:top w:val="none" w:sz="0" w:space="0" w:color="auto"/>
            <w:left w:val="none" w:sz="0" w:space="0" w:color="auto"/>
            <w:bottom w:val="none" w:sz="0" w:space="0" w:color="auto"/>
            <w:right w:val="none" w:sz="0" w:space="0" w:color="auto"/>
          </w:divBdr>
        </w:div>
        <w:div w:id="2112628544">
          <w:marLeft w:val="0"/>
          <w:marRight w:val="0"/>
          <w:marTop w:val="0"/>
          <w:marBottom w:val="0"/>
          <w:divBdr>
            <w:top w:val="none" w:sz="0" w:space="0" w:color="auto"/>
            <w:left w:val="none" w:sz="0" w:space="0" w:color="auto"/>
            <w:bottom w:val="none" w:sz="0" w:space="0" w:color="auto"/>
            <w:right w:val="none" w:sz="0" w:space="0" w:color="auto"/>
          </w:divBdr>
        </w:div>
      </w:divsChild>
    </w:div>
    <w:div w:id="1651901479">
      <w:bodyDiv w:val="1"/>
      <w:marLeft w:val="0"/>
      <w:marRight w:val="0"/>
      <w:marTop w:val="0"/>
      <w:marBottom w:val="0"/>
      <w:divBdr>
        <w:top w:val="none" w:sz="0" w:space="0" w:color="auto"/>
        <w:left w:val="none" w:sz="0" w:space="0" w:color="auto"/>
        <w:bottom w:val="none" w:sz="0" w:space="0" w:color="auto"/>
        <w:right w:val="none" w:sz="0" w:space="0" w:color="auto"/>
      </w:divBdr>
      <w:divsChild>
        <w:div w:id="108361884">
          <w:marLeft w:val="0"/>
          <w:marRight w:val="0"/>
          <w:marTop w:val="0"/>
          <w:marBottom w:val="0"/>
          <w:divBdr>
            <w:top w:val="none" w:sz="0" w:space="0" w:color="auto"/>
            <w:left w:val="none" w:sz="0" w:space="0" w:color="auto"/>
            <w:bottom w:val="none" w:sz="0" w:space="0" w:color="auto"/>
            <w:right w:val="none" w:sz="0" w:space="0" w:color="auto"/>
          </w:divBdr>
        </w:div>
        <w:div w:id="918708241">
          <w:marLeft w:val="0"/>
          <w:marRight w:val="0"/>
          <w:marTop w:val="0"/>
          <w:marBottom w:val="0"/>
          <w:divBdr>
            <w:top w:val="none" w:sz="0" w:space="0" w:color="auto"/>
            <w:left w:val="none" w:sz="0" w:space="0" w:color="auto"/>
            <w:bottom w:val="none" w:sz="0" w:space="0" w:color="auto"/>
            <w:right w:val="none" w:sz="0" w:space="0" w:color="auto"/>
          </w:divBdr>
        </w:div>
        <w:div w:id="32728293">
          <w:marLeft w:val="0"/>
          <w:marRight w:val="0"/>
          <w:marTop w:val="0"/>
          <w:marBottom w:val="0"/>
          <w:divBdr>
            <w:top w:val="none" w:sz="0" w:space="0" w:color="auto"/>
            <w:left w:val="none" w:sz="0" w:space="0" w:color="auto"/>
            <w:bottom w:val="none" w:sz="0" w:space="0" w:color="auto"/>
            <w:right w:val="none" w:sz="0" w:space="0" w:color="auto"/>
          </w:divBdr>
        </w:div>
        <w:div w:id="1362243897">
          <w:marLeft w:val="0"/>
          <w:marRight w:val="0"/>
          <w:marTop w:val="0"/>
          <w:marBottom w:val="0"/>
          <w:divBdr>
            <w:top w:val="none" w:sz="0" w:space="0" w:color="auto"/>
            <w:left w:val="none" w:sz="0" w:space="0" w:color="auto"/>
            <w:bottom w:val="none" w:sz="0" w:space="0" w:color="auto"/>
            <w:right w:val="none" w:sz="0" w:space="0" w:color="auto"/>
          </w:divBdr>
        </w:div>
        <w:div w:id="1811437401">
          <w:marLeft w:val="0"/>
          <w:marRight w:val="0"/>
          <w:marTop w:val="0"/>
          <w:marBottom w:val="0"/>
          <w:divBdr>
            <w:top w:val="none" w:sz="0" w:space="0" w:color="auto"/>
            <w:left w:val="none" w:sz="0" w:space="0" w:color="auto"/>
            <w:bottom w:val="none" w:sz="0" w:space="0" w:color="auto"/>
            <w:right w:val="none" w:sz="0" w:space="0" w:color="auto"/>
          </w:divBdr>
        </w:div>
        <w:div w:id="104160655">
          <w:marLeft w:val="0"/>
          <w:marRight w:val="0"/>
          <w:marTop w:val="0"/>
          <w:marBottom w:val="0"/>
          <w:divBdr>
            <w:top w:val="none" w:sz="0" w:space="0" w:color="auto"/>
            <w:left w:val="none" w:sz="0" w:space="0" w:color="auto"/>
            <w:bottom w:val="none" w:sz="0" w:space="0" w:color="auto"/>
            <w:right w:val="none" w:sz="0" w:space="0" w:color="auto"/>
          </w:divBdr>
        </w:div>
        <w:div w:id="1585066590">
          <w:marLeft w:val="0"/>
          <w:marRight w:val="0"/>
          <w:marTop w:val="0"/>
          <w:marBottom w:val="0"/>
          <w:divBdr>
            <w:top w:val="none" w:sz="0" w:space="0" w:color="auto"/>
            <w:left w:val="none" w:sz="0" w:space="0" w:color="auto"/>
            <w:bottom w:val="none" w:sz="0" w:space="0" w:color="auto"/>
            <w:right w:val="none" w:sz="0" w:space="0" w:color="auto"/>
          </w:divBdr>
        </w:div>
      </w:divsChild>
    </w:div>
    <w:div w:id="1699308650">
      <w:bodyDiv w:val="1"/>
      <w:marLeft w:val="0"/>
      <w:marRight w:val="0"/>
      <w:marTop w:val="0"/>
      <w:marBottom w:val="0"/>
      <w:divBdr>
        <w:top w:val="none" w:sz="0" w:space="0" w:color="auto"/>
        <w:left w:val="none" w:sz="0" w:space="0" w:color="auto"/>
        <w:bottom w:val="none" w:sz="0" w:space="0" w:color="auto"/>
        <w:right w:val="none" w:sz="0" w:space="0" w:color="auto"/>
      </w:divBdr>
      <w:divsChild>
        <w:div w:id="1778712628">
          <w:marLeft w:val="0"/>
          <w:marRight w:val="0"/>
          <w:marTop w:val="0"/>
          <w:marBottom w:val="0"/>
          <w:divBdr>
            <w:top w:val="none" w:sz="0" w:space="0" w:color="auto"/>
            <w:left w:val="none" w:sz="0" w:space="0" w:color="auto"/>
            <w:bottom w:val="none" w:sz="0" w:space="0" w:color="auto"/>
            <w:right w:val="none" w:sz="0" w:space="0" w:color="auto"/>
          </w:divBdr>
          <w:divsChild>
            <w:div w:id="1473909133">
              <w:marLeft w:val="0"/>
              <w:marRight w:val="0"/>
              <w:marTop w:val="0"/>
              <w:marBottom w:val="0"/>
              <w:divBdr>
                <w:top w:val="none" w:sz="0" w:space="0" w:color="auto"/>
                <w:left w:val="none" w:sz="0" w:space="0" w:color="auto"/>
                <w:bottom w:val="none" w:sz="0" w:space="0" w:color="auto"/>
                <w:right w:val="none" w:sz="0" w:space="0" w:color="auto"/>
              </w:divBdr>
              <w:divsChild>
                <w:div w:id="623196573">
                  <w:marLeft w:val="0"/>
                  <w:marRight w:val="0"/>
                  <w:marTop w:val="0"/>
                  <w:marBottom w:val="0"/>
                  <w:divBdr>
                    <w:top w:val="none" w:sz="0" w:space="0" w:color="auto"/>
                    <w:left w:val="none" w:sz="0" w:space="0" w:color="auto"/>
                    <w:bottom w:val="none" w:sz="0" w:space="0" w:color="auto"/>
                    <w:right w:val="none" w:sz="0" w:space="0" w:color="auto"/>
                  </w:divBdr>
                  <w:divsChild>
                    <w:div w:id="79719813">
                      <w:marLeft w:val="2325"/>
                      <w:marRight w:val="0"/>
                      <w:marTop w:val="0"/>
                      <w:marBottom w:val="0"/>
                      <w:divBdr>
                        <w:top w:val="none" w:sz="0" w:space="0" w:color="auto"/>
                        <w:left w:val="none" w:sz="0" w:space="0" w:color="auto"/>
                        <w:bottom w:val="none" w:sz="0" w:space="0" w:color="auto"/>
                        <w:right w:val="none" w:sz="0" w:space="0" w:color="auto"/>
                      </w:divBdr>
                      <w:divsChild>
                        <w:div w:id="508564395">
                          <w:marLeft w:val="0"/>
                          <w:marRight w:val="0"/>
                          <w:marTop w:val="0"/>
                          <w:marBottom w:val="0"/>
                          <w:divBdr>
                            <w:top w:val="none" w:sz="0" w:space="0" w:color="auto"/>
                            <w:left w:val="none" w:sz="0" w:space="0" w:color="auto"/>
                            <w:bottom w:val="none" w:sz="0" w:space="0" w:color="auto"/>
                            <w:right w:val="none" w:sz="0" w:space="0" w:color="auto"/>
                          </w:divBdr>
                          <w:divsChild>
                            <w:div w:id="1127092409">
                              <w:marLeft w:val="0"/>
                              <w:marRight w:val="0"/>
                              <w:marTop w:val="0"/>
                              <w:marBottom w:val="0"/>
                              <w:divBdr>
                                <w:top w:val="none" w:sz="0" w:space="0" w:color="auto"/>
                                <w:left w:val="none" w:sz="0" w:space="0" w:color="auto"/>
                                <w:bottom w:val="none" w:sz="0" w:space="0" w:color="auto"/>
                                <w:right w:val="none" w:sz="0" w:space="0" w:color="auto"/>
                              </w:divBdr>
                              <w:divsChild>
                                <w:div w:id="1373459113">
                                  <w:marLeft w:val="0"/>
                                  <w:marRight w:val="0"/>
                                  <w:marTop w:val="0"/>
                                  <w:marBottom w:val="0"/>
                                  <w:divBdr>
                                    <w:top w:val="none" w:sz="0" w:space="0" w:color="auto"/>
                                    <w:left w:val="none" w:sz="0" w:space="0" w:color="auto"/>
                                    <w:bottom w:val="none" w:sz="0" w:space="0" w:color="auto"/>
                                    <w:right w:val="none" w:sz="0" w:space="0" w:color="auto"/>
                                  </w:divBdr>
                                  <w:divsChild>
                                    <w:div w:id="606814071">
                                      <w:marLeft w:val="0"/>
                                      <w:marRight w:val="0"/>
                                      <w:marTop w:val="0"/>
                                      <w:marBottom w:val="0"/>
                                      <w:divBdr>
                                        <w:top w:val="none" w:sz="0" w:space="0" w:color="auto"/>
                                        <w:left w:val="none" w:sz="0" w:space="0" w:color="auto"/>
                                        <w:bottom w:val="none" w:sz="0" w:space="0" w:color="auto"/>
                                        <w:right w:val="none" w:sz="0" w:space="0" w:color="auto"/>
                                      </w:divBdr>
                                      <w:divsChild>
                                        <w:div w:id="992180977">
                                          <w:marLeft w:val="0"/>
                                          <w:marRight w:val="0"/>
                                          <w:marTop w:val="0"/>
                                          <w:marBottom w:val="0"/>
                                          <w:divBdr>
                                            <w:top w:val="none" w:sz="0" w:space="0" w:color="auto"/>
                                            <w:left w:val="none" w:sz="0" w:space="0" w:color="auto"/>
                                            <w:bottom w:val="none" w:sz="0" w:space="0" w:color="auto"/>
                                            <w:right w:val="none" w:sz="0" w:space="0" w:color="auto"/>
                                          </w:divBdr>
                                          <w:divsChild>
                                            <w:div w:id="737674272">
                                              <w:marLeft w:val="0"/>
                                              <w:marRight w:val="0"/>
                                              <w:marTop w:val="0"/>
                                              <w:marBottom w:val="0"/>
                                              <w:divBdr>
                                                <w:top w:val="none" w:sz="0" w:space="0" w:color="auto"/>
                                                <w:left w:val="none" w:sz="0" w:space="0" w:color="auto"/>
                                                <w:bottom w:val="none" w:sz="0" w:space="0" w:color="auto"/>
                                                <w:right w:val="none" w:sz="0" w:space="0" w:color="auto"/>
                                              </w:divBdr>
                                              <w:divsChild>
                                                <w:div w:id="495220902">
                                                  <w:marLeft w:val="0"/>
                                                  <w:marRight w:val="0"/>
                                                  <w:marTop w:val="0"/>
                                                  <w:marBottom w:val="0"/>
                                                  <w:divBdr>
                                                    <w:top w:val="none" w:sz="0" w:space="0" w:color="auto"/>
                                                    <w:left w:val="none" w:sz="0" w:space="0" w:color="auto"/>
                                                    <w:bottom w:val="none" w:sz="0" w:space="0" w:color="auto"/>
                                                    <w:right w:val="none" w:sz="0" w:space="0" w:color="auto"/>
                                                  </w:divBdr>
                                                  <w:divsChild>
                                                    <w:div w:id="785926731">
                                                      <w:marLeft w:val="0"/>
                                                      <w:marRight w:val="0"/>
                                                      <w:marTop w:val="0"/>
                                                      <w:marBottom w:val="0"/>
                                                      <w:divBdr>
                                                        <w:top w:val="none" w:sz="0" w:space="0" w:color="auto"/>
                                                        <w:left w:val="none" w:sz="0" w:space="0" w:color="auto"/>
                                                        <w:bottom w:val="none" w:sz="0" w:space="0" w:color="auto"/>
                                                        <w:right w:val="none" w:sz="0" w:space="0" w:color="auto"/>
                                                      </w:divBdr>
                                                      <w:divsChild>
                                                        <w:div w:id="386301795">
                                                          <w:marLeft w:val="15"/>
                                                          <w:marRight w:val="15"/>
                                                          <w:marTop w:val="15"/>
                                                          <w:marBottom w:val="15"/>
                                                          <w:divBdr>
                                                            <w:top w:val="none" w:sz="0" w:space="0" w:color="auto"/>
                                                            <w:left w:val="none" w:sz="0" w:space="0" w:color="auto"/>
                                                            <w:bottom w:val="none" w:sz="0" w:space="0" w:color="auto"/>
                                                            <w:right w:val="none" w:sz="0" w:space="0" w:color="auto"/>
                                                          </w:divBdr>
                                                          <w:divsChild>
                                                            <w:div w:id="433329325">
                                                              <w:marLeft w:val="0"/>
                                                              <w:marRight w:val="0"/>
                                                              <w:marTop w:val="0"/>
                                                              <w:marBottom w:val="0"/>
                                                              <w:divBdr>
                                                                <w:top w:val="none" w:sz="0" w:space="0" w:color="auto"/>
                                                                <w:left w:val="none" w:sz="0" w:space="0" w:color="auto"/>
                                                                <w:bottom w:val="none" w:sz="0" w:space="0" w:color="auto"/>
                                                                <w:right w:val="none" w:sz="0" w:space="0" w:color="auto"/>
                                                              </w:divBdr>
                                                              <w:divsChild>
                                                                <w:div w:id="146169619">
                                                                  <w:marLeft w:val="0"/>
                                                                  <w:marRight w:val="0"/>
                                                                  <w:marTop w:val="0"/>
                                                                  <w:marBottom w:val="0"/>
                                                                  <w:divBdr>
                                                                    <w:top w:val="none" w:sz="0" w:space="0" w:color="auto"/>
                                                                    <w:left w:val="none" w:sz="0" w:space="0" w:color="auto"/>
                                                                    <w:bottom w:val="none" w:sz="0" w:space="0" w:color="auto"/>
                                                                    <w:right w:val="none" w:sz="0" w:space="0" w:color="auto"/>
                                                                  </w:divBdr>
                                                                </w:div>
                                                                <w:div w:id="149248746">
                                                                  <w:marLeft w:val="0"/>
                                                                  <w:marRight w:val="0"/>
                                                                  <w:marTop w:val="0"/>
                                                                  <w:marBottom w:val="0"/>
                                                                  <w:divBdr>
                                                                    <w:top w:val="none" w:sz="0" w:space="0" w:color="auto"/>
                                                                    <w:left w:val="none" w:sz="0" w:space="0" w:color="auto"/>
                                                                    <w:bottom w:val="none" w:sz="0" w:space="0" w:color="auto"/>
                                                                    <w:right w:val="none" w:sz="0" w:space="0" w:color="auto"/>
                                                                  </w:divBdr>
                                                                </w:div>
                                                                <w:div w:id="2144032863">
                                                                  <w:marLeft w:val="0"/>
                                                                  <w:marRight w:val="0"/>
                                                                  <w:marTop w:val="0"/>
                                                                  <w:marBottom w:val="0"/>
                                                                  <w:divBdr>
                                                                    <w:top w:val="none" w:sz="0" w:space="0" w:color="auto"/>
                                                                    <w:left w:val="none" w:sz="0" w:space="0" w:color="auto"/>
                                                                    <w:bottom w:val="none" w:sz="0" w:space="0" w:color="auto"/>
                                                                    <w:right w:val="none" w:sz="0" w:space="0" w:color="auto"/>
                                                                  </w:divBdr>
                                                                  <w:divsChild>
                                                                    <w:div w:id="1701013097">
                                                                      <w:marLeft w:val="0"/>
                                                                      <w:marRight w:val="0"/>
                                                                      <w:marTop w:val="0"/>
                                                                      <w:marBottom w:val="0"/>
                                                                      <w:divBdr>
                                                                        <w:top w:val="none" w:sz="0" w:space="0" w:color="auto"/>
                                                                        <w:left w:val="none" w:sz="0" w:space="0" w:color="auto"/>
                                                                        <w:bottom w:val="none" w:sz="0" w:space="0" w:color="auto"/>
                                                                        <w:right w:val="none" w:sz="0" w:space="0" w:color="auto"/>
                                                                      </w:divBdr>
                                                                    </w:div>
                                                                  </w:divsChild>
                                                                </w:div>
                                                                <w:div w:id="1392926340">
                                                                  <w:marLeft w:val="0"/>
                                                                  <w:marRight w:val="0"/>
                                                                  <w:marTop w:val="0"/>
                                                                  <w:marBottom w:val="0"/>
                                                                  <w:divBdr>
                                                                    <w:top w:val="none" w:sz="0" w:space="0" w:color="auto"/>
                                                                    <w:left w:val="none" w:sz="0" w:space="0" w:color="auto"/>
                                                                    <w:bottom w:val="none" w:sz="0" w:space="0" w:color="auto"/>
                                                                    <w:right w:val="none" w:sz="0" w:space="0" w:color="auto"/>
                                                                  </w:divBdr>
                                                                </w:div>
                                                              </w:divsChild>
                                                            </w:div>
                                                            <w:div w:id="1002322714">
                                                              <w:marLeft w:val="0"/>
                                                              <w:marRight w:val="0"/>
                                                              <w:marTop w:val="0"/>
                                                              <w:marBottom w:val="0"/>
                                                              <w:divBdr>
                                                                <w:top w:val="none" w:sz="0" w:space="0" w:color="auto"/>
                                                                <w:left w:val="none" w:sz="0" w:space="0" w:color="auto"/>
                                                                <w:bottom w:val="none" w:sz="0" w:space="0" w:color="auto"/>
                                                                <w:right w:val="none" w:sz="0" w:space="0" w:color="auto"/>
                                                              </w:divBdr>
                                                            </w:div>
                                                            <w:div w:id="1747459998">
                                                              <w:marLeft w:val="0"/>
                                                              <w:marRight w:val="0"/>
                                                              <w:marTop w:val="0"/>
                                                              <w:marBottom w:val="0"/>
                                                              <w:divBdr>
                                                                <w:top w:val="none" w:sz="0" w:space="0" w:color="auto"/>
                                                                <w:left w:val="none" w:sz="0" w:space="0" w:color="auto"/>
                                                                <w:bottom w:val="none" w:sz="0" w:space="0" w:color="auto"/>
                                                                <w:right w:val="none" w:sz="0" w:space="0" w:color="auto"/>
                                                              </w:divBdr>
                                                            </w:div>
                                                            <w:div w:id="9963137">
                                                              <w:marLeft w:val="0"/>
                                                              <w:marRight w:val="0"/>
                                                              <w:marTop w:val="0"/>
                                                              <w:marBottom w:val="0"/>
                                                              <w:divBdr>
                                                                <w:top w:val="none" w:sz="0" w:space="0" w:color="auto"/>
                                                                <w:left w:val="none" w:sz="0" w:space="0" w:color="auto"/>
                                                                <w:bottom w:val="none" w:sz="0" w:space="0" w:color="auto"/>
                                                                <w:right w:val="none" w:sz="0" w:space="0" w:color="auto"/>
                                                              </w:divBdr>
                                                            </w:div>
                                                            <w:div w:id="274488021">
                                                              <w:marLeft w:val="0"/>
                                                              <w:marRight w:val="0"/>
                                                              <w:marTop w:val="0"/>
                                                              <w:marBottom w:val="0"/>
                                                              <w:divBdr>
                                                                <w:top w:val="none" w:sz="0" w:space="0" w:color="auto"/>
                                                                <w:left w:val="none" w:sz="0" w:space="0" w:color="auto"/>
                                                                <w:bottom w:val="none" w:sz="0" w:space="0" w:color="auto"/>
                                                                <w:right w:val="none" w:sz="0" w:space="0" w:color="auto"/>
                                                              </w:divBdr>
                                                              <w:divsChild>
                                                                <w:div w:id="517080915">
                                                                  <w:marLeft w:val="0"/>
                                                                  <w:marRight w:val="0"/>
                                                                  <w:marTop w:val="0"/>
                                                                  <w:marBottom w:val="0"/>
                                                                  <w:divBdr>
                                                                    <w:top w:val="none" w:sz="0" w:space="0" w:color="auto"/>
                                                                    <w:left w:val="none" w:sz="0" w:space="0" w:color="auto"/>
                                                                    <w:bottom w:val="none" w:sz="0" w:space="0" w:color="auto"/>
                                                                    <w:right w:val="none" w:sz="0" w:space="0" w:color="auto"/>
                                                                  </w:divBdr>
                                                                </w:div>
                                                              </w:divsChild>
                                                            </w:div>
                                                            <w:div w:id="971517840">
                                                              <w:marLeft w:val="0"/>
                                                              <w:marRight w:val="0"/>
                                                              <w:marTop w:val="0"/>
                                                              <w:marBottom w:val="0"/>
                                                              <w:divBdr>
                                                                <w:top w:val="none" w:sz="0" w:space="0" w:color="auto"/>
                                                                <w:left w:val="none" w:sz="0" w:space="0" w:color="auto"/>
                                                                <w:bottom w:val="none" w:sz="0" w:space="0" w:color="auto"/>
                                                                <w:right w:val="none" w:sz="0" w:space="0" w:color="auto"/>
                                                              </w:divBdr>
                                                            </w:div>
                                                            <w:div w:id="1289780292">
                                                              <w:marLeft w:val="0"/>
                                                              <w:marRight w:val="0"/>
                                                              <w:marTop w:val="0"/>
                                                              <w:marBottom w:val="0"/>
                                                              <w:divBdr>
                                                                <w:top w:val="none" w:sz="0" w:space="0" w:color="auto"/>
                                                                <w:left w:val="none" w:sz="0" w:space="0" w:color="auto"/>
                                                                <w:bottom w:val="none" w:sz="0" w:space="0" w:color="auto"/>
                                                                <w:right w:val="none" w:sz="0" w:space="0" w:color="auto"/>
                                                              </w:divBdr>
                                                            </w:div>
                                                            <w:div w:id="2036687934">
                                                              <w:marLeft w:val="0"/>
                                                              <w:marRight w:val="0"/>
                                                              <w:marTop w:val="0"/>
                                                              <w:marBottom w:val="0"/>
                                                              <w:divBdr>
                                                                <w:top w:val="none" w:sz="0" w:space="0" w:color="auto"/>
                                                                <w:left w:val="none" w:sz="0" w:space="0" w:color="auto"/>
                                                                <w:bottom w:val="none" w:sz="0" w:space="0" w:color="auto"/>
                                                                <w:right w:val="none" w:sz="0" w:space="0" w:color="auto"/>
                                                              </w:divBdr>
                                                            </w:div>
                                                            <w:div w:id="1039551419">
                                                              <w:marLeft w:val="0"/>
                                                              <w:marRight w:val="0"/>
                                                              <w:marTop w:val="0"/>
                                                              <w:marBottom w:val="0"/>
                                                              <w:divBdr>
                                                                <w:top w:val="none" w:sz="0" w:space="0" w:color="auto"/>
                                                                <w:left w:val="none" w:sz="0" w:space="0" w:color="auto"/>
                                                                <w:bottom w:val="none" w:sz="0" w:space="0" w:color="auto"/>
                                                                <w:right w:val="none" w:sz="0" w:space="0" w:color="auto"/>
                                                              </w:divBdr>
                                                            </w:div>
                                                            <w:div w:id="1345472797">
                                                              <w:marLeft w:val="0"/>
                                                              <w:marRight w:val="0"/>
                                                              <w:marTop w:val="0"/>
                                                              <w:marBottom w:val="0"/>
                                                              <w:divBdr>
                                                                <w:top w:val="none" w:sz="0" w:space="0" w:color="auto"/>
                                                                <w:left w:val="none" w:sz="0" w:space="0" w:color="auto"/>
                                                                <w:bottom w:val="none" w:sz="0" w:space="0" w:color="auto"/>
                                                                <w:right w:val="none" w:sz="0" w:space="0" w:color="auto"/>
                                                              </w:divBdr>
                                                              <w:divsChild>
                                                                <w:div w:id="1878276529">
                                                                  <w:marLeft w:val="0"/>
                                                                  <w:marRight w:val="0"/>
                                                                  <w:marTop w:val="0"/>
                                                                  <w:marBottom w:val="0"/>
                                                                  <w:divBdr>
                                                                    <w:top w:val="none" w:sz="0" w:space="0" w:color="auto"/>
                                                                    <w:left w:val="none" w:sz="0" w:space="0" w:color="auto"/>
                                                                    <w:bottom w:val="none" w:sz="0" w:space="0" w:color="auto"/>
                                                                    <w:right w:val="none" w:sz="0" w:space="0" w:color="auto"/>
                                                                  </w:divBdr>
                                                                </w:div>
                                                              </w:divsChild>
                                                            </w:div>
                                                            <w:div w:id="1924145025">
                                                              <w:marLeft w:val="0"/>
                                                              <w:marRight w:val="0"/>
                                                              <w:marTop w:val="0"/>
                                                              <w:marBottom w:val="0"/>
                                                              <w:divBdr>
                                                                <w:top w:val="none" w:sz="0" w:space="0" w:color="auto"/>
                                                                <w:left w:val="none" w:sz="0" w:space="0" w:color="auto"/>
                                                                <w:bottom w:val="none" w:sz="0" w:space="0" w:color="auto"/>
                                                                <w:right w:val="none" w:sz="0" w:space="0" w:color="auto"/>
                                                              </w:divBdr>
                                                            </w:div>
                                                            <w:div w:id="1674143995">
                                                              <w:marLeft w:val="0"/>
                                                              <w:marRight w:val="0"/>
                                                              <w:marTop w:val="0"/>
                                                              <w:marBottom w:val="0"/>
                                                              <w:divBdr>
                                                                <w:top w:val="none" w:sz="0" w:space="0" w:color="auto"/>
                                                                <w:left w:val="none" w:sz="0" w:space="0" w:color="auto"/>
                                                                <w:bottom w:val="none" w:sz="0" w:space="0" w:color="auto"/>
                                                                <w:right w:val="none" w:sz="0" w:space="0" w:color="auto"/>
                                                              </w:divBdr>
                                                              <w:divsChild>
                                                                <w:div w:id="1260872059">
                                                                  <w:marLeft w:val="0"/>
                                                                  <w:marRight w:val="0"/>
                                                                  <w:marTop w:val="0"/>
                                                                  <w:marBottom w:val="0"/>
                                                                  <w:divBdr>
                                                                    <w:top w:val="none" w:sz="0" w:space="0" w:color="auto"/>
                                                                    <w:left w:val="none" w:sz="0" w:space="0" w:color="auto"/>
                                                                    <w:bottom w:val="none" w:sz="0" w:space="0" w:color="auto"/>
                                                                    <w:right w:val="none" w:sz="0" w:space="0" w:color="auto"/>
                                                                  </w:divBdr>
                                                                  <w:divsChild>
                                                                    <w:div w:id="521555777">
                                                                      <w:marLeft w:val="0"/>
                                                                      <w:marRight w:val="0"/>
                                                                      <w:marTop w:val="0"/>
                                                                      <w:marBottom w:val="0"/>
                                                                      <w:divBdr>
                                                                        <w:top w:val="none" w:sz="0" w:space="0" w:color="auto"/>
                                                                        <w:left w:val="none" w:sz="0" w:space="0" w:color="auto"/>
                                                                        <w:bottom w:val="none" w:sz="0" w:space="0" w:color="auto"/>
                                                                        <w:right w:val="none" w:sz="0" w:space="0" w:color="auto"/>
                                                                      </w:divBdr>
                                                                    </w:div>
                                                                    <w:div w:id="254242762">
                                                                      <w:marLeft w:val="0"/>
                                                                      <w:marRight w:val="0"/>
                                                                      <w:marTop w:val="0"/>
                                                                      <w:marBottom w:val="0"/>
                                                                      <w:divBdr>
                                                                        <w:top w:val="none" w:sz="0" w:space="0" w:color="auto"/>
                                                                        <w:left w:val="none" w:sz="0" w:space="0" w:color="auto"/>
                                                                        <w:bottom w:val="none" w:sz="0" w:space="0" w:color="auto"/>
                                                                        <w:right w:val="none" w:sz="0" w:space="0" w:color="auto"/>
                                                                      </w:divBdr>
                                                                    </w:div>
                                                                  </w:divsChild>
                                                                </w:div>
                                                                <w:div w:id="16649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09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ictronenergy.com/live/ve.can:updating_firmwa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54083-C908-40B4-AE44-7E381595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6004</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matthijs vader</dc:creator>
  <cp:lastModifiedBy>Roy van Zundert</cp:lastModifiedBy>
  <cp:revision>37</cp:revision>
  <dcterms:created xsi:type="dcterms:W3CDTF">2016-12-15T05:10:00Z</dcterms:created>
  <dcterms:modified xsi:type="dcterms:W3CDTF">2022-04-05T07:30:00Z</dcterms:modified>
</cp:coreProperties>
</file>