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AC58" w14:textId="34CBFD32" w:rsidR="003F4A83" w:rsidRPr="000B5D70" w:rsidRDefault="00F559FD" w:rsidP="00B02E85">
      <w:pPr>
        <w:shd w:val="clear" w:color="auto" w:fill="FFFFFF"/>
        <w:rPr>
          <w:rStyle w:val="Zwaar"/>
          <w:rFonts w:ascii="Verdana" w:hAnsi="Verdana"/>
          <w:color w:val="676767"/>
          <w:sz w:val="17"/>
          <w:szCs w:val="17"/>
          <w:u w:val="single"/>
          <w:lang w:val="de-DE"/>
        </w:rPr>
      </w:pPr>
      <w:r>
        <w:rPr>
          <w:rStyle w:val="Zwaar"/>
          <w:rFonts w:ascii="Verdana" w:hAnsi="Verdana"/>
          <w:color w:val="676767"/>
          <w:sz w:val="17"/>
          <w:szCs w:val="17"/>
          <w:u w:val="single"/>
          <w:lang w:val="de-DE"/>
        </w:rPr>
        <w:t>Smart IP43 Charger</w:t>
      </w:r>
      <w:r w:rsidR="005E1CAD" w:rsidRPr="000B5D70">
        <w:rPr>
          <w:rStyle w:val="Zwaar"/>
          <w:rFonts w:ascii="Verdana" w:hAnsi="Verdana"/>
          <w:color w:val="676767"/>
          <w:sz w:val="17"/>
          <w:szCs w:val="17"/>
          <w:u w:val="single"/>
          <w:lang w:val="de-DE"/>
        </w:rPr>
        <w:t xml:space="preserve"> </w:t>
      </w:r>
      <w:r w:rsidR="009E5C4D" w:rsidRPr="000B5D70">
        <w:rPr>
          <w:rStyle w:val="Zwaar"/>
          <w:rFonts w:ascii="Verdana" w:hAnsi="Verdana"/>
          <w:color w:val="676767"/>
          <w:sz w:val="17"/>
          <w:szCs w:val="17"/>
          <w:u w:val="single"/>
          <w:lang w:val="de-DE"/>
        </w:rPr>
        <w:t>firmware change log</w:t>
      </w:r>
    </w:p>
    <w:p w14:paraId="4332A953" w14:textId="77777777" w:rsidR="005C61B5" w:rsidRPr="000B5D70" w:rsidRDefault="005C61B5" w:rsidP="00B02E85">
      <w:pPr>
        <w:shd w:val="clear" w:color="auto" w:fill="FFFFFF"/>
        <w:rPr>
          <w:rStyle w:val="Zwaar"/>
          <w:rFonts w:ascii="Verdana" w:hAnsi="Verdana"/>
          <w:color w:val="676767"/>
          <w:sz w:val="17"/>
          <w:szCs w:val="17"/>
          <w:lang w:val="de-DE"/>
        </w:rPr>
      </w:pPr>
    </w:p>
    <w:p w14:paraId="0996AAA6" w14:textId="258E3F97" w:rsidR="003F4A83" w:rsidRDefault="005C61B5" w:rsidP="003F4A83">
      <w:pPr>
        <w:rPr>
          <w:rStyle w:val="Zwaar"/>
          <w:rFonts w:ascii="Verdana" w:hAnsi="Verdana"/>
          <w:b w:val="0"/>
          <w:color w:val="676767"/>
          <w:sz w:val="17"/>
          <w:szCs w:val="17"/>
          <w:lang w:val="en-US"/>
        </w:rPr>
      </w:pPr>
      <w:r w:rsidRPr="00D939C5">
        <w:rPr>
          <w:rStyle w:val="Zwaar"/>
          <w:rFonts w:ascii="Verdana" w:hAnsi="Verdana"/>
          <w:color w:val="676767"/>
          <w:sz w:val="17"/>
          <w:szCs w:val="17"/>
          <w:lang w:val="en-US"/>
        </w:rPr>
        <w:t>How to update?</w:t>
      </w:r>
      <w:r w:rsidR="0071553E">
        <w:rPr>
          <w:rStyle w:val="Zwaar"/>
          <w:rFonts w:ascii="Verdana" w:hAnsi="Verdana"/>
          <w:color w:val="676767"/>
          <w:sz w:val="17"/>
          <w:szCs w:val="17"/>
          <w:lang w:val="en-US"/>
        </w:rPr>
        <w:br/>
      </w:r>
      <w:r w:rsidR="0071553E">
        <w:rPr>
          <w:rStyle w:val="Zwaar"/>
          <w:rFonts w:ascii="Verdana" w:hAnsi="Verdana"/>
          <w:b w:val="0"/>
          <w:color w:val="676767"/>
          <w:sz w:val="17"/>
          <w:szCs w:val="17"/>
          <w:lang w:val="en-US"/>
        </w:rPr>
        <w:t xml:space="preserve">This product can be updated in </w:t>
      </w:r>
      <w:r w:rsidR="006463BE">
        <w:rPr>
          <w:rStyle w:val="Zwaar"/>
          <w:rFonts w:ascii="Verdana" w:hAnsi="Verdana"/>
          <w:b w:val="0"/>
          <w:color w:val="676767"/>
          <w:sz w:val="17"/>
          <w:szCs w:val="17"/>
          <w:lang w:val="en-US"/>
        </w:rPr>
        <w:t>four</w:t>
      </w:r>
      <w:r w:rsidR="0071553E">
        <w:rPr>
          <w:rStyle w:val="Zwaar"/>
          <w:rFonts w:ascii="Verdana" w:hAnsi="Verdana"/>
          <w:b w:val="0"/>
          <w:color w:val="676767"/>
          <w:sz w:val="17"/>
          <w:szCs w:val="17"/>
          <w:lang w:val="en-US"/>
        </w:rPr>
        <w:t xml:space="preserve"> ways:</w:t>
      </w:r>
    </w:p>
    <w:p w14:paraId="741D5F71" w14:textId="77777777" w:rsidR="0071553E" w:rsidRDefault="0071553E" w:rsidP="0071553E">
      <w:pPr>
        <w:pStyle w:val="Lijstalinea"/>
        <w:numPr>
          <w:ilvl w:val="0"/>
          <w:numId w:val="32"/>
        </w:numPr>
        <w:rPr>
          <w:rStyle w:val="Zwaar"/>
          <w:rFonts w:ascii="Verdana" w:hAnsi="Verdana"/>
          <w:b w:val="0"/>
          <w:color w:val="676767"/>
          <w:sz w:val="17"/>
          <w:szCs w:val="17"/>
          <w:lang w:val="en-US"/>
        </w:rPr>
      </w:pPr>
      <w:r>
        <w:rPr>
          <w:rStyle w:val="Zwaar"/>
          <w:rFonts w:ascii="Verdana" w:hAnsi="Verdana"/>
          <w:b w:val="0"/>
          <w:color w:val="676767"/>
          <w:sz w:val="17"/>
          <w:szCs w:val="17"/>
          <w:lang w:val="en-US"/>
        </w:rPr>
        <w:t>Using our VictronConnect</w:t>
      </w:r>
      <w:r w:rsidR="00F559FD">
        <w:rPr>
          <w:rStyle w:val="Zwaar"/>
          <w:rFonts w:ascii="Verdana" w:hAnsi="Verdana"/>
          <w:b w:val="0"/>
          <w:color w:val="676767"/>
          <w:sz w:val="17"/>
          <w:szCs w:val="17"/>
          <w:lang w:val="en-US"/>
        </w:rPr>
        <w:t xml:space="preserve"> app, via Bluetooth</w:t>
      </w:r>
    </w:p>
    <w:p w14:paraId="25E37AA6" w14:textId="5D2A37EE" w:rsidR="0071553E" w:rsidRDefault="0071553E" w:rsidP="0071553E">
      <w:pPr>
        <w:pStyle w:val="Lijstalinea"/>
        <w:numPr>
          <w:ilvl w:val="0"/>
          <w:numId w:val="32"/>
        </w:numPr>
        <w:rPr>
          <w:rStyle w:val="Zwaar"/>
          <w:rFonts w:ascii="Verdana" w:hAnsi="Verdana"/>
          <w:b w:val="0"/>
          <w:color w:val="676767"/>
          <w:sz w:val="17"/>
          <w:szCs w:val="17"/>
          <w:lang w:val="en-US"/>
        </w:rPr>
      </w:pPr>
      <w:r>
        <w:rPr>
          <w:rStyle w:val="Zwaar"/>
          <w:rFonts w:ascii="Verdana" w:hAnsi="Verdana"/>
          <w:b w:val="0"/>
          <w:color w:val="676767"/>
          <w:sz w:val="17"/>
          <w:szCs w:val="17"/>
          <w:lang w:val="en-US"/>
        </w:rPr>
        <w:t>Using our VictronConnect app with a serial connection. Requires a VE.Direct to USB interface cable.</w:t>
      </w:r>
    </w:p>
    <w:p w14:paraId="37B08884" w14:textId="29ADD344" w:rsidR="006463BE" w:rsidRPr="00B5257C" w:rsidRDefault="00B5257C" w:rsidP="00B5257C">
      <w:pPr>
        <w:pStyle w:val="Lijstalinea"/>
        <w:numPr>
          <w:ilvl w:val="0"/>
          <w:numId w:val="32"/>
        </w:numPr>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Update remotely over the internet via </w:t>
      </w:r>
      <w:r w:rsidR="006463BE">
        <w:rPr>
          <w:rStyle w:val="Zwaar"/>
          <w:rFonts w:ascii="Verdana" w:hAnsi="Verdana"/>
          <w:b w:val="0"/>
          <w:color w:val="676767"/>
          <w:sz w:val="17"/>
          <w:szCs w:val="17"/>
          <w:lang w:val="en-US"/>
        </w:rPr>
        <w:t xml:space="preserve">our </w:t>
      </w:r>
      <w:hyperlink r:id="rId6" w:anchor="victonconnect-remote_vc-r_configuration_and_monitoring_via_vrm" w:history="1">
        <w:r w:rsidR="006463BE" w:rsidRPr="00B5257C">
          <w:rPr>
            <w:rStyle w:val="Hyperlink"/>
            <w:rFonts w:ascii="Verdana" w:hAnsi="Verdana"/>
            <w:sz w:val="17"/>
            <w:szCs w:val="17"/>
            <w:lang w:val="en-US"/>
          </w:rPr>
          <w:t>VictronConnect</w:t>
        </w:r>
      </w:hyperlink>
      <w:r w:rsidR="006463BE">
        <w:rPr>
          <w:rStyle w:val="Zwaar"/>
          <w:rFonts w:ascii="Verdana" w:hAnsi="Verdana"/>
          <w:b w:val="0"/>
          <w:color w:val="676767"/>
          <w:sz w:val="17"/>
          <w:szCs w:val="17"/>
          <w:lang w:val="en-US"/>
        </w:rPr>
        <w:t xml:space="preserve"> app</w:t>
      </w:r>
      <w:r>
        <w:rPr>
          <w:rStyle w:val="Zwaar"/>
          <w:rFonts w:ascii="Verdana" w:hAnsi="Verdana"/>
          <w:b w:val="0"/>
          <w:color w:val="676767"/>
          <w:sz w:val="17"/>
          <w:szCs w:val="17"/>
          <w:lang w:val="en-US"/>
        </w:rPr>
        <w:t xml:space="preserve">. Requires a </w:t>
      </w:r>
      <w:hyperlink r:id="rId7" w:history="1">
        <w:r w:rsidRPr="0071553E">
          <w:rPr>
            <w:rStyle w:val="Hyperlink"/>
            <w:rFonts w:ascii="Verdana" w:hAnsi="Verdana"/>
            <w:sz w:val="17"/>
            <w:szCs w:val="17"/>
            <w:lang w:val="en-US"/>
          </w:rPr>
          <w:t>GX-device</w:t>
        </w:r>
      </w:hyperlink>
      <w:r>
        <w:rPr>
          <w:rStyle w:val="Zwaar"/>
          <w:rFonts w:ascii="Verdana" w:hAnsi="Verdana"/>
          <w:b w:val="0"/>
          <w:color w:val="676767"/>
          <w:sz w:val="17"/>
          <w:szCs w:val="17"/>
          <w:lang w:val="en-US"/>
        </w:rPr>
        <w:t>,</w:t>
      </w:r>
      <w:r w:rsidRPr="0071553E">
        <w:rPr>
          <w:rStyle w:val="Zwaar"/>
          <w:rFonts w:ascii="Verdana" w:hAnsi="Verdana"/>
          <w:b w:val="0"/>
          <w:bCs w:val="0"/>
          <w:color w:val="676767"/>
          <w:sz w:val="17"/>
          <w:szCs w:val="17"/>
          <w:lang w:val="en-GB"/>
        </w:rPr>
        <w:t xml:space="preserve"> </w:t>
      </w:r>
      <w:r>
        <w:rPr>
          <w:rStyle w:val="Zwaar"/>
          <w:rFonts w:ascii="Verdana" w:hAnsi="Verdana"/>
          <w:b w:val="0"/>
          <w:bCs w:val="0"/>
          <w:color w:val="676767"/>
          <w:sz w:val="17"/>
          <w:szCs w:val="17"/>
          <w:lang w:val="en-GB"/>
        </w:rPr>
        <w:t>such as a Color Control GX or a Venus GX</w:t>
      </w:r>
      <w:r>
        <w:rPr>
          <w:rStyle w:val="Zwaar"/>
          <w:rFonts w:ascii="Verdana" w:hAnsi="Verdana"/>
          <w:b w:val="0"/>
          <w:color w:val="676767"/>
          <w:sz w:val="17"/>
          <w:szCs w:val="17"/>
          <w:lang w:val="en-US"/>
        </w:rPr>
        <w:t xml:space="preserve"> to be part of the installation.</w:t>
      </w:r>
    </w:p>
    <w:p w14:paraId="22E4EAE1" w14:textId="77777777" w:rsidR="0071553E" w:rsidRDefault="0071553E" w:rsidP="0071553E">
      <w:pPr>
        <w:pStyle w:val="Lijstalinea"/>
        <w:numPr>
          <w:ilvl w:val="0"/>
          <w:numId w:val="32"/>
        </w:numPr>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Update remotely over the internet via our </w:t>
      </w:r>
      <w:hyperlink r:id="rId8" w:history="1">
        <w:r w:rsidRPr="0071553E">
          <w:rPr>
            <w:rStyle w:val="Hyperlink"/>
            <w:rFonts w:ascii="Verdana" w:hAnsi="Verdana"/>
            <w:sz w:val="17"/>
            <w:szCs w:val="17"/>
            <w:lang w:val="en-US"/>
          </w:rPr>
          <w:t>VRM Portal</w:t>
        </w:r>
      </w:hyperlink>
      <w:r>
        <w:rPr>
          <w:rStyle w:val="Zwaar"/>
          <w:rFonts w:ascii="Verdana" w:hAnsi="Verdana"/>
          <w:b w:val="0"/>
          <w:color w:val="676767"/>
          <w:sz w:val="17"/>
          <w:szCs w:val="17"/>
          <w:lang w:val="en-US"/>
        </w:rPr>
        <w:t xml:space="preserve">. Requires a </w:t>
      </w:r>
      <w:hyperlink r:id="rId9" w:history="1">
        <w:r w:rsidRPr="0071553E">
          <w:rPr>
            <w:rStyle w:val="Hyperlink"/>
            <w:rFonts w:ascii="Verdana" w:hAnsi="Verdana"/>
            <w:sz w:val="17"/>
            <w:szCs w:val="17"/>
            <w:lang w:val="en-US"/>
          </w:rPr>
          <w:t>GX-device</w:t>
        </w:r>
      </w:hyperlink>
      <w:r>
        <w:rPr>
          <w:rStyle w:val="Zwaar"/>
          <w:rFonts w:ascii="Verdana" w:hAnsi="Verdana"/>
          <w:b w:val="0"/>
          <w:color w:val="676767"/>
          <w:sz w:val="17"/>
          <w:szCs w:val="17"/>
          <w:lang w:val="en-US"/>
        </w:rPr>
        <w:t>,</w:t>
      </w:r>
      <w:r w:rsidRPr="0071553E">
        <w:rPr>
          <w:rStyle w:val="Zwaar"/>
          <w:rFonts w:ascii="Verdana" w:hAnsi="Verdana"/>
          <w:b w:val="0"/>
          <w:bCs w:val="0"/>
          <w:color w:val="676767"/>
          <w:sz w:val="17"/>
          <w:szCs w:val="17"/>
          <w:lang w:val="en-GB"/>
        </w:rPr>
        <w:t xml:space="preserve"> </w:t>
      </w:r>
      <w:r>
        <w:rPr>
          <w:rStyle w:val="Zwaar"/>
          <w:rFonts w:ascii="Verdana" w:hAnsi="Verdana"/>
          <w:b w:val="0"/>
          <w:bCs w:val="0"/>
          <w:color w:val="676767"/>
          <w:sz w:val="17"/>
          <w:szCs w:val="17"/>
          <w:lang w:val="en-GB"/>
        </w:rPr>
        <w:t>such as a Color Control GX or a Venus GX</w:t>
      </w:r>
      <w:r>
        <w:rPr>
          <w:rStyle w:val="Zwaar"/>
          <w:rFonts w:ascii="Verdana" w:hAnsi="Verdana"/>
          <w:b w:val="0"/>
          <w:color w:val="676767"/>
          <w:sz w:val="17"/>
          <w:szCs w:val="17"/>
          <w:lang w:val="en-US"/>
        </w:rPr>
        <w:t xml:space="preserve"> to be part of the installation.</w:t>
      </w:r>
    </w:p>
    <w:p w14:paraId="43137289" w14:textId="77777777" w:rsidR="0071553E" w:rsidRDefault="0071553E" w:rsidP="0071553E">
      <w:pPr>
        <w:rPr>
          <w:rStyle w:val="Zwaar"/>
          <w:rFonts w:ascii="Verdana" w:hAnsi="Verdana"/>
          <w:b w:val="0"/>
          <w:color w:val="676767"/>
          <w:sz w:val="17"/>
          <w:szCs w:val="17"/>
          <w:lang w:val="en-US"/>
        </w:rPr>
      </w:pPr>
    </w:p>
    <w:p w14:paraId="5C1DBF78" w14:textId="77777777" w:rsidR="002F468E" w:rsidRDefault="0071553E" w:rsidP="00F3271C">
      <w:pPr>
        <w:rPr>
          <w:rStyle w:val="Zwaar"/>
          <w:rFonts w:ascii="Verdana" w:hAnsi="Verdana"/>
          <w:b w:val="0"/>
          <w:color w:val="676767"/>
          <w:sz w:val="17"/>
          <w:szCs w:val="17"/>
          <w:lang w:val="en-US"/>
        </w:rPr>
      </w:pPr>
      <w:r>
        <w:rPr>
          <w:rStyle w:val="Zwaar"/>
          <w:rFonts w:ascii="Verdana" w:hAnsi="Verdana"/>
          <w:b w:val="0"/>
          <w:color w:val="676767"/>
          <w:sz w:val="17"/>
          <w:szCs w:val="17"/>
          <w:lang w:val="en-US"/>
        </w:rPr>
        <w:t>T</w:t>
      </w:r>
      <w:r w:rsidR="00520D3B" w:rsidRPr="00D939C5">
        <w:rPr>
          <w:rStyle w:val="Zwaar"/>
          <w:rFonts w:ascii="Verdana" w:hAnsi="Verdana"/>
          <w:b w:val="0"/>
          <w:color w:val="676767"/>
          <w:sz w:val="17"/>
          <w:szCs w:val="17"/>
          <w:lang w:val="en-US"/>
        </w:rPr>
        <w:t xml:space="preserve">he </w:t>
      </w:r>
      <w:r w:rsidR="00A9313A" w:rsidRPr="00D939C5">
        <w:rPr>
          <w:rStyle w:val="Zwaar"/>
          <w:rFonts w:ascii="Verdana" w:hAnsi="Verdana"/>
          <w:b w:val="0"/>
          <w:color w:val="676767"/>
          <w:sz w:val="17"/>
          <w:szCs w:val="17"/>
          <w:lang w:val="en-US"/>
        </w:rPr>
        <w:t>VictronConnect app</w:t>
      </w:r>
      <w:r>
        <w:rPr>
          <w:rStyle w:val="Zwaar"/>
          <w:rFonts w:ascii="Verdana" w:hAnsi="Verdana"/>
          <w:b w:val="0"/>
          <w:color w:val="676767"/>
          <w:sz w:val="17"/>
          <w:szCs w:val="17"/>
          <w:lang w:val="en-US"/>
        </w:rPr>
        <w:t xml:space="preserve"> is available for phones, tablets and </w:t>
      </w:r>
      <w:r w:rsidR="00F950D8">
        <w:rPr>
          <w:rStyle w:val="Zwaar"/>
          <w:rFonts w:ascii="Verdana" w:hAnsi="Verdana"/>
          <w:b w:val="0"/>
          <w:color w:val="676767"/>
          <w:sz w:val="17"/>
          <w:szCs w:val="17"/>
          <w:lang w:val="en-US"/>
        </w:rPr>
        <w:t xml:space="preserve">Windows and macOS </w:t>
      </w:r>
      <w:r>
        <w:rPr>
          <w:rStyle w:val="Zwaar"/>
          <w:rFonts w:ascii="Verdana" w:hAnsi="Verdana"/>
          <w:b w:val="0"/>
          <w:color w:val="676767"/>
          <w:sz w:val="17"/>
          <w:szCs w:val="17"/>
          <w:lang w:val="en-US"/>
        </w:rPr>
        <w:t>la</w:t>
      </w:r>
      <w:r w:rsidR="00F950D8">
        <w:rPr>
          <w:rStyle w:val="Zwaar"/>
          <w:rFonts w:ascii="Verdana" w:hAnsi="Verdana"/>
          <w:b w:val="0"/>
          <w:color w:val="676767"/>
          <w:sz w:val="17"/>
          <w:szCs w:val="17"/>
          <w:lang w:val="en-US"/>
        </w:rPr>
        <w:t>p</w:t>
      </w:r>
      <w:r>
        <w:rPr>
          <w:rStyle w:val="Zwaar"/>
          <w:rFonts w:ascii="Verdana" w:hAnsi="Verdana"/>
          <w:b w:val="0"/>
          <w:color w:val="676767"/>
          <w:sz w:val="17"/>
          <w:szCs w:val="17"/>
          <w:lang w:val="en-US"/>
        </w:rPr>
        <w:t>tops</w:t>
      </w:r>
      <w:r w:rsidR="002F468E">
        <w:rPr>
          <w:rStyle w:val="Zwaar"/>
          <w:rFonts w:ascii="Verdana" w:hAnsi="Verdana"/>
          <w:b w:val="0"/>
          <w:color w:val="676767"/>
          <w:sz w:val="17"/>
          <w:szCs w:val="17"/>
          <w:lang w:val="en-US"/>
        </w:rPr>
        <w:t xml:space="preserve">. </w:t>
      </w:r>
      <w:hyperlink r:id="rId10" w:history="1">
        <w:r w:rsidR="002F468E" w:rsidRPr="002F468E">
          <w:rPr>
            <w:rStyle w:val="Hyperlink"/>
            <w:rFonts w:ascii="Verdana" w:hAnsi="Verdana"/>
            <w:sz w:val="17"/>
            <w:szCs w:val="17"/>
            <w:lang w:val="en-US"/>
          </w:rPr>
          <w:t>Documentation</w:t>
        </w:r>
        <w:r w:rsidRPr="002F468E">
          <w:rPr>
            <w:rStyle w:val="Hyperlink"/>
            <w:rFonts w:ascii="Verdana" w:hAnsi="Verdana"/>
            <w:sz w:val="17"/>
            <w:szCs w:val="17"/>
            <w:lang w:val="en-US"/>
          </w:rPr>
          <w:t xml:space="preserve"> </w:t>
        </w:r>
        <w:r w:rsidR="002F468E" w:rsidRPr="002F468E">
          <w:rPr>
            <w:rStyle w:val="Hyperlink"/>
            <w:rFonts w:ascii="Verdana" w:hAnsi="Verdana"/>
            <w:sz w:val="17"/>
            <w:szCs w:val="17"/>
            <w:lang w:val="en-US"/>
          </w:rPr>
          <w:t xml:space="preserve">&amp; </w:t>
        </w:r>
        <w:r w:rsidRPr="002F468E">
          <w:rPr>
            <w:rStyle w:val="Hyperlink"/>
            <w:rFonts w:ascii="Verdana" w:hAnsi="Verdana"/>
            <w:sz w:val="17"/>
            <w:szCs w:val="17"/>
            <w:lang w:val="en-US"/>
          </w:rPr>
          <w:t>download</w:t>
        </w:r>
      </w:hyperlink>
      <w:r w:rsidR="002F468E">
        <w:rPr>
          <w:rStyle w:val="Zwaar"/>
          <w:rFonts w:ascii="Verdana" w:hAnsi="Verdana"/>
          <w:b w:val="0"/>
          <w:color w:val="676767"/>
          <w:sz w:val="17"/>
          <w:szCs w:val="17"/>
          <w:lang w:val="en-US"/>
        </w:rPr>
        <w:t>.</w:t>
      </w:r>
    </w:p>
    <w:p w14:paraId="7C47464B" w14:textId="77777777" w:rsidR="008F5655" w:rsidRDefault="0071553E" w:rsidP="00F3271C">
      <w:pPr>
        <w:rPr>
          <w:rStyle w:val="Hyperlink"/>
          <w:rFonts w:ascii="Verdana" w:hAnsi="Verdana"/>
          <w:sz w:val="17"/>
          <w:szCs w:val="17"/>
          <w:lang w:val="en-US"/>
        </w:rPr>
      </w:pPr>
      <w:r>
        <w:rPr>
          <w:rFonts w:ascii="Verdana" w:hAnsi="Verdana"/>
          <w:sz w:val="17"/>
          <w:szCs w:val="17"/>
          <w:lang w:val="en-US"/>
        </w:rPr>
        <w:br/>
      </w:r>
      <w:r w:rsidR="002F468E">
        <w:rPr>
          <w:rStyle w:val="Zwaar"/>
          <w:rFonts w:ascii="Verdana" w:hAnsi="Verdana"/>
          <w:b w:val="0"/>
          <w:color w:val="676767"/>
          <w:sz w:val="17"/>
          <w:szCs w:val="17"/>
          <w:lang w:val="en-US"/>
        </w:rPr>
        <w:t xml:space="preserve">Documentation for remote updates via VRM is </w:t>
      </w:r>
      <w:hyperlink r:id="rId11" w:history="1">
        <w:r w:rsidR="002F468E">
          <w:rPr>
            <w:rStyle w:val="Hyperlink"/>
            <w:rFonts w:ascii="Verdana" w:hAnsi="Verdana"/>
            <w:sz w:val="17"/>
            <w:szCs w:val="17"/>
            <w:lang w:val="en-GB"/>
          </w:rPr>
          <w:t>here</w:t>
        </w:r>
      </w:hyperlink>
      <w:r w:rsidR="002F468E">
        <w:rPr>
          <w:rStyle w:val="Zwaar"/>
          <w:rFonts w:ascii="Verdana" w:hAnsi="Verdana"/>
          <w:b w:val="0"/>
          <w:bCs w:val="0"/>
          <w:color w:val="676767"/>
          <w:sz w:val="17"/>
          <w:szCs w:val="17"/>
          <w:lang w:val="en-GB"/>
        </w:rPr>
        <w:t>.</w:t>
      </w:r>
    </w:p>
    <w:p w14:paraId="55609412" w14:textId="77777777" w:rsidR="008F5655" w:rsidRPr="00D939C5" w:rsidRDefault="008F5655" w:rsidP="00F3271C">
      <w:pPr>
        <w:rPr>
          <w:rStyle w:val="Hyperlink"/>
          <w:rFonts w:ascii="Verdana" w:hAnsi="Verdana"/>
          <w:sz w:val="17"/>
          <w:szCs w:val="17"/>
          <w:lang w:val="en-US"/>
        </w:rPr>
      </w:pPr>
    </w:p>
    <w:p w14:paraId="751D54DF" w14:textId="77777777" w:rsidR="003F4A83" w:rsidRPr="00D939C5" w:rsidRDefault="00F3271C" w:rsidP="00B02E85">
      <w:pPr>
        <w:shd w:val="clear" w:color="auto" w:fill="FFFFFF"/>
        <w:rPr>
          <w:rStyle w:val="Zwaar"/>
          <w:rFonts w:ascii="Verdana" w:hAnsi="Verdana"/>
          <w:color w:val="676767"/>
          <w:sz w:val="17"/>
          <w:szCs w:val="17"/>
          <w:lang w:val="en-US"/>
        </w:rPr>
      </w:pPr>
      <w:r w:rsidRPr="00D939C5">
        <w:rPr>
          <w:rStyle w:val="Zwaar"/>
          <w:rFonts w:ascii="Verdana" w:hAnsi="Verdana"/>
          <w:color w:val="676767"/>
          <w:sz w:val="17"/>
          <w:szCs w:val="17"/>
          <w:lang w:val="en-US"/>
        </w:rPr>
        <w:t xml:space="preserve">What </w:t>
      </w:r>
      <w:r w:rsidR="00474C3D" w:rsidRPr="00D939C5">
        <w:rPr>
          <w:rStyle w:val="Zwaar"/>
          <w:rFonts w:ascii="Verdana" w:hAnsi="Verdana"/>
          <w:color w:val="676767"/>
          <w:sz w:val="17"/>
          <w:szCs w:val="17"/>
          <w:lang w:val="en-US"/>
        </w:rPr>
        <w:t xml:space="preserve">firmware </w:t>
      </w:r>
      <w:r w:rsidRPr="00D939C5">
        <w:rPr>
          <w:rStyle w:val="Zwaar"/>
          <w:rFonts w:ascii="Verdana" w:hAnsi="Verdana"/>
          <w:color w:val="676767"/>
          <w:sz w:val="17"/>
          <w:szCs w:val="17"/>
          <w:lang w:val="en-US"/>
        </w:rPr>
        <w:t xml:space="preserve">version do I </w:t>
      </w:r>
      <w:r w:rsidR="00474C3D" w:rsidRPr="00D939C5">
        <w:rPr>
          <w:rStyle w:val="Zwaar"/>
          <w:rFonts w:ascii="Verdana" w:hAnsi="Verdana"/>
          <w:color w:val="676767"/>
          <w:sz w:val="17"/>
          <w:szCs w:val="17"/>
          <w:lang w:val="en-US"/>
        </w:rPr>
        <w:t xml:space="preserve">currently </w:t>
      </w:r>
      <w:r w:rsidRPr="00D939C5">
        <w:rPr>
          <w:rStyle w:val="Zwaar"/>
          <w:rFonts w:ascii="Verdana" w:hAnsi="Verdana"/>
          <w:color w:val="676767"/>
          <w:sz w:val="17"/>
          <w:szCs w:val="17"/>
          <w:lang w:val="en-US"/>
        </w:rPr>
        <w:t>have?</w:t>
      </w:r>
    </w:p>
    <w:p w14:paraId="014DE328" w14:textId="77777777" w:rsidR="007059D3" w:rsidRPr="00D939C5" w:rsidRDefault="007059D3" w:rsidP="00B02E85">
      <w:pPr>
        <w:shd w:val="clear" w:color="auto" w:fill="FFFFFF"/>
        <w:rPr>
          <w:rStyle w:val="Zwaar"/>
          <w:rFonts w:ascii="Verdana" w:hAnsi="Verdana"/>
          <w:b w:val="0"/>
          <w:color w:val="676767"/>
          <w:sz w:val="17"/>
          <w:szCs w:val="17"/>
          <w:lang w:val="en-US"/>
        </w:rPr>
      </w:pPr>
      <w:r w:rsidRPr="00D939C5">
        <w:rPr>
          <w:rStyle w:val="Zwaar"/>
          <w:rFonts w:ascii="Verdana" w:hAnsi="Verdana"/>
          <w:b w:val="0"/>
          <w:color w:val="676767"/>
          <w:sz w:val="17"/>
          <w:szCs w:val="17"/>
          <w:lang w:val="en-US"/>
        </w:rPr>
        <w:t>There are several ways to see the firmware version:</w:t>
      </w:r>
    </w:p>
    <w:p w14:paraId="241017A0" w14:textId="77777777" w:rsidR="00AB45F2" w:rsidRPr="00D939C5" w:rsidRDefault="00AB45F2" w:rsidP="00AB45F2">
      <w:pPr>
        <w:pStyle w:val="Lijstalinea"/>
        <w:numPr>
          <w:ilvl w:val="0"/>
          <w:numId w:val="11"/>
        </w:numPr>
        <w:shd w:val="clear" w:color="auto" w:fill="FFFFFF"/>
        <w:rPr>
          <w:rStyle w:val="Hyperlink"/>
          <w:rFonts w:ascii="Verdana" w:hAnsi="Verdana"/>
          <w:bCs/>
          <w:color w:val="676767"/>
          <w:sz w:val="17"/>
          <w:szCs w:val="17"/>
          <w:u w:val="none"/>
          <w:lang w:val="en-US"/>
        </w:rPr>
      </w:pPr>
      <w:r w:rsidRPr="00D939C5">
        <w:rPr>
          <w:rStyle w:val="Zwaar"/>
          <w:rFonts w:ascii="Verdana" w:hAnsi="Verdana"/>
          <w:b w:val="0"/>
          <w:color w:val="676767"/>
          <w:sz w:val="17"/>
          <w:szCs w:val="17"/>
          <w:lang w:val="en-US"/>
        </w:rPr>
        <w:t xml:space="preserve">Look with </w:t>
      </w:r>
      <w:r w:rsidR="002F468E">
        <w:rPr>
          <w:rStyle w:val="Zwaar"/>
          <w:rFonts w:ascii="Verdana" w:hAnsi="Verdana"/>
          <w:b w:val="0"/>
          <w:color w:val="676767"/>
          <w:sz w:val="17"/>
          <w:szCs w:val="17"/>
          <w:lang w:val="en-US"/>
        </w:rPr>
        <w:t xml:space="preserve">the </w:t>
      </w:r>
      <w:hyperlink r:id="rId12" w:history="1">
        <w:r w:rsidR="008E32D0" w:rsidRPr="002F468E">
          <w:rPr>
            <w:rStyle w:val="Hyperlink"/>
            <w:rFonts w:ascii="Verdana" w:hAnsi="Verdana"/>
            <w:sz w:val="17"/>
            <w:szCs w:val="17"/>
            <w:lang w:val="en-US"/>
          </w:rPr>
          <w:t>VictronConnect app</w:t>
        </w:r>
      </w:hyperlink>
    </w:p>
    <w:p w14:paraId="18672168" w14:textId="77777777" w:rsidR="00F3271C" w:rsidRPr="00D939C5" w:rsidRDefault="00AB45F2" w:rsidP="00AB45F2">
      <w:pPr>
        <w:pStyle w:val="Lijstalinea"/>
        <w:numPr>
          <w:ilvl w:val="0"/>
          <w:numId w:val="11"/>
        </w:numPr>
        <w:shd w:val="clear" w:color="auto" w:fill="FFFFFF"/>
        <w:rPr>
          <w:rStyle w:val="Zwaar"/>
          <w:rFonts w:ascii="Verdana" w:hAnsi="Verdana"/>
          <w:b w:val="0"/>
          <w:color w:val="676767"/>
          <w:sz w:val="17"/>
          <w:szCs w:val="17"/>
          <w:lang w:val="en-US"/>
        </w:rPr>
      </w:pPr>
      <w:r w:rsidRPr="00D939C5">
        <w:rPr>
          <w:rStyle w:val="Hyperlink"/>
          <w:rFonts w:ascii="Verdana" w:hAnsi="Verdana"/>
          <w:bCs/>
          <w:color w:val="676767"/>
          <w:sz w:val="17"/>
          <w:szCs w:val="17"/>
          <w:u w:val="none"/>
          <w:lang w:val="en-US"/>
        </w:rPr>
        <w:t xml:space="preserve">Look on </w:t>
      </w:r>
      <w:r w:rsidR="002F468E">
        <w:rPr>
          <w:rStyle w:val="Hyperlink"/>
          <w:rFonts w:ascii="Verdana" w:hAnsi="Verdana"/>
          <w:bCs/>
          <w:color w:val="676767"/>
          <w:sz w:val="17"/>
          <w:szCs w:val="17"/>
          <w:u w:val="none"/>
          <w:lang w:val="en-US"/>
        </w:rPr>
        <w:t xml:space="preserve">your </w:t>
      </w:r>
      <w:hyperlink r:id="rId13" w:history="1">
        <w:r w:rsidR="002F468E" w:rsidRPr="000F0B74">
          <w:rPr>
            <w:rStyle w:val="Hyperlink"/>
            <w:rFonts w:ascii="Verdana" w:hAnsi="Verdana"/>
            <w:bCs/>
            <w:sz w:val="17"/>
            <w:szCs w:val="17"/>
            <w:lang w:val="en-US"/>
          </w:rPr>
          <w:t>GX Device</w:t>
        </w:r>
      </w:hyperlink>
    </w:p>
    <w:p w14:paraId="47794E50" w14:textId="77777777" w:rsidR="00AB45F2" w:rsidRPr="00D939C5" w:rsidRDefault="00AB45F2" w:rsidP="00AB45F2">
      <w:pPr>
        <w:pStyle w:val="Lijstalinea"/>
        <w:numPr>
          <w:ilvl w:val="0"/>
          <w:numId w:val="11"/>
        </w:numPr>
        <w:shd w:val="clear" w:color="auto" w:fill="FFFFFF"/>
        <w:rPr>
          <w:rStyle w:val="Zwaar"/>
          <w:rFonts w:ascii="Verdana" w:hAnsi="Verdana"/>
          <w:b w:val="0"/>
          <w:color w:val="676767"/>
          <w:sz w:val="17"/>
          <w:szCs w:val="17"/>
          <w:lang w:val="en-US"/>
        </w:rPr>
      </w:pPr>
      <w:r w:rsidRPr="00D939C5">
        <w:rPr>
          <w:rStyle w:val="Zwaar"/>
          <w:rFonts w:ascii="Verdana" w:hAnsi="Verdana"/>
          <w:b w:val="0"/>
          <w:color w:val="676767"/>
          <w:sz w:val="17"/>
          <w:szCs w:val="17"/>
          <w:lang w:val="en-US"/>
        </w:rPr>
        <w:t xml:space="preserve">Look at the System-overview page on the </w:t>
      </w:r>
      <w:hyperlink r:id="rId14" w:history="1">
        <w:r w:rsidRPr="00D939C5">
          <w:rPr>
            <w:rStyle w:val="Hyperlink"/>
            <w:rFonts w:ascii="Verdana" w:hAnsi="Verdana"/>
            <w:sz w:val="17"/>
            <w:szCs w:val="17"/>
            <w:lang w:val="en-US"/>
          </w:rPr>
          <w:t>VRM Portal</w:t>
        </w:r>
      </w:hyperlink>
      <w:r w:rsidRPr="00D939C5">
        <w:rPr>
          <w:rStyle w:val="Zwaar"/>
          <w:rFonts w:ascii="Verdana" w:hAnsi="Verdana"/>
          <w:b w:val="0"/>
          <w:color w:val="676767"/>
          <w:sz w:val="17"/>
          <w:szCs w:val="17"/>
          <w:lang w:val="en-US"/>
        </w:rPr>
        <w:t>.</w:t>
      </w:r>
    </w:p>
    <w:p w14:paraId="13BE25C0" w14:textId="77777777" w:rsidR="00F3271C" w:rsidRPr="00D939C5" w:rsidRDefault="00F3271C" w:rsidP="00B02E85">
      <w:pPr>
        <w:shd w:val="clear" w:color="auto" w:fill="FFFFFF"/>
        <w:rPr>
          <w:rStyle w:val="Zwaar"/>
          <w:rFonts w:ascii="Verdana" w:hAnsi="Verdana"/>
          <w:color w:val="676767"/>
          <w:sz w:val="17"/>
          <w:szCs w:val="17"/>
          <w:lang w:val="en-US"/>
        </w:rPr>
      </w:pPr>
    </w:p>
    <w:p w14:paraId="00BAE7E8" w14:textId="77777777" w:rsidR="00E35381" w:rsidRPr="00D939C5" w:rsidRDefault="00E35381" w:rsidP="005C70FC">
      <w:pPr>
        <w:shd w:val="clear" w:color="auto" w:fill="FFFFFF"/>
        <w:rPr>
          <w:rStyle w:val="Zwaar"/>
          <w:rFonts w:ascii="Verdana" w:hAnsi="Verdana"/>
          <w:color w:val="676767"/>
          <w:sz w:val="17"/>
          <w:szCs w:val="17"/>
          <w:lang w:val="en-US"/>
        </w:rPr>
      </w:pPr>
      <w:r w:rsidRPr="00D939C5">
        <w:rPr>
          <w:rStyle w:val="Zwaar"/>
          <w:rFonts w:ascii="Verdana" w:hAnsi="Verdana"/>
          <w:color w:val="676767"/>
          <w:sz w:val="17"/>
          <w:szCs w:val="17"/>
          <w:lang w:val="en-US"/>
        </w:rPr>
        <w:t>How to configure</w:t>
      </w:r>
      <w:r w:rsidR="00586158" w:rsidRPr="00D939C5">
        <w:rPr>
          <w:rStyle w:val="Zwaar"/>
          <w:rFonts w:ascii="Verdana" w:hAnsi="Verdana"/>
          <w:color w:val="676767"/>
          <w:sz w:val="17"/>
          <w:szCs w:val="17"/>
          <w:lang w:val="en-US"/>
        </w:rPr>
        <w:t>?</w:t>
      </w:r>
    </w:p>
    <w:p w14:paraId="1D5F68C1" w14:textId="77777777" w:rsidR="00E35381" w:rsidRPr="00D939C5" w:rsidRDefault="000F0B74" w:rsidP="00E35381">
      <w:pPr>
        <w:contextualSpacing/>
        <w:rPr>
          <w:rFonts w:ascii="Verdana" w:hAnsi="Verdana"/>
          <w:bCs/>
          <w:color w:val="676767"/>
          <w:sz w:val="17"/>
          <w:szCs w:val="17"/>
          <w:lang w:val="en-US"/>
        </w:rPr>
      </w:pPr>
      <w:r>
        <w:rPr>
          <w:rFonts w:ascii="Verdana" w:hAnsi="Verdana"/>
          <w:bCs/>
          <w:color w:val="676767"/>
          <w:sz w:val="17"/>
          <w:szCs w:val="17"/>
          <w:lang w:val="en-US"/>
        </w:rPr>
        <w:t>U</w:t>
      </w:r>
      <w:r w:rsidR="00E35381" w:rsidRPr="00D939C5">
        <w:rPr>
          <w:rFonts w:ascii="Verdana" w:hAnsi="Verdana"/>
          <w:bCs/>
          <w:color w:val="676767"/>
          <w:sz w:val="17"/>
          <w:szCs w:val="17"/>
          <w:lang w:val="en-US"/>
        </w:rPr>
        <w:t xml:space="preserve">se </w:t>
      </w:r>
      <w:hyperlink r:id="rId15" w:history="1">
        <w:r w:rsidR="00E35381" w:rsidRPr="00F950D8">
          <w:rPr>
            <w:rStyle w:val="Hyperlink"/>
            <w:rFonts w:ascii="Verdana" w:hAnsi="Verdana"/>
            <w:bCs/>
            <w:sz w:val="17"/>
            <w:szCs w:val="17"/>
            <w:lang w:val="en-US"/>
          </w:rPr>
          <w:t>the VictronConnect app</w:t>
        </w:r>
      </w:hyperlink>
      <w:r w:rsidR="00A752FB" w:rsidRPr="00D939C5">
        <w:rPr>
          <w:rFonts w:ascii="Verdana" w:hAnsi="Verdana"/>
          <w:bCs/>
          <w:color w:val="676767"/>
          <w:sz w:val="17"/>
          <w:szCs w:val="17"/>
          <w:lang w:val="en-US"/>
        </w:rPr>
        <w:t>.</w:t>
      </w:r>
    </w:p>
    <w:p w14:paraId="704273CD" w14:textId="77777777" w:rsidR="00E35381" w:rsidRPr="00D939C5" w:rsidRDefault="00E35381" w:rsidP="0053044B">
      <w:pPr>
        <w:shd w:val="clear" w:color="auto" w:fill="FFFFFF"/>
        <w:rPr>
          <w:rStyle w:val="Zwaar"/>
          <w:rFonts w:ascii="Verdana" w:hAnsi="Verdana"/>
          <w:color w:val="676767"/>
          <w:sz w:val="17"/>
          <w:szCs w:val="17"/>
          <w:lang w:val="en-US"/>
        </w:rPr>
      </w:pPr>
    </w:p>
    <w:p w14:paraId="406173F3" w14:textId="77777777" w:rsidR="001B5CED" w:rsidRPr="00D939C5" w:rsidRDefault="001B5CED" w:rsidP="001B5CED">
      <w:pPr>
        <w:shd w:val="clear" w:color="auto" w:fill="FFFFFF"/>
        <w:rPr>
          <w:rStyle w:val="Zwaar"/>
          <w:rFonts w:ascii="Verdana" w:hAnsi="Verdana"/>
          <w:color w:val="676767"/>
          <w:sz w:val="17"/>
          <w:szCs w:val="17"/>
          <w:lang w:val="en-US"/>
        </w:rPr>
      </w:pPr>
      <w:r w:rsidRPr="00D939C5">
        <w:rPr>
          <w:rStyle w:val="Zwaar"/>
          <w:rFonts w:ascii="Verdana" w:hAnsi="Verdana"/>
          <w:color w:val="676767"/>
          <w:sz w:val="17"/>
          <w:szCs w:val="17"/>
          <w:lang w:val="en-US"/>
        </w:rPr>
        <w:t>VE.Direct protocol</w:t>
      </w:r>
      <w:r w:rsidR="009E3BEB" w:rsidRPr="00D939C5">
        <w:rPr>
          <w:rStyle w:val="Zwaar"/>
          <w:rFonts w:ascii="Verdana" w:hAnsi="Verdana"/>
          <w:color w:val="676767"/>
          <w:sz w:val="17"/>
          <w:szCs w:val="17"/>
          <w:lang w:val="en-US"/>
        </w:rPr>
        <w:t xml:space="preserve"> information</w:t>
      </w:r>
      <w:r w:rsidRPr="00D939C5">
        <w:rPr>
          <w:rStyle w:val="Zwaar"/>
          <w:rFonts w:ascii="Verdana" w:hAnsi="Verdana"/>
          <w:color w:val="676767"/>
          <w:sz w:val="17"/>
          <w:szCs w:val="17"/>
          <w:lang w:val="en-US"/>
        </w:rPr>
        <w:t>:</w:t>
      </w:r>
    </w:p>
    <w:p w14:paraId="75AA05DE" w14:textId="77777777" w:rsidR="001B5CED" w:rsidRPr="00D939C5" w:rsidRDefault="001B5CED" w:rsidP="001B5CED">
      <w:pPr>
        <w:shd w:val="clear" w:color="auto" w:fill="FFFFFF"/>
        <w:rPr>
          <w:rStyle w:val="Zwaar"/>
          <w:rFonts w:ascii="Verdana" w:hAnsi="Verdana"/>
          <w:b w:val="0"/>
          <w:color w:val="676767"/>
          <w:sz w:val="17"/>
          <w:szCs w:val="17"/>
          <w:lang w:val="en"/>
        </w:rPr>
      </w:pPr>
      <w:r w:rsidRPr="00D939C5">
        <w:rPr>
          <w:rStyle w:val="Zwaar"/>
          <w:rFonts w:ascii="Verdana" w:hAnsi="Verdana"/>
          <w:b w:val="0"/>
          <w:color w:val="676767"/>
          <w:sz w:val="17"/>
          <w:szCs w:val="17"/>
          <w:lang w:val="en"/>
        </w:rPr>
        <w:t>Refer to the document</w:t>
      </w:r>
      <w:r w:rsidR="00077104" w:rsidRPr="00D939C5">
        <w:rPr>
          <w:rStyle w:val="Zwaar"/>
          <w:rFonts w:ascii="Verdana" w:hAnsi="Verdana"/>
          <w:b w:val="0"/>
          <w:color w:val="676767"/>
          <w:sz w:val="17"/>
          <w:szCs w:val="17"/>
          <w:lang w:val="en"/>
        </w:rPr>
        <w:t xml:space="preserve"> </w:t>
      </w:r>
      <w:r w:rsidRPr="00D939C5">
        <w:rPr>
          <w:rStyle w:val="Zwaar"/>
          <w:rFonts w:ascii="Verdana" w:hAnsi="Verdana"/>
          <w:b w:val="0"/>
          <w:color w:val="676767"/>
          <w:sz w:val="17"/>
          <w:szCs w:val="17"/>
          <w:lang w:val="en"/>
        </w:rPr>
        <w:t>"VE.Direct Protocol"</w:t>
      </w:r>
      <w:r w:rsidR="004D711E" w:rsidRPr="00D939C5">
        <w:rPr>
          <w:rStyle w:val="Zwaar"/>
          <w:rFonts w:ascii="Verdana" w:hAnsi="Verdana"/>
          <w:b w:val="0"/>
          <w:color w:val="676767"/>
          <w:sz w:val="17"/>
          <w:szCs w:val="17"/>
          <w:lang w:val="en"/>
        </w:rPr>
        <w:t>.</w:t>
      </w:r>
      <w:r w:rsidR="00077104" w:rsidRPr="00D939C5">
        <w:rPr>
          <w:rStyle w:val="Zwaar"/>
          <w:rFonts w:ascii="Verdana" w:hAnsi="Verdana"/>
          <w:b w:val="0"/>
          <w:color w:val="676767"/>
          <w:sz w:val="17"/>
          <w:szCs w:val="17"/>
          <w:lang w:val="en"/>
        </w:rPr>
        <w:t xml:space="preserve"> </w:t>
      </w:r>
      <w:r w:rsidR="004D711E" w:rsidRPr="00D939C5">
        <w:rPr>
          <w:rStyle w:val="Zwaar"/>
          <w:rFonts w:ascii="Verdana" w:hAnsi="Verdana"/>
          <w:b w:val="0"/>
          <w:color w:val="676767"/>
          <w:sz w:val="17"/>
          <w:szCs w:val="17"/>
          <w:lang w:val="en"/>
        </w:rPr>
        <w:t>T</w:t>
      </w:r>
      <w:r w:rsidR="00077104" w:rsidRPr="00D939C5">
        <w:rPr>
          <w:rStyle w:val="Zwaar"/>
          <w:rFonts w:ascii="Verdana" w:hAnsi="Verdana"/>
          <w:b w:val="0"/>
          <w:color w:val="676767"/>
          <w:sz w:val="17"/>
          <w:szCs w:val="17"/>
          <w:lang w:val="en"/>
        </w:rPr>
        <w:t>h</w:t>
      </w:r>
      <w:r w:rsidR="00F559FD">
        <w:rPr>
          <w:rStyle w:val="Zwaar"/>
          <w:rFonts w:ascii="Verdana" w:hAnsi="Verdana"/>
          <w:b w:val="0"/>
          <w:color w:val="676767"/>
          <w:sz w:val="17"/>
          <w:szCs w:val="17"/>
          <w:lang w:val="en"/>
        </w:rPr>
        <w:t>is</w:t>
      </w:r>
      <w:r w:rsidRPr="00D939C5">
        <w:rPr>
          <w:rStyle w:val="Zwaar"/>
          <w:rFonts w:ascii="Verdana" w:hAnsi="Verdana"/>
          <w:b w:val="0"/>
          <w:color w:val="676767"/>
          <w:sz w:val="17"/>
          <w:szCs w:val="17"/>
          <w:lang w:val="en"/>
        </w:rPr>
        <w:t xml:space="preserve"> can be obtained via the website </w:t>
      </w:r>
      <w:hyperlink r:id="rId16" w:history="1">
        <w:r w:rsidRPr="00D939C5">
          <w:rPr>
            <w:rStyle w:val="Hyperlink"/>
            <w:rFonts w:ascii="Verdana" w:hAnsi="Verdana"/>
            <w:sz w:val="17"/>
            <w:szCs w:val="17"/>
            <w:lang w:val="en"/>
          </w:rPr>
          <w:t>https://www.victronenergy.com/support-and-downloads/whitepapers</w:t>
        </w:r>
      </w:hyperlink>
    </w:p>
    <w:p w14:paraId="16B018A0" w14:textId="77777777" w:rsidR="00520D3B" w:rsidRDefault="00520D3B">
      <w:pPr>
        <w:spacing w:after="200" w:line="276" w:lineRule="auto"/>
        <w:rPr>
          <w:rStyle w:val="Zwaar"/>
          <w:rFonts w:ascii="Verdana" w:hAnsi="Verdana"/>
          <w:color w:val="676767"/>
          <w:sz w:val="17"/>
          <w:szCs w:val="17"/>
          <w:lang w:val="en-US"/>
        </w:rPr>
      </w:pPr>
    </w:p>
    <w:p w14:paraId="7CAD7914" w14:textId="77777777" w:rsidR="0057427E" w:rsidRDefault="00B02E85" w:rsidP="00701009">
      <w:pPr>
        <w:shd w:val="clear" w:color="auto" w:fill="FFFFFF"/>
        <w:rPr>
          <w:rStyle w:val="Zwaar"/>
          <w:rFonts w:ascii="Verdana" w:hAnsi="Verdana"/>
          <w:color w:val="676767"/>
          <w:sz w:val="17"/>
          <w:szCs w:val="17"/>
          <w:lang w:val="en-US"/>
        </w:rPr>
      </w:pPr>
      <w:r w:rsidRPr="00097B0B">
        <w:rPr>
          <w:rStyle w:val="Zwaar"/>
          <w:rFonts w:ascii="Verdana" w:hAnsi="Verdana"/>
          <w:color w:val="676767"/>
          <w:sz w:val="17"/>
          <w:szCs w:val="17"/>
          <w:lang w:val="en-US"/>
        </w:rPr>
        <w:t>Change</w:t>
      </w:r>
      <w:r w:rsidR="009E5C4D" w:rsidRPr="00097B0B">
        <w:rPr>
          <w:rStyle w:val="Zwaar"/>
          <w:rFonts w:ascii="Verdana" w:hAnsi="Verdana"/>
          <w:color w:val="676767"/>
          <w:sz w:val="17"/>
          <w:szCs w:val="17"/>
          <w:lang w:val="en-US"/>
        </w:rPr>
        <w:t xml:space="preserve"> </w:t>
      </w:r>
      <w:r w:rsidRPr="00097B0B">
        <w:rPr>
          <w:rStyle w:val="Zwaar"/>
          <w:rFonts w:ascii="Verdana" w:hAnsi="Verdana"/>
          <w:color w:val="676767"/>
          <w:sz w:val="17"/>
          <w:szCs w:val="17"/>
          <w:lang w:val="en-US"/>
        </w:rPr>
        <w:t>log</w:t>
      </w:r>
      <w:r w:rsidR="003F4A83" w:rsidRPr="00097B0B">
        <w:rPr>
          <w:rStyle w:val="Zwaar"/>
          <w:rFonts w:ascii="Verdana" w:hAnsi="Verdana"/>
          <w:color w:val="676767"/>
          <w:sz w:val="17"/>
          <w:szCs w:val="17"/>
          <w:lang w:val="en-US"/>
        </w:rPr>
        <w:t>:</w:t>
      </w:r>
    </w:p>
    <w:p w14:paraId="7B9DBB1F" w14:textId="77777777" w:rsidR="00DD056A" w:rsidRDefault="00DD056A" w:rsidP="00CD30C6">
      <w:pPr>
        <w:shd w:val="clear" w:color="auto" w:fill="FFFFFF"/>
        <w:rPr>
          <w:rStyle w:val="Zwaar"/>
          <w:rFonts w:ascii="Verdana" w:hAnsi="Verdana"/>
          <w:color w:val="676767"/>
          <w:sz w:val="17"/>
          <w:szCs w:val="17"/>
          <w:lang w:val="en-US"/>
        </w:rPr>
      </w:pPr>
      <w:bookmarkStart w:id="0" w:name="_Hlk8304797"/>
    </w:p>
    <w:p w14:paraId="6D209E81" w14:textId="1A3DEB84" w:rsidR="00DD056A" w:rsidRDefault="00DD056A" w:rsidP="00DD056A">
      <w:pPr>
        <w:shd w:val="clear" w:color="auto" w:fill="FFFFFF"/>
        <w:rPr>
          <w:rStyle w:val="Zwaar"/>
          <w:rFonts w:ascii="Verdana" w:hAnsi="Verdana"/>
          <w:color w:val="676767"/>
          <w:sz w:val="17"/>
          <w:szCs w:val="17"/>
          <w:lang w:val="en-US"/>
        </w:rPr>
      </w:pPr>
      <w:r>
        <w:rPr>
          <w:rFonts w:ascii="Verdana" w:hAnsi="Verdana"/>
          <w:b/>
          <w:bCs/>
          <w:color w:val="0072BC"/>
          <w:sz w:val="16"/>
          <w:szCs w:val="16"/>
          <w:lang w:val="en-US"/>
        </w:rPr>
        <w:t>v3</w:t>
      </w:r>
      <w:r w:rsidRPr="00445C73">
        <w:rPr>
          <w:rFonts w:ascii="Verdana" w:hAnsi="Verdana"/>
          <w:b/>
          <w:bCs/>
          <w:color w:val="0072BC"/>
          <w:sz w:val="16"/>
          <w:szCs w:val="16"/>
          <w:lang w:val="en-US"/>
        </w:rPr>
        <w:t>.</w:t>
      </w:r>
      <w:r>
        <w:rPr>
          <w:rFonts w:ascii="Verdana" w:hAnsi="Verdana"/>
          <w:b/>
          <w:bCs/>
          <w:color w:val="0072BC"/>
          <w:sz w:val="16"/>
          <w:szCs w:val="16"/>
          <w:lang w:val="en-US"/>
        </w:rPr>
        <w:t>65</w:t>
      </w:r>
      <w:r w:rsidRPr="00445C73">
        <w:rPr>
          <w:rStyle w:val="Zwaar"/>
          <w:rFonts w:ascii="Verdana" w:hAnsi="Verdana"/>
          <w:color w:val="676767"/>
          <w:sz w:val="17"/>
          <w:szCs w:val="17"/>
          <w:lang w:val="en-US"/>
        </w:rPr>
        <w:t xml:space="preserve"> – </w:t>
      </w:r>
      <w:r>
        <w:rPr>
          <w:rStyle w:val="Zwaar"/>
          <w:rFonts w:ascii="Verdana" w:hAnsi="Verdana"/>
          <w:color w:val="676767"/>
          <w:sz w:val="17"/>
          <w:szCs w:val="17"/>
          <w:lang w:val="en-US"/>
        </w:rPr>
        <w:t>17</w:t>
      </w:r>
      <w:r w:rsidRPr="00445C73">
        <w:rPr>
          <w:rStyle w:val="Zwaar"/>
          <w:rFonts w:ascii="Verdana" w:hAnsi="Verdana"/>
          <w:color w:val="676767"/>
          <w:sz w:val="17"/>
          <w:szCs w:val="17"/>
          <w:lang w:val="en-US"/>
        </w:rPr>
        <w:t xml:space="preserve"> </w:t>
      </w:r>
      <w:r>
        <w:rPr>
          <w:rStyle w:val="Zwaar"/>
          <w:rFonts w:ascii="Verdana" w:hAnsi="Verdana"/>
          <w:color w:val="676767"/>
          <w:sz w:val="17"/>
          <w:szCs w:val="17"/>
          <w:lang w:val="en-US"/>
        </w:rPr>
        <w:t>September</w:t>
      </w:r>
      <w:r w:rsidRPr="00445C73">
        <w:rPr>
          <w:rStyle w:val="Zwaar"/>
          <w:rFonts w:ascii="Verdana" w:hAnsi="Verdana"/>
          <w:color w:val="676767"/>
          <w:sz w:val="17"/>
          <w:szCs w:val="17"/>
          <w:lang w:val="en-US"/>
        </w:rPr>
        <w:t xml:space="preserve"> 20</w:t>
      </w:r>
      <w:r>
        <w:rPr>
          <w:rStyle w:val="Zwaar"/>
          <w:rFonts w:ascii="Verdana" w:hAnsi="Verdana"/>
          <w:color w:val="676767"/>
          <w:sz w:val="17"/>
          <w:szCs w:val="17"/>
          <w:lang w:val="en-US"/>
        </w:rPr>
        <w:t>25</w:t>
      </w:r>
    </w:p>
    <w:p w14:paraId="799147BF" w14:textId="77777777" w:rsidR="00DD056A" w:rsidRDefault="00DD056A" w:rsidP="00DD056A">
      <w:pPr>
        <w:rPr>
          <w:rStyle w:val="Nadruk"/>
          <w:rFonts w:ascii="Verdana" w:hAnsi="Verdana"/>
          <w:color w:val="676767"/>
          <w:sz w:val="16"/>
          <w:szCs w:val="16"/>
          <w:lang w:val="en-US"/>
        </w:rPr>
      </w:pPr>
      <w:r>
        <w:rPr>
          <w:rStyle w:val="Nadruk"/>
          <w:rFonts w:ascii="Verdana" w:hAnsi="Verdana"/>
          <w:color w:val="676767"/>
          <w:sz w:val="16"/>
          <w:szCs w:val="16"/>
          <w:lang w:val="en-US"/>
        </w:rPr>
        <w:t>Update for</w:t>
      </w:r>
      <w:r w:rsidRPr="00674EE0">
        <w:rPr>
          <w:rStyle w:val="Nadruk"/>
          <w:rFonts w:ascii="Verdana" w:hAnsi="Verdana"/>
          <w:color w:val="676767"/>
          <w:sz w:val="16"/>
          <w:szCs w:val="16"/>
          <w:lang w:val="en-US"/>
        </w:rPr>
        <w:t>:</w:t>
      </w:r>
      <w:r>
        <w:rPr>
          <w:rStyle w:val="Nadruk"/>
          <w:rFonts w:ascii="Verdana" w:hAnsi="Verdana"/>
          <w:color w:val="676767"/>
          <w:sz w:val="16"/>
          <w:szCs w:val="16"/>
          <w:lang w:val="en-US"/>
        </w:rPr>
        <w:t xml:space="preserve"> Smart IP43 Charger 120-240V models only</w:t>
      </w:r>
      <w:r>
        <w:rPr>
          <w:rStyle w:val="Nadruk"/>
          <w:rFonts w:ascii="Verdana" w:hAnsi="Verdana"/>
          <w:color w:val="676767"/>
          <w:sz w:val="16"/>
          <w:szCs w:val="16"/>
          <w:lang w:val="en-US"/>
        </w:rPr>
        <w:br/>
      </w:r>
      <w:r>
        <w:rPr>
          <w:rStyle w:val="Nadruk"/>
          <w:rFonts w:ascii="Verdana" w:hAnsi="Verdana"/>
          <w:color w:val="676767"/>
          <w:sz w:val="16"/>
          <w:szCs w:val="16"/>
          <w:lang w:val="en-US"/>
        </w:rPr>
        <w:br/>
        <w:t>Changes/features added</w:t>
      </w:r>
      <w:r w:rsidRPr="00674EE0">
        <w:rPr>
          <w:rStyle w:val="Nadruk"/>
          <w:rFonts w:ascii="Verdana" w:hAnsi="Verdana"/>
          <w:color w:val="676767"/>
          <w:sz w:val="16"/>
          <w:szCs w:val="16"/>
          <w:lang w:val="en-US"/>
        </w:rPr>
        <w:t>:</w:t>
      </w:r>
    </w:p>
    <w:p w14:paraId="42FC6DFE" w14:textId="7B0562D6" w:rsidR="00DD056A" w:rsidRPr="00DD056A" w:rsidRDefault="00DD056A" w:rsidP="00DD056A">
      <w:pPr>
        <w:pStyle w:val="Lijstalinea"/>
        <w:numPr>
          <w:ilvl w:val="0"/>
          <w:numId w:val="39"/>
        </w:numPr>
        <w:shd w:val="clear" w:color="auto" w:fill="FFFFFF"/>
        <w:ind w:left="426" w:hanging="426"/>
        <w:rPr>
          <w:rFonts w:ascii="Verdana" w:hAnsi="Verdana"/>
          <w:i/>
          <w:iCs/>
          <w:color w:val="676767"/>
          <w:sz w:val="16"/>
          <w:szCs w:val="16"/>
          <w:lang w:val="en-US"/>
        </w:rPr>
      </w:pPr>
      <w:r w:rsidRPr="00DD056A">
        <w:rPr>
          <w:rFonts w:ascii="Verdana" w:hAnsi="Verdana"/>
          <w:i/>
          <w:iCs/>
          <w:color w:val="676767"/>
          <w:sz w:val="16"/>
          <w:szCs w:val="16"/>
          <w:lang w:val="en-US"/>
        </w:rPr>
        <w:t>Add button lock feature</w:t>
      </w:r>
      <w:r>
        <w:rPr>
          <w:rFonts w:ascii="Verdana" w:hAnsi="Verdana"/>
          <w:i/>
          <w:iCs/>
          <w:color w:val="676767"/>
          <w:sz w:val="16"/>
          <w:szCs w:val="16"/>
          <w:lang w:val="en-US"/>
        </w:rPr>
        <w:t>. Requires VictronConnect v6.20 or later.</w:t>
      </w:r>
    </w:p>
    <w:p w14:paraId="2307784F" w14:textId="0A1C52B6" w:rsidR="00CD30C6" w:rsidRDefault="00CD30C6" w:rsidP="00CD30C6">
      <w:pPr>
        <w:shd w:val="clear" w:color="auto" w:fill="FFFFFF"/>
        <w:rPr>
          <w:rStyle w:val="Zwaar"/>
          <w:rFonts w:ascii="Verdana" w:hAnsi="Verdana"/>
          <w:color w:val="676767"/>
          <w:sz w:val="17"/>
          <w:szCs w:val="17"/>
          <w:lang w:val="en-US"/>
        </w:rPr>
      </w:pPr>
      <w:r>
        <w:rPr>
          <w:rStyle w:val="Zwaar"/>
          <w:rFonts w:ascii="Verdana" w:hAnsi="Verdana"/>
          <w:color w:val="676767"/>
          <w:sz w:val="17"/>
          <w:szCs w:val="17"/>
          <w:lang w:val="en-US"/>
        </w:rPr>
        <w:br/>
      </w:r>
      <w:r>
        <w:rPr>
          <w:rFonts w:ascii="Verdana" w:hAnsi="Verdana"/>
          <w:b/>
          <w:bCs/>
          <w:color w:val="0072BC"/>
          <w:sz w:val="16"/>
          <w:szCs w:val="16"/>
          <w:lang w:val="en-US"/>
        </w:rPr>
        <w:t>v3</w:t>
      </w:r>
      <w:r w:rsidRPr="00445C73">
        <w:rPr>
          <w:rFonts w:ascii="Verdana" w:hAnsi="Verdana"/>
          <w:b/>
          <w:bCs/>
          <w:color w:val="0072BC"/>
          <w:sz w:val="16"/>
          <w:szCs w:val="16"/>
          <w:lang w:val="en-US"/>
        </w:rPr>
        <w:t>.</w:t>
      </w:r>
      <w:r>
        <w:rPr>
          <w:rFonts w:ascii="Verdana" w:hAnsi="Verdana"/>
          <w:b/>
          <w:bCs/>
          <w:color w:val="0072BC"/>
          <w:sz w:val="16"/>
          <w:szCs w:val="16"/>
          <w:lang w:val="en-US"/>
        </w:rPr>
        <w:t>61</w:t>
      </w:r>
      <w:r w:rsidRPr="00445C73">
        <w:rPr>
          <w:rStyle w:val="Zwaar"/>
          <w:rFonts w:ascii="Verdana" w:hAnsi="Verdana"/>
          <w:color w:val="676767"/>
          <w:sz w:val="17"/>
          <w:szCs w:val="17"/>
          <w:lang w:val="en-US"/>
        </w:rPr>
        <w:t xml:space="preserve"> – </w:t>
      </w:r>
      <w:r>
        <w:rPr>
          <w:rStyle w:val="Zwaar"/>
          <w:rFonts w:ascii="Verdana" w:hAnsi="Verdana"/>
          <w:color w:val="676767"/>
          <w:sz w:val="17"/>
          <w:szCs w:val="17"/>
          <w:lang w:val="en-US"/>
        </w:rPr>
        <w:t>18</w:t>
      </w:r>
      <w:r w:rsidRPr="00445C73">
        <w:rPr>
          <w:rStyle w:val="Zwaar"/>
          <w:rFonts w:ascii="Verdana" w:hAnsi="Verdana"/>
          <w:color w:val="676767"/>
          <w:sz w:val="17"/>
          <w:szCs w:val="17"/>
          <w:lang w:val="en-US"/>
        </w:rPr>
        <w:t xml:space="preserve"> </w:t>
      </w:r>
      <w:r>
        <w:rPr>
          <w:rStyle w:val="Zwaar"/>
          <w:rFonts w:ascii="Verdana" w:hAnsi="Verdana"/>
          <w:color w:val="676767"/>
          <w:sz w:val="17"/>
          <w:szCs w:val="17"/>
          <w:lang w:val="en-US"/>
        </w:rPr>
        <w:t>September</w:t>
      </w:r>
      <w:r w:rsidRPr="00445C73">
        <w:rPr>
          <w:rStyle w:val="Zwaar"/>
          <w:rFonts w:ascii="Verdana" w:hAnsi="Verdana"/>
          <w:color w:val="676767"/>
          <w:sz w:val="17"/>
          <w:szCs w:val="17"/>
          <w:lang w:val="en-US"/>
        </w:rPr>
        <w:t xml:space="preserve"> 20</w:t>
      </w:r>
      <w:r>
        <w:rPr>
          <w:rStyle w:val="Zwaar"/>
          <w:rFonts w:ascii="Verdana" w:hAnsi="Verdana"/>
          <w:color w:val="676767"/>
          <w:sz w:val="17"/>
          <w:szCs w:val="17"/>
          <w:lang w:val="en-US"/>
        </w:rPr>
        <w:t>24</w:t>
      </w:r>
    </w:p>
    <w:p w14:paraId="1CE08C76" w14:textId="77777777" w:rsidR="00CD30C6" w:rsidRDefault="00CD30C6" w:rsidP="00CD30C6">
      <w:pPr>
        <w:rPr>
          <w:rStyle w:val="Nadruk"/>
          <w:rFonts w:ascii="Verdana" w:hAnsi="Verdana"/>
          <w:color w:val="676767"/>
          <w:sz w:val="16"/>
          <w:szCs w:val="16"/>
          <w:lang w:val="en-US"/>
        </w:rPr>
      </w:pPr>
      <w:r>
        <w:rPr>
          <w:rStyle w:val="Nadruk"/>
          <w:rFonts w:ascii="Verdana" w:hAnsi="Verdana"/>
          <w:color w:val="676767"/>
          <w:sz w:val="16"/>
          <w:szCs w:val="16"/>
          <w:lang w:val="en-US"/>
        </w:rPr>
        <w:t>Changes/features added</w:t>
      </w:r>
      <w:r w:rsidRPr="00674EE0">
        <w:rPr>
          <w:rStyle w:val="Nadruk"/>
          <w:rFonts w:ascii="Verdana" w:hAnsi="Verdana"/>
          <w:color w:val="676767"/>
          <w:sz w:val="16"/>
          <w:szCs w:val="16"/>
          <w:lang w:val="en-US"/>
        </w:rPr>
        <w:t>:</w:t>
      </w:r>
    </w:p>
    <w:p w14:paraId="0355ACC4" w14:textId="6F0469E3" w:rsidR="00CD30C6" w:rsidRPr="00CD30C6" w:rsidRDefault="00CD30C6" w:rsidP="00CD30C6">
      <w:pPr>
        <w:pStyle w:val="Lijstalinea"/>
        <w:numPr>
          <w:ilvl w:val="0"/>
          <w:numId w:val="37"/>
        </w:numPr>
        <w:shd w:val="clear" w:color="auto" w:fill="FFFFFF"/>
        <w:ind w:left="426" w:hanging="426"/>
        <w:rPr>
          <w:rFonts w:ascii="Verdana" w:hAnsi="Verdana"/>
          <w:i/>
          <w:iCs/>
          <w:color w:val="676767"/>
          <w:sz w:val="16"/>
          <w:szCs w:val="16"/>
          <w:lang w:val="en-US"/>
        </w:rPr>
      </w:pPr>
      <w:r w:rsidRPr="00CD30C6">
        <w:rPr>
          <w:rFonts w:ascii="Verdana" w:hAnsi="Verdana"/>
          <w:i/>
          <w:iCs/>
          <w:color w:val="676767"/>
          <w:sz w:val="16"/>
          <w:szCs w:val="16"/>
          <w:lang w:val="en-US"/>
        </w:rPr>
        <w:t xml:space="preserve">Fix low temperature </w:t>
      </w:r>
      <w:r>
        <w:rPr>
          <w:rFonts w:ascii="Verdana" w:hAnsi="Verdana"/>
          <w:i/>
          <w:iCs/>
          <w:color w:val="676767"/>
          <w:sz w:val="16"/>
          <w:szCs w:val="16"/>
          <w:lang w:val="en-US"/>
        </w:rPr>
        <w:t>c</w:t>
      </w:r>
      <w:r w:rsidRPr="00CD30C6">
        <w:rPr>
          <w:rFonts w:ascii="Verdana" w:hAnsi="Verdana"/>
          <w:i/>
          <w:iCs/>
          <w:color w:val="676767"/>
          <w:sz w:val="16"/>
          <w:szCs w:val="16"/>
          <w:lang w:val="en-US"/>
        </w:rPr>
        <w:t>ut-</w:t>
      </w:r>
      <w:r>
        <w:rPr>
          <w:rFonts w:ascii="Verdana" w:hAnsi="Verdana"/>
          <w:i/>
          <w:iCs/>
          <w:color w:val="676767"/>
          <w:sz w:val="16"/>
          <w:szCs w:val="16"/>
          <w:lang w:val="en-US"/>
        </w:rPr>
        <w:t>o</w:t>
      </w:r>
      <w:r w:rsidRPr="00CD30C6">
        <w:rPr>
          <w:rFonts w:ascii="Verdana" w:hAnsi="Verdana"/>
          <w:i/>
          <w:iCs/>
          <w:color w:val="676767"/>
          <w:sz w:val="16"/>
          <w:szCs w:val="16"/>
          <w:lang w:val="en-US"/>
        </w:rPr>
        <w:t>ff</w:t>
      </w:r>
    </w:p>
    <w:p w14:paraId="79ED97D4" w14:textId="3474E3D8" w:rsidR="00CD30C6" w:rsidRPr="00CD30C6" w:rsidRDefault="00CD30C6" w:rsidP="00CD30C6">
      <w:pPr>
        <w:pStyle w:val="Lijstalinea"/>
        <w:numPr>
          <w:ilvl w:val="0"/>
          <w:numId w:val="37"/>
        </w:numPr>
        <w:shd w:val="clear" w:color="auto" w:fill="FFFFFF"/>
        <w:ind w:left="426" w:hanging="426"/>
        <w:rPr>
          <w:rFonts w:ascii="Verdana" w:hAnsi="Verdana"/>
          <w:i/>
          <w:iCs/>
          <w:color w:val="676767"/>
          <w:sz w:val="16"/>
          <w:szCs w:val="16"/>
          <w:lang w:val="en-US"/>
        </w:rPr>
      </w:pPr>
      <w:r w:rsidRPr="00CD30C6">
        <w:rPr>
          <w:rFonts w:ascii="Verdana" w:hAnsi="Verdana"/>
          <w:i/>
          <w:iCs/>
          <w:color w:val="676767"/>
          <w:sz w:val="16"/>
          <w:szCs w:val="16"/>
          <w:lang w:val="en-NL"/>
        </w:rPr>
        <w:t>Add Instant Readout</w:t>
      </w:r>
    </w:p>
    <w:p w14:paraId="51B8FEDE" w14:textId="4EB530AD" w:rsidR="00CD30C6" w:rsidRPr="00CD30C6" w:rsidRDefault="00CD30C6" w:rsidP="00CD30C6">
      <w:pPr>
        <w:pStyle w:val="Lijstalinea"/>
        <w:numPr>
          <w:ilvl w:val="0"/>
          <w:numId w:val="37"/>
        </w:numPr>
        <w:shd w:val="clear" w:color="auto" w:fill="FFFFFF"/>
        <w:ind w:left="426" w:hanging="426"/>
        <w:rPr>
          <w:rStyle w:val="Zwaar"/>
          <w:rFonts w:ascii="Verdana" w:hAnsi="Verdana"/>
          <w:b w:val="0"/>
          <w:bCs w:val="0"/>
          <w:i/>
          <w:iCs/>
          <w:color w:val="676767"/>
          <w:sz w:val="16"/>
          <w:szCs w:val="16"/>
          <w:lang w:val="en-US"/>
        </w:rPr>
      </w:pPr>
      <w:r w:rsidRPr="00CD30C6">
        <w:rPr>
          <w:rStyle w:val="Zwaar"/>
          <w:rFonts w:ascii="Verdana" w:hAnsi="Verdana"/>
          <w:b w:val="0"/>
          <w:bCs w:val="0"/>
          <w:i/>
          <w:iCs/>
          <w:color w:val="676767"/>
          <w:sz w:val="16"/>
          <w:szCs w:val="16"/>
          <w:lang w:val="en-US"/>
        </w:rPr>
        <w:t>Add synchronized charging to 230V models</w:t>
      </w:r>
    </w:p>
    <w:p w14:paraId="5A2879AD" w14:textId="77777777" w:rsidR="00CD30C6" w:rsidRPr="00CD30C6" w:rsidRDefault="00CD30C6" w:rsidP="00CD30C6">
      <w:pPr>
        <w:pStyle w:val="Lijstalinea"/>
        <w:numPr>
          <w:ilvl w:val="0"/>
          <w:numId w:val="37"/>
        </w:numPr>
        <w:shd w:val="clear" w:color="auto" w:fill="FFFFFF"/>
        <w:ind w:left="426" w:hanging="426"/>
        <w:rPr>
          <w:rFonts w:ascii="Verdana" w:hAnsi="Verdana"/>
          <w:i/>
          <w:iCs/>
          <w:color w:val="676767"/>
          <w:sz w:val="16"/>
          <w:szCs w:val="16"/>
          <w:lang w:val="en-US"/>
        </w:rPr>
      </w:pPr>
      <w:r w:rsidRPr="00CD30C6">
        <w:rPr>
          <w:rFonts w:ascii="Verdana" w:hAnsi="Verdana"/>
          <w:i/>
          <w:iCs/>
          <w:color w:val="676767"/>
          <w:sz w:val="16"/>
          <w:szCs w:val="16"/>
          <w:lang w:val="en-US"/>
        </w:rPr>
        <w:t>Time for fixed absorption can now be set to 0 on all chargers (disabling absorption)</w:t>
      </w:r>
    </w:p>
    <w:p w14:paraId="76C0736D" w14:textId="77777777" w:rsidR="00CD30C6" w:rsidRPr="00CD30C6" w:rsidRDefault="00CD30C6" w:rsidP="00CD30C6">
      <w:pPr>
        <w:pStyle w:val="Lijstalinea"/>
        <w:numPr>
          <w:ilvl w:val="0"/>
          <w:numId w:val="37"/>
        </w:numPr>
        <w:shd w:val="clear" w:color="auto" w:fill="FFFFFF"/>
        <w:ind w:left="426" w:hanging="426"/>
        <w:rPr>
          <w:rStyle w:val="Zwaar"/>
          <w:rFonts w:ascii="Verdana" w:hAnsi="Verdana"/>
          <w:b w:val="0"/>
          <w:bCs w:val="0"/>
          <w:i/>
          <w:iCs/>
          <w:color w:val="676767"/>
          <w:sz w:val="16"/>
          <w:szCs w:val="16"/>
          <w:lang w:val="en-US"/>
        </w:rPr>
      </w:pPr>
      <w:r w:rsidRPr="00CD30C6">
        <w:rPr>
          <w:rStyle w:val="Zwaar"/>
          <w:rFonts w:ascii="Verdana" w:hAnsi="Verdana"/>
          <w:b w:val="0"/>
          <w:bCs w:val="0"/>
          <w:i/>
          <w:iCs/>
          <w:color w:val="676767"/>
          <w:sz w:val="16"/>
          <w:szCs w:val="16"/>
          <w:lang w:val="en-US"/>
        </w:rPr>
        <w:t>Repeated absorption can now be disabled on all chargers (requires Victron Connect update)</w:t>
      </w:r>
    </w:p>
    <w:p w14:paraId="50190A4B" w14:textId="77777777" w:rsidR="00CD30C6" w:rsidRPr="00CD30C6" w:rsidRDefault="00CD30C6" w:rsidP="00CD30C6">
      <w:pPr>
        <w:pStyle w:val="Lijstalinea"/>
        <w:numPr>
          <w:ilvl w:val="0"/>
          <w:numId w:val="37"/>
        </w:numPr>
        <w:shd w:val="clear" w:color="auto" w:fill="FFFFFF"/>
        <w:ind w:left="426" w:hanging="426"/>
        <w:rPr>
          <w:rStyle w:val="Zwaar"/>
          <w:rFonts w:ascii="Verdana" w:hAnsi="Verdana"/>
          <w:b w:val="0"/>
          <w:bCs w:val="0"/>
          <w:i/>
          <w:iCs/>
          <w:color w:val="676767"/>
          <w:sz w:val="16"/>
          <w:szCs w:val="16"/>
          <w:lang w:val="en-US"/>
        </w:rPr>
      </w:pPr>
      <w:r w:rsidRPr="00CD30C6">
        <w:rPr>
          <w:rStyle w:val="Zwaar"/>
          <w:rFonts w:ascii="Verdana" w:hAnsi="Verdana"/>
          <w:b w:val="0"/>
          <w:bCs w:val="0"/>
          <w:i/>
          <w:iCs/>
          <w:color w:val="676767"/>
          <w:sz w:val="16"/>
          <w:szCs w:val="16"/>
          <w:lang w:val="en-US"/>
        </w:rPr>
        <w:t>Adaptive absorption time can now be set to 30 minutes on all chargers.</w:t>
      </w:r>
    </w:p>
    <w:p w14:paraId="6BACB616" w14:textId="77777777" w:rsidR="00CD30C6" w:rsidRPr="00CD30C6" w:rsidRDefault="00CD30C6" w:rsidP="00CD30C6">
      <w:pPr>
        <w:pStyle w:val="Lijstalinea"/>
        <w:numPr>
          <w:ilvl w:val="0"/>
          <w:numId w:val="37"/>
        </w:numPr>
        <w:shd w:val="clear" w:color="auto" w:fill="FFFFFF"/>
        <w:ind w:left="426" w:hanging="426"/>
        <w:rPr>
          <w:rStyle w:val="Zwaar"/>
          <w:rFonts w:ascii="Verdana" w:hAnsi="Verdana"/>
          <w:b w:val="0"/>
          <w:bCs w:val="0"/>
          <w:i/>
          <w:iCs/>
          <w:color w:val="676767"/>
          <w:sz w:val="16"/>
          <w:szCs w:val="16"/>
          <w:lang w:val="en-US"/>
        </w:rPr>
      </w:pPr>
      <w:r w:rsidRPr="00CD30C6">
        <w:rPr>
          <w:rStyle w:val="Zwaar"/>
          <w:rFonts w:ascii="Verdana" w:hAnsi="Verdana"/>
          <w:b w:val="0"/>
          <w:bCs w:val="0"/>
          <w:i/>
          <w:iCs/>
          <w:color w:val="676767"/>
          <w:sz w:val="16"/>
          <w:szCs w:val="16"/>
          <w:lang w:val="en-US"/>
        </w:rPr>
        <w:t>Tail current can be configured on all chargers</w:t>
      </w:r>
    </w:p>
    <w:p w14:paraId="260AF4FF" w14:textId="2F8091AC" w:rsidR="001C3B0C" w:rsidRPr="00CD30C6" w:rsidRDefault="00CD30C6" w:rsidP="00CD30C6">
      <w:pPr>
        <w:pStyle w:val="Lijstalinea"/>
        <w:numPr>
          <w:ilvl w:val="0"/>
          <w:numId w:val="37"/>
        </w:numPr>
        <w:shd w:val="clear" w:color="auto" w:fill="FFFFFF"/>
        <w:ind w:left="426" w:hanging="426"/>
        <w:rPr>
          <w:rStyle w:val="Zwaar"/>
          <w:rFonts w:ascii="Verdana" w:hAnsi="Verdana"/>
          <w:color w:val="676767"/>
          <w:sz w:val="17"/>
          <w:szCs w:val="17"/>
          <w:lang w:val="en-US"/>
        </w:rPr>
      </w:pPr>
      <w:r w:rsidRPr="00CD30C6">
        <w:rPr>
          <w:rStyle w:val="Zwaar"/>
          <w:rFonts w:ascii="Verdana" w:hAnsi="Verdana"/>
          <w:b w:val="0"/>
          <w:bCs w:val="0"/>
          <w:i/>
          <w:iCs/>
          <w:color w:val="676767"/>
          <w:sz w:val="16"/>
          <w:szCs w:val="16"/>
          <w:lang w:val="en-US"/>
        </w:rPr>
        <w:t>Update PUK entry procedure when 30 seconds BT is configured</w:t>
      </w:r>
      <w:r w:rsidRPr="00CD30C6">
        <w:rPr>
          <w:rStyle w:val="Zwaar"/>
          <w:rFonts w:ascii="Verdana" w:hAnsi="Verdana"/>
          <w:color w:val="676767"/>
          <w:sz w:val="17"/>
          <w:szCs w:val="17"/>
          <w:lang w:val="en-US"/>
        </w:rPr>
        <w:br/>
      </w:r>
    </w:p>
    <w:p w14:paraId="557C8709" w14:textId="04C88B13" w:rsidR="00ED0F0E" w:rsidRDefault="00ED0F0E" w:rsidP="00ED0F0E">
      <w:pPr>
        <w:shd w:val="clear" w:color="auto" w:fill="FFFFFF"/>
        <w:rPr>
          <w:rStyle w:val="Zwaar"/>
          <w:rFonts w:ascii="Verdana" w:hAnsi="Verdana"/>
          <w:color w:val="676767"/>
          <w:sz w:val="17"/>
          <w:szCs w:val="17"/>
          <w:lang w:val="en-US"/>
        </w:rPr>
      </w:pPr>
      <w:r>
        <w:rPr>
          <w:rFonts w:ascii="Verdana" w:hAnsi="Verdana"/>
          <w:b/>
          <w:bCs/>
          <w:color w:val="0072BC"/>
          <w:sz w:val="16"/>
          <w:szCs w:val="16"/>
          <w:lang w:val="en-US"/>
        </w:rPr>
        <w:t>v3</w:t>
      </w:r>
      <w:r w:rsidRPr="00445C73">
        <w:rPr>
          <w:rFonts w:ascii="Verdana" w:hAnsi="Verdana"/>
          <w:b/>
          <w:bCs/>
          <w:color w:val="0072BC"/>
          <w:sz w:val="16"/>
          <w:szCs w:val="16"/>
          <w:lang w:val="en-US"/>
        </w:rPr>
        <w:t>.</w:t>
      </w:r>
      <w:r>
        <w:rPr>
          <w:rFonts w:ascii="Verdana" w:hAnsi="Verdana"/>
          <w:b/>
          <w:bCs/>
          <w:color w:val="0072BC"/>
          <w:sz w:val="16"/>
          <w:szCs w:val="16"/>
          <w:lang w:val="en-US"/>
        </w:rPr>
        <w:t>38</w:t>
      </w:r>
      <w:r w:rsidRPr="00445C73">
        <w:rPr>
          <w:rStyle w:val="Zwaar"/>
          <w:rFonts w:ascii="Verdana" w:hAnsi="Verdana"/>
          <w:color w:val="676767"/>
          <w:sz w:val="17"/>
          <w:szCs w:val="17"/>
          <w:lang w:val="en-US"/>
        </w:rPr>
        <w:t xml:space="preserve"> – </w:t>
      </w:r>
      <w:r>
        <w:rPr>
          <w:rStyle w:val="Zwaar"/>
          <w:rFonts w:ascii="Verdana" w:hAnsi="Verdana"/>
          <w:color w:val="676767"/>
          <w:sz w:val="17"/>
          <w:szCs w:val="17"/>
          <w:lang w:val="en-US"/>
        </w:rPr>
        <w:t>25</w:t>
      </w:r>
      <w:r w:rsidRPr="00445C73">
        <w:rPr>
          <w:rStyle w:val="Zwaar"/>
          <w:rFonts w:ascii="Verdana" w:hAnsi="Verdana"/>
          <w:color w:val="676767"/>
          <w:sz w:val="17"/>
          <w:szCs w:val="17"/>
          <w:lang w:val="en-US"/>
        </w:rPr>
        <w:t xml:space="preserve"> </w:t>
      </w:r>
      <w:r>
        <w:rPr>
          <w:rStyle w:val="Zwaar"/>
          <w:rFonts w:ascii="Verdana" w:hAnsi="Verdana"/>
          <w:color w:val="676767"/>
          <w:sz w:val="17"/>
          <w:szCs w:val="17"/>
          <w:lang w:val="en-US"/>
        </w:rPr>
        <w:t>May</w:t>
      </w:r>
      <w:r w:rsidRPr="00445C73">
        <w:rPr>
          <w:rStyle w:val="Zwaar"/>
          <w:rFonts w:ascii="Verdana" w:hAnsi="Verdana"/>
          <w:color w:val="676767"/>
          <w:sz w:val="17"/>
          <w:szCs w:val="17"/>
          <w:lang w:val="en-US"/>
        </w:rPr>
        <w:t xml:space="preserve"> 20</w:t>
      </w:r>
      <w:r>
        <w:rPr>
          <w:rStyle w:val="Zwaar"/>
          <w:rFonts w:ascii="Verdana" w:hAnsi="Verdana"/>
          <w:color w:val="676767"/>
          <w:sz w:val="17"/>
          <w:szCs w:val="17"/>
          <w:lang w:val="en-US"/>
        </w:rPr>
        <w:t>21</w:t>
      </w:r>
    </w:p>
    <w:p w14:paraId="7D1E5447" w14:textId="468B9E86" w:rsidR="00ED0F0E" w:rsidRDefault="00ED0F0E" w:rsidP="00ED0F0E">
      <w:pPr>
        <w:rPr>
          <w:rStyle w:val="Nadruk"/>
          <w:rFonts w:ascii="Verdana" w:hAnsi="Verdana"/>
          <w:color w:val="676767"/>
          <w:sz w:val="16"/>
          <w:szCs w:val="16"/>
          <w:lang w:val="en-US"/>
        </w:rPr>
      </w:pPr>
      <w:r>
        <w:rPr>
          <w:rStyle w:val="Nadruk"/>
          <w:rFonts w:ascii="Verdana" w:hAnsi="Verdana"/>
          <w:color w:val="676767"/>
          <w:sz w:val="16"/>
          <w:szCs w:val="16"/>
          <w:lang w:val="en-US"/>
        </w:rPr>
        <w:t>Update for</w:t>
      </w:r>
      <w:r w:rsidRPr="00674EE0">
        <w:rPr>
          <w:rStyle w:val="Nadruk"/>
          <w:rFonts w:ascii="Verdana" w:hAnsi="Verdana"/>
          <w:color w:val="676767"/>
          <w:sz w:val="16"/>
          <w:szCs w:val="16"/>
          <w:lang w:val="en-US"/>
        </w:rPr>
        <w:t>:</w:t>
      </w:r>
      <w:r>
        <w:rPr>
          <w:rStyle w:val="Nadruk"/>
          <w:rFonts w:ascii="Verdana" w:hAnsi="Verdana"/>
          <w:color w:val="676767"/>
          <w:sz w:val="16"/>
          <w:szCs w:val="16"/>
          <w:lang w:val="en-US"/>
        </w:rPr>
        <w:t xml:space="preserve"> Smart IP43 Charger 24/16 (1+1) </w:t>
      </w:r>
      <w:r w:rsidR="00DF4DF1">
        <w:rPr>
          <w:rStyle w:val="Nadruk"/>
          <w:rFonts w:ascii="Verdana" w:hAnsi="Verdana"/>
          <w:color w:val="676767"/>
          <w:sz w:val="16"/>
          <w:szCs w:val="16"/>
          <w:lang w:val="en-US"/>
        </w:rPr>
        <w:t>and</w:t>
      </w:r>
      <w:r>
        <w:rPr>
          <w:rStyle w:val="Nadruk"/>
          <w:rFonts w:ascii="Verdana" w:hAnsi="Verdana"/>
          <w:color w:val="676767"/>
          <w:sz w:val="16"/>
          <w:szCs w:val="16"/>
          <w:lang w:val="en-US"/>
        </w:rPr>
        <w:t xml:space="preserve"> 24/16 (3) only</w:t>
      </w:r>
    </w:p>
    <w:p w14:paraId="1C8BFBA5" w14:textId="0BECF467" w:rsidR="00ED0F0E" w:rsidRDefault="00ED0F0E" w:rsidP="00ED0F0E">
      <w:pPr>
        <w:shd w:val="clear" w:color="auto" w:fill="FFFFFF"/>
        <w:rPr>
          <w:rStyle w:val="Zwaar"/>
          <w:rFonts w:ascii="Verdana" w:hAnsi="Verdana"/>
          <w:color w:val="676767"/>
          <w:sz w:val="17"/>
          <w:szCs w:val="17"/>
          <w:lang w:val="en-US"/>
        </w:rPr>
      </w:pPr>
    </w:p>
    <w:p w14:paraId="5F4C9E94" w14:textId="77777777" w:rsidR="00ED0F0E" w:rsidRDefault="00ED0F0E" w:rsidP="00ED0F0E">
      <w:pPr>
        <w:rPr>
          <w:rStyle w:val="Nadruk"/>
          <w:rFonts w:ascii="Verdana" w:hAnsi="Verdana"/>
          <w:color w:val="676767"/>
          <w:sz w:val="16"/>
          <w:szCs w:val="16"/>
          <w:lang w:val="en-US"/>
        </w:rPr>
      </w:pPr>
      <w:r>
        <w:rPr>
          <w:rStyle w:val="Nadruk"/>
          <w:rFonts w:ascii="Verdana" w:hAnsi="Verdana"/>
          <w:color w:val="676767"/>
          <w:sz w:val="16"/>
          <w:szCs w:val="16"/>
          <w:lang w:val="en-US"/>
        </w:rPr>
        <w:t>Changes/features added</w:t>
      </w:r>
      <w:r w:rsidRPr="00674EE0">
        <w:rPr>
          <w:rStyle w:val="Nadruk"/>
          <w:rFonts w:ascii="Verdana" w:hAnsi="Verdana"/>
          <w:color w:val="676767"/>
          <w:sz w:val="16"/>
          <w:szCs w:val="16"/>
          <w:lang w:val="en-US"/>
        </w:rPr>
        <w:t>:</w:t>
      </w:r>
    </w:p>
    <w:p w14:paraId="34F3B823" w14:textId="6B3B46DE" w:rsidR="00ED0F0E" w:rsidRPr="00ED0F0E" w:rsidRDefault="00ED0F0E" w:rsidP="00ED0F0E">
      <w:pPr>
        <w:pStyle w:val="Lijstalinea"/>
        <w:numPr>
          <w:ilvl w:val="0"/>
          <w:numId w:val="36"/>
        </w:numPr>
        <w:shd w:val="clear" w:color="auto" w:fill="FFFFFF"/>
        <w:ind w:left="426"/>
        <w:rPr>
          <w:rFonts w:ascii="Verdana" w:hAnsi="Verdana"/>
          <w:b/>
          <w:bCs/>
          <w:color w:val="676767"/>
          <w:sz w:val="17"/>
          <w:szCs w:val="17"/>
          <w:lang w:val="en-US"/>
        </w:rPr>
      </w:pPr>
      <w:r w:rsidRPr="00ED0F0E">
        <w:rPr>
          <w:rFonts w:ascii="Verdana" w:hAnsi="Verdana"/>
          <w:i/>
          <w:iCs/>
          <w:color w:val="676767"/>
          <w:sz w:val="16"/>
          <w:szCs w:val="16"/>
          <w:lang w:val="en-US"/>
        </w:rPr>
        <w:t xml:space="preserve">Increase minimum charge current from 10% to 25% </w:t>
      </w:r>
      <w:r>
        <w:rPr>
          <w:rFonts w:ascii="Verdana" w:hAnsi="Verdana"/>
          <w:i/>
          <w:iCs/>
          <w:color w:val="676767"/>
          <w:sz w:val="16"/>
          <w:szCs w:val="16"/>
          <w:lang w:val="en-US"/>
        </w:rPr>
        <w:t xml:space="preserve">for </w:t>
      </w:r>
      <w:r>
        <w:rPr>
          <w:rStyle w:val="Nadruk"/>
          <w:rFonts w:ascii="Verdana" w:hAnsi="Verdana"/>
          <w:color w:val="676767"/>
          <w:sz w:val="16"/>
          <w:szCs w:val="16"/>
          <w:lang w:val="en-US"/>
        </w:rPr>
        <w:t xml:space="preserve">24/16 (1+1) </w:t>
      </w:r>
      <w:r w:rsidR="00DF4DF1">
        <w:rPr>
          <w:rStyle w:val="Nadruk"/>
          <w:rFonts w:ascii="Verdana" w:hAnsi="Verdana"/>
          <w:color w:val="676767"/>
          <w:sz w:val="16"/>
          <w:szCs w:val="16"/>
          <w:lang w:val="en-US"/>
        </w:rPr>
        <w:t>and</w:t>
      </w:r>
      <w:r>
        <w:rPr>
          <w:rStyle w:val="Nadruk"/>
          <w:rFonts w:ascii="Verdana" w:hAnsi="Verdana"/>
          <w:color w:val="676767"/>
          <w:sz w:val="16"/>
          <w:szCs w:val="16"/>
          <w:lang w:val="en-US"/>
        </w:rPr>
        <w:t xml:space="preserve"> 24/16 (3) models</w:t>
      </w:r>
      <w:r>
        <w:rPr>
          <w:rFonts w:ascii="Verdana" w:hAnsi="Verdana"/>
          <w:i/>
          <w:iCs/>
          <w:color w:val="676767"/>
          <w:sz w:val="16"/>
          <w:szCs w:val="16"/>
          <w:lang w:val="en-US"/>
        </w:rPr>
        <w:t xml:space="preserve"> </w:t>
      </w:r>
      <w:r w:rsidRPr="00ED0F0E">
        <w:rPr>
          <w:rFonts w:ascii="Verdana" w:hAnsi="Verdana"/>
          <w:i/>
          <w:iCs/>
          <w:color w:val="676767"/>
          <w:sz w:val="16"/>
          <w:szCs w:val="16"/>
          <w:lang w:val="en-US"/>
        </w:rPr>
        <w:t>due to hardware restrictions</w:t>
      </w:r>
    </w:p>
    <w:p w14:paraId="278CDE13" w14:textId="3C817D8E" w:rsidR="00ED0F0E" w:rsidRPr="00ED0F0E" w:rsidRDefault="00ED0F0E" w:rsidP="00ED0F0E">
      <w:pPr>
        <w:pStyle w:val="Lijstalinea"/>
        <w:numPr>
          <w:ilvl w:val="1"/>
          <w:numId w:val="36"/>
        </w:numPr>
        <w:shd w:val="clear" w:color="auto" w:fill="FFFFFF"/>
        <w:ind w:left="709"/>
        <w:rPr>
          <w:rStyle w:val="Zwaar"/>
          <w:rFonts w:ascii="Verdana" w:hAnsi="Verdana"/>
          <w:b w:val="0"/>
          <w:bCs w:val="0"/>
          <w:i/>
          <w:iCs/>
          <w:color w:val="676767"/>
          <w:sz w:val="17"/>
          <w:szCs w:val="17"/>
          <w:lang w:val="en-US"/>
        </w:rPr>
      </w:pPr>
      <w:r w:rsidRPr="00ED0F0E">
        <w:rPr>
          <w:rStyle w:val="Zwaar"/>
          <w:rFonts w:ascii="Verdana" w:hAnsi="Verdana"/>
          <w:b w:val="0"/>
          <w:bCs w:val="0"/>
          <w:i/>
          <w:iCs/>
          <w:color w:val="676767"/>
          <w:sz w:val="17"/>
          <w:szCs w:val="17"/>
          <w:lang w:val="en-US"/>
        </w:rPr>
        <w:t xml:space="preserve">Fixes issue </w:t>
      </w:r>
      <w:r>
        <w:rPr>
          <w:rStyle w:val="Zwaar"/>
          <w:rFonts w:ascii="Verdana" w:hAnsi="Verdana"/>
          <w:b w:val="0"/>
          <w:bCs w:val="0"/>
          <w:i/>
          <w:iCs/>
          <w:color w:val="676767"/>
          <w:sz w:val="17"/>
          <w:szCs w:val="17"/>
          <w:lang w:val="en-US"/>
        </w:rPr>
        <w:t>where</w:t>
      </w:r>
      <w:r w:rsidRPr="00ED0F0E">
        <w:rPr>
          <w:rStyle w:val="Zwaar"/>
          <w:rFonts w:ascii="Verdana" w:hAnsi="Verdana"/>
          <w:b w:val="0"/>
          <w:bCs w:val="0"/>
          <w:i/>
          <w:iCs/>
          <w:color w:val="676767"/>
          <w:sz w:val="17"/>
          <w:szCs w:val="17"/>
          <w:lang w:val="en-US"/>
        </w:rPr>
        <w:t xml:space="preserve"> charge current can get stuck at ~1.5A; regression introduced in v3.31</w:t>
      </w:r>
    </w:p>
    <w:p w14:paraId="6AF9A370" w14:textId="77777777" w:rsidR="00ED0F0E" w:rsidRDefault="00ED0F0E" w:rsidP="00701009">
      <w:pPr>
        <w:shd w:val="clear" w:color="auto" w:fill="FFFFFF"/>
        <w:rPr>
          <w:rStyle w:val="Zwaar"/>
          <w:rFonts w:ascii="Verdana" w:hAnsi="Verdana"/>
          <w:color w:val="676767"/>
          <w:sz w:val="17"/>
          <w:szCs w:val="17"/>
          <w:lang w:val="en-US"/>
        </w:rPr>
      </w:pPr>
    </w:p>
    <w:p w14:paraId="51031865" w14:textId="0F056547" w:rsidR="00707E29" w:rsidRDefault="00707E29" w:rsidP="00701009">
      <w:pPr>
        <w:shd w:val="clear" w:color="auto" w:fill="FFFFFF"/>
        <w:rPr>
          <w:rStyle w:val="Zwaar"/>
          <w:rFonts w:ascii="Verdana" w:hAnsi="Verdana"/>
          <w:color w:val="676767"/>
          <w:sz w:val="17"/>
          <w:szCs w:val="17"/>
          <w:lang w:val="en-US"/>
        </w:rPr>
      </w:pPr>
      <w:r>
        <w:rPr>
          <w:rFonts w:ascii="Verdana" w:hAnsi="Verdana"/>
          <w:b/>
          <w:bCs/>
          <w:color w:val="0072BC"/>
          <w:sz w:val="16"/>
          <w:szCs w:val="16"/>
          <w:lang w:val="en-US"/>
        </w:rPr>
        <w:t>v3</w:t>
      </w:r>
      <w:r w:rsidRPr="00445C73">
        <w:rPr>
          <w:rFonts w:ascii="Verdana" w:hAnsi="Verdana"/>
          <w:b/>
          <w:bCs/>
          <w:color w:val="0072BC"/>
          <w:sz w:val="16"/>
          <w:szCs w:val="16"/>
          <w:lang w:val="en-US"/>
        </w:rPr>
        <w:t>.</w:t>
      </w:r>
      <w:r>
        <w:rPr>
          <w:rFonts w:ascii="Verdana" w:hAnsi="Verdana"/>
          <w:b/>
          <w:bCs/>
          <w:color w:val="0072BC"/>
          <w:sz w:val="16"/>
          <w:szCs w:val="16"/>
          <w:lang w:val="en-US"/>
        </w:rPr>
        <w:t>31</w:t>
      </w:r>
      <w:r w:rsidRPr="00445C73">
        <w:rPr>
          <w:rStyle w:val="Zwaar"/>
          <w:rFonts w:ascii="Verdana" w:hAnsi="Verdana"/>
          <w:color w:val="676767"/>
          <w:sz w:val="17"/>
          <w:szCs w:val="17"/>
          <w:lang w:val="en-US"/>
        </w:rPr>
        <w:t xml:space="preserve"> – </w:t>
      </w:r>
      <w:r>
        <w:rPr>
          <w:rStyle w:val="Zwaar"/>
          <w:rFonts w:ascii="Verdana" w:hAnsi="Verdana"/>
          <w:color w:val="676767"/>
          <w:sz w:val="17"/>
          <w:szCs w:val="17"/>
          <w:lang w:val="en-US"/>
        </w:rPr>
        <w:t>4</w:t>
      </w:r>
      <w:r w:rsidRPr="00445C73">
        <w:rPr>
          <w:rStyle w:val="Zwaar"/>
          <w:rFonts w:ascii="Verdana" w:hAnsi="Verdana"/>
          <w:color w:val="676767"/>
          <w:sz w:val="17"/>
          <w:szCs w:val="17"/>
          <w:lang w:val="en-US"/>
        </w:rPr>
        <w:t xml:space="preserve"> </w:t>
      </w:r>
      <w:r>
        <w:rPr>
          <w:rStyle w:val="Zwaar"/>
          <w:rFonts w:ascii="Verdana" w:hAnsi="Verdana"/>
          <w:color w:val="676767"/>
          <w:sz w:val="17"/>
          <w:szCs w:val="17"/>
          <w:lang w:val="en-US"/>
        </w:rPr>
        <w:t>February</w:t>
      </w:r>
      <w:r w:rsidRPr="00445C73">
        <w:rPr>
          <w:rStyle w:val="Zwaar"/>
          <w:rFonts w:ascii="Verdana" w:hAnsi="Verdana"/>
          <w:color w:val="676767"/>
          <w:sz w:val="17"/>
          <w:szCs w:val="17"/>
          <w:lang w:val="en-US"/>
        </w:rPr>
        <w:t xml:space="preserve"> 20</w:t>
      </w:r>
      <w:r>
        <w:rPr>
          <w:rStyle w:val="Zwaar"/>
          <w:rFonts w:ascii="Verdana" w:hAnsi="Verdana"/>
          <w:color w:val="676767"/>
          <w:sz w:val="17"/>
          <w:szCs w:val="17"/>
          <w:lang w:val="en-US"/>
        </w:rPr>
        <w:t>21</w:t>
      </w:r>
    </w:p>
    <w:p w14:paraId="151DDEBF" w14:textId="77777777" w:rsidR="00707E29" w:rsidRDefault="00707E29" w:rsidP="00707E29">
      <w:pPr>
        <w:rPr>
          <w:rStyle w:val="Nadruk"/>
          <w:rFonts w:ascii="Verdana" w:hAnsi="Verdana"/>
          <w:color w:val="676767"/>
          <w:sz w:val="16"/>
          <w:szCs w:val="16"/>
          <w:lang w:val="en-US"/>
        </w:rPr>
      </w:pPr>
    </w:p>
    <w:p w14:paraId="0C800F75" w14:textId="50959264" w:rsidR="00707E29" w:rsidRDefault="00707E29" w:rsidP="00707E29">
      <w:pPr>
        <w:rPr>
          <w:rStyle w:val="Nadruk"/>
          <w:rFonts w:ascii="Verdana" w:hAnsi="Verdana"/>
          <w:color w:val="676767"/>
          <w:sz w:val="16"/>
          <w:szCs w:val="16"/>
          <w:lang w:val="en-US"/>
        </w:rPr>
      </w:pPr>
      <w:r>
        <w:rPr>
          <w:rStyle w:val="Nadruk"/>
          <w:rFonts w:ascii="Verdana" w:hAnsi="Verdana"/>
          <w:color w:val="676767"/>
          <w:sz w:val="16"/>
          <w:szCs w:val="16"/>
          <w:lang w:val="en-US"/>
        </w:rPr>
        <w:t>Changes/features added</w:t>
      </w:r>
      <w:r w:rsidRPr="00674EE0">
        <w:rPr>
          <w:rStyle w:val="Nadruk"/>
          <w:rFonts w:ascii="Verdana" w:hAnsi="Verdana"/>
          <w:color w:val="676767"/>
          <w:sz w:val="16"/>
          <w:szCs w:val="16"/>
          <w:lang w:val="en-US"/>
        </w:rPr>
        <w:t>:</w:t>
      </w:r>
    </w:p>
    <w:p w14:paraId="63BD2945" w14:textId="3D61AB0D" w:rsidR="00707E29" w:rsidRPr="00707E29" w:rsidRDefault="00707E29" w:rsidP="00707E29">
      <w:pPr>
        <w:pStyle w:val="Lijstalinea"/>
        <w:numPr>
          <w:ilvl w:val="0"/>
          <w:numId w:val="35"/>
        </w:numPr>
        <w:rPr>
          <w:rFonts w:ascii="Verdana" w:hAnsi="Verdana"/>
          <w:i/>
          <w:iCs/>
          <w:color w:val="676767"/>
          <w:sz w:val="16"/>
          <w:szCs w:val="16"/>
          <w:lang w:val="en-NL"/>
        </w:rPr>
      </w:pPr>
      <w:r w:rsidRPr="00707E29">
        <w:rPr>
          <w:rFonts w:ascii="Verdana" w:hAnsi="Verdana"/>
          <w:i/>
          <w:iCs/>
          <w:color w:val="676767"/>
          <w:sz w:val="16"/>
          <w:szCs w:val="16"/>
          <w:lang w:val="en-NL"/>
        </w:rPr>
        <w:t>Add support for VE.Smart networking</w:t>
      </w:r>
    </w:p>
    <w:p w14:paraId="18CF840B" w14:textId="77777777" w:rsidR="00707E29" w:rsidRDefault="00707E29" w:rsidP="00707E29">
      <w:pPr>
        <w:pStyle w:val="Lijstalinea"/>
        <w:numPr>
          <w:ilvl w:val="1"/>
          <w:numId w:val="35"/>
        </w:numPr>
        <w:ind w:left="709"/>
        <w:rPr>
          <w:rFonts w:ascii="Verdana" w:hAnsi="Verdana"/>
          <w:i/>
          <w:iCs/>
          <w:color w:val="676767"/>
          <w:sz w:val="16"/>
          <w:szCs w:val="16"/>
          <w:lang w:val="en-NL"/>
        </w:rPr>
      </w:pPr>
      <w:r w:rsidRPr="00707E29">
        <w:rPr>
          <w:rFonts w:ascii="Verdana" w:hAnsi="Verdana"/>
          <w:i/>
          <w:iCs/>
          <w:color w:val="676767"/>
          <w:sz w:val="16"/>
          <w:szCs w:val="16"/>
          <w:lang w:val="en-NL"/>
        </w:rPr>
        <w:t>For now only Vsense and Tsense. Synchronized charging is scheduled for a future release</w:t>
      </w:r>
    </w:p>
    <w:p w14:paraId="75C7A5F0" w14:textId="7C7B1487" w:rsidR="00707E29" w:rsidRPr="00707E29" w:rsidRDefault="00707E29" w:rsidP="00707E29">
      <w:pPr>
        <w:pStyle w:val="Lijstalinea"/>
        <w:numPr>
          <w:ilvl w:val="1"/>
          <w:numId w:val="35"/>
        </w:numPr>
        <w:ind w:left="709"/>
        <w:rPr>
          <w:rFonts w:ascii="Verdana" w:hAnsi="Verdana"/>
          <w:i/>
          <w:iCs/>
          <w:color w:val="676767"/>
          <w:sz w:val="16"/>
          <w:szCs w:val="16"/>
          <w:lang w:val="en-NL"/>
        </w:rPr>
      </w:pPr>
      <w:r w:rsidRPr="00707E29">
        <w:rPr>
          <w:rFonts w:ascii="Verdana" w:hAnsi="Verdana"/>
          <w:i/>
          <w:iCs/>
          <w:color w:val="676767"/>
          <w:sz w:val="16"/>
          <w:szCs w:val="16"/>
          <w:lang w:val="en-NL"/>
        </w:rPr>
        <w:t>Blink status LEDs briefly once every 4 seconds to indicate VE.Smart networking is active</w:t>
      </w:r>
    </w:p>
    <w:p w14:paraId="0735CCAC" w14:textId="5855D88E" w:rsidR="00707E29" w:rsidRPr="00707E29" w:rsidRDefault="00707E29" w:rsidP="00707E29">
      <w:pPr>
        <w:pStyle w:val="Lijstalinea"/>
        <w:numPr>
          <w:ilvl w:val="0"/>
          <w:numId w:val="35"/>
        </w:numPr>
        <w:rPr>
          <w:rFonts w:ascii="Verdana" w:hAnsi="Verdana"/>
          <w:i/>
          <w:iCs/>
          <w:color w:val="676767"/>
          <w:sz w:val="16"/>
          <w:szCs w:val="16"/>
          <w:lang w:val="en-NL"/>
        </w:rPr>
      </w:pPr>
      <w:r w:rsidRPr="00707E29">
        <w:rPr>
          <w:rFonts w:ascii="Verdana" w:hAnsi="Verdana"/>
          <w:i/>
          <w:iCs/>
          <w:color w:val="676767"/>
          <w:sz w:val="16"/>
          <w:szCs w:val="16"/>
          <w:lang w:val="en-NL"/>
        </w:rPr>
        <w:t>Add history of the last 40 charge cycles, similar as the Blue Smart Chargers</w:t>
      </w:r>
    </w:p>
    <w:p w14:paraId="35F985ED" w14:textId="1C32F73B" w:rsidR="00707E29" w:rsidRPr="00707E29" w:rsidRDefault="00707E29" w:rsidP="00707E29">
      <w:pPr>
        <w:pStyle w:val="Lijstalinea"/>
        <w:numPr>
          <w:ilvl w:val="1"/>
          <w:numId w:val="35"/>
        </w:numPr>
        <w:ind w:left="709"/>
        <w:rPr>
          <w:rFonts w:ascii="Verdana" w:hAnsi="Verdana"/>
          <w:i/>
          <w:iCs/>
          <w:color w:val="676767"/>
          <w:sz w:val="16"/>
          <w:szCs w:val="16"/>
          <w:lang w:val="en-NL"/>
        </w:rPr>
      </w:pPr>
      <w:r w:rsidRPr="00707E29">
        <w:rPr>
          <w:rFonts w:ascii="Verdana" w:hAnsi="Verdana"/>
          <w:i/>
          <w:iCs/>
          <w:color w:val="676767"/>
          <w:sz w:val="16"/>
          <w:szCs w:val="16"/>
          <w:lang w:val="en-NL"/>
        </w:rPr>
        <w:t>Note that the history is the total of all outputs</w:t>
      </w:r>
    </w:p>
    <w:p w14:paraId="4093ABB7" w14:textId="574BE404" w:rsidR="00707E29" w:rsidRPr="00707E29" w:rsidRDefault="00707E29" w:rsidP="00707E29">
      <w:pPr>
        <w:pStyle w:val="Lijstalinea"/>
        <w:numPr>
          <w:ilvl w:val="0"/>
          <w:numId w:val="35"/>
        </w:numPr>
        <w:rPr>
          <w:rFonts w:ascii="Verdana" w:hAnsi="Verdana"/>
          <w:i/>
          <w:iCs/>
          <w:color w:val="676767"/>
          <w:sz w:val="16"/>
          <w:szCs w:val="16"/>
          <w:lang w:val="en-NL"/>
        </w:rPr>
      </w:pPr>
      <w:r w:rsidRPr="00707E29">
        <w:rPr>
          <w:rFonts w:ascii="Verdana" w:hAnsi="Verdana"/>
          <w:i/>
          <w:iCs/>
          <w:color w:val="676767"/>
          <w:sz w:val="16"/>
          <w:szCs w:val="16"/>
          <w:lang w:val="en-NL"/>
        </w:rPr>
        <w:t>Use re-bulk voltage offset instead of absolute re-bulk voltage</w:t>
      </w:r>
    </w:p>
    <w:p w14:paraId="7C2F646B" w14:textId="014E7EFF" w:rsidR="00707E29" w:rsidRPr="00707E29" w:rsidRDefault="00707E29" w:rsidP="00707E29">
      <w:pPr>
        <w:pStyle w:val="Lijstalinea"/>
        <w:numPr>
          <w:ilvl w:val="1"/>
          <w:numId w:val="35"/>
        </w:numPr>
        <w:ind w:left="709"/>
        <w:rPr>
          <w:rFonts w:ascii="Verdana" w:hAnsi="Verdana"/>
          <w:i/>
          <w:iCs/>
          <w:color w:val="676767"/>
          <w:sz w:val="16"/>
          <w:szCs w:val="16"/>
          <w:lang w:val="en-NL"/>
        </w:rPr>
      </w:pPr>
      <w:r w:rsidRPr="00707E29">
        <w:rPr>
          <w:rFonts w:ascii="Verdana" w:hAnsi="Verdana"/>
          <w:i/>
          <w:iCs/>
          <w:color w:val="676767"/>
          <w:sz w:val="16"/>
          <w:szCs w:val="16"/>
          <w:lang w:val="en-NL"/>
        </w:rPr>
        <w:t>The re-bulk voltage is migrated to re-bulk voltage offset based on the lowest setpoint</w:t>
      </w:r>
    </w:p>
    <w:p w14:paraId="412C4E03" w14:textId="6D6CB38E" w:rsidR="00707E29" w:rsidRPr="00707E29" w:rsidRDefault="00707E29" w:rsidP="00707E29">
      <w:pPr>
        <w:pStyle w:val="Lijstalinea"/>
        <w:numPr>
          <w:ilvl w:val="0"/>
          <w:numId w:val="35"/>
        </w:numPr>
        <w:rPr>
          <w:rFonts w:ascii="Verdana" w:hAnsi="Verdana"/>
          <w:i/>
          <w:iCs/>
          <w:color w:val="676767"/>
          <w:sz w:val="16"/>
          <w:szCs w:val="16"/>
          <w:lang w:val="en-NL"/>
        </w:rPr>
      </w:pPr>
      <w:r w:rsidRPr="00707E29">
        <w:rPr>
          <w:rFonts w:ascii="Verdana" w:hAnsi="Verdana"/>
          <w:i/>
          <w:iCs/>
          <w:color w:val="676767"/>
          <w:sz w:val="16"/>
          <w:szCs w:val="16"/>
          <w:lang w:val="en-NL"/>
        </w:rPr>
        <w:t>Improved temperature compensation</w:t>
      </w:r>
    </w:p>
    <w:p w14:paraId="5BB9ADB8" w14:textId="4506EFBD" w:rsidR="00707E29" w:rsidRPr="00707E29" w:rsidRDefault="00707E29" w:rsidP="00707E29">
      <w:pPr>
        <w:pStyle w:val="Lijstalinea"/>
        <w:numPr>
          <w:ilvl w:val="1"/>
          <w:numId w:val="35"/>
        </w:numPr>
        <w:tabs>
          <w:tab w:val="num" w:pos="1440"/>
        </w:tabs>
        <w:ind w:left="709"/>
        <w:rPr>
          <w:rFonts w:ascii="Verdana" w:hAnsi="Verdana"/>
          <w:i/>
          <w:iCs/>
          <w:color w:val="676767"/>
          <w:sz w:val="16"/>
          <w:szCs w:val="16"/>
          <w:lang w:val="en-NL"/>
        </w:rPr>
      </w:pPr>
      <w:r w:rsidRPr="00707E29">
        <w:rPr>
          <w:rFonts w:ascii="Verdana" w:hAnsi="Verdana"/>
          <w:i/>
          <w:iCs/>
          <w:color w:val="676767"/>
          <w:sz w:val="16"/>
          <w:szCs w:val="16"/>
          <w:lang w:val="en-NL"/>
        </w:rPr>
        <w:t>Compensate down to -20°C for bulk and absorption, instead of only 6°C. During float and storage, the compensation is only down to 6°C, as per best practises: to charge a very cold battery, increase the charge voltage; but not to “float” a battery. With this change the Smart Charger temperature compensation works the same as our Solar Chargers as well as Multi and Quattro inverter/chargers.</w:t>
      </w:r>
    </w:p>
    <w:p w14:paraId="7D4A4382" w14:textId="77777777" w:rsidR="00707E29" w:rsidRPr="00707E29" w:rsidRDefault="00707E29" w:rsidP="00707E29">
      <w:pPr>
        <w:pStyle w:val="Lijstalinea"/>
        <w:numPr>
          <w:ilvl w:val="0"/>
          <w:numId w:val="35"/>
        </w:numPr>
        <w:rPr>
          <w:rFonts w:ascii="Verdana" w:hAnsi="Verdana"/>
          <w:i/>
          <w:iCs/>
          <w:color w:val="676767"/>
          <w:sz w:val="16"/>
          <w:szCs w:val="16"/>
          <w:lang w:val="en-NL"/>
        </w:rPr>
      </w:pPr>
      <w:r w:rsidRPr="00707E29">
        <w:rPr>
          <w:rFonts w:ascii="Verdana" w:hAnsi="Verdana"/>
          <w:i/>
          <w:iCs/>
          <w:color w:val="676767"/>
          <w:sz w:val="16"/>
          <w:szCs w:val="16"/>
          <w:lang w:val="en-NL"/>
        </w:rPr>
        <w:t>Lower the minimum configurable charger current from 25% to 10% * Inominal</w:t>
      </w:r>
    </w:p>
    <w:p w14:paraId="250CC000" w14:textId="77777777" w:rsidR="00707E29" w:rsidRPr="00707E29" w:rsidRDefault="00707E29" w:rsidP="00707E29">
      <w:pPr>
        <w:pStyle w:val="Lijstalinea"/>
        <w:numPr>
          <w:ilvl w:val="0"/>
          <w:numId w:val="35"/>
        </w:numPr>
        <w:rPr>
          <w:rFonts w:ascii="Verdana" w:hAnsi="Verdana"/>
          <w:i/>
          <w:iCs/>
          <w:color w:val="676767"/>
          <w:sz w:val="16"/>
          <w:szCs w:val="16"/>
          <w:lang w:val="en-NL"/>
        </w:rPr>
      </w:pPr>
      <w:r w:rsidRPr="00707E29">
        <w:rPr>
          <w:rFonts w:ascii="Verdana" w:hAnsi="Verdana"/>
          <w:i/>
          <w:iCs/>
          <w:color w:val="676767"/>
          <w:sz w:val="16"/>
          <w:szCs w:val="16"/>
          <w:lang w:val="en-NL"/>
        </w:rPr>
        <w:t>Add low battery temperature cut-off: stop charging lithium batteries below 5°C (default)</w:t>
      </w:r>
    </w:p>
    <w:p w14:paraId="752E7785" w14:textId="77777777" w:rsidR="00707E29" w:rsidRPr="00707E29" w:rsidRDefault="00707E29" w:rsidP="00BD218C">
      <w:pPr>
        <w:pStyle w:val="Lijstalinea"/>
        <w:numPr>
          <w:ilvl w:val="1"/>
          <w:numId w:val="35"/>
        </w:numPr>
        <w:ind w:left="709"/>
        <w:rPr>
          <w:rFonts w:ascii="Verdana" w:hAnsi="Verdana"/>
          <w:i/>
          <w:iCs/>
          <w:color w:val="676767"/>
          <w:sz w:val="16"/>
          <w:szCs w:val="16"/>
          <w:lang w:val="en-NL"/>
        </w:rPr>
      </w:pPr>
      <w:r w:rsidRPr="00707E29">
        <w:rPr>
          <w:rFonts w:ascii="Verdana" w:hAnsi="Verdana"/>
          <w:i/>
          <w:iCs/>
          <w:color w:val="676767"/>
          <w:sz w:val="16"/>
          <w:szCs w:val="16"/>
          <w:lang w:val="en-NL"/>
        </w:rPr>
        <w:t>Requires VE.Smart networking temperature sensor, e.g. Smart Battery Sense</w:t>
      </w:r>
    </w:p>
    <w:p w14:paraId="12AC1A03" w14:textId="77777777" w:rsidR="00707E29" w:rsidRPr="00707E29" w:rsidRDefault="00707E29" w:rsidP="00BD218C">
      <w:pPr>
        <w:pStyle w:val="Lijstalinea"/>
        <w:numPr>
          <w:ilvl w:val="1"/>
          <w:numId w:val="35"/>
        </w:numPr>
        <w:ind w:left="709"/>
        <w:rPr>
          <w:rFonts w:ascii="Verdana" w:hAnsi="Verdana"/>
          <w:i/>
          <w:iCs/>
          <w:color w:val="676767"/>
          <w:sz w:val="16"/>
          <w:szCs w:val="16"/>
          <w:lang w:val="en-NL"/>
        </w:rPr>
      </w:pPr>
      <w:r w:rsidRPr="00707E29">
        <w:rPr>
          <w:rFonts w:ascii="Verdana" w:hAnsi="Verdana"/>
          <w:i/>
          <w:iCs/>
          <w:color w:val="676767"/>
          <w:sz w:val="16"/>
          <w:szCs w:val="16"/>
          <w:lang w:val="en-NL"/>
        </w:rPr>
        <w:t>When pressing the Why is my charger off? button in VictronConnect it will state that the charger is off due to a low battery temperature.</w:t>
      </w:r>
    </w:p>
    <w:p w14:paraId="6F6E9FC2" w14:textId="77777777" w:rsidR="00707E29" w:rsidRPr="00707E29" w:rsidRDefault="00707E29" w:rsidP="00BD218C">
      <w:pPr>
        <w:pStyle w:val="Lijstalinea"/>
        <w:numPr>
          <w:ilvl w:val="1"/>
          <w:numId w:val="35"/>
        </w:numPr>
        <w:ind w:left="709"/>
        <w:rPr>
          <w:rFonts w:ascii="Verdana" w:hAnsi="Verdana"/>
          <w:i/>
          <w:iCs/>
          <w:color w:val="676767"/>
          <w:sz w:val="16"/>
          <w:szCs w:val="16"/>
          <w:lang w:val="en-NL"/>
        </w:rPr>
      </w:pPr>
      <w:r w:rsidRPr="00707E29">
        <w:rPr>
          <w:rFonts w:ascii="Verdana" w:hAnsi="Verdana"/>
          <w:i/>
          <w:iCs/>
          <w:color w:val="676767"/>
          <w:sz w:val="16"/>
          <w:szCs w:val="16"/>
          <w:lang w:val="en-NL"/>
        </w:rPr>
        <w:lastRenderedPageBreak/>
        <w:t>For the current hardware (Rev1), instead of switching the unit off the setpoints are set to lowest value possible, i.e. 12V and 10% * Inominal for a 12V unit. This for the reason that it cannot be guaranteed that a battery voltage is always present, which is required for the charger to switch off. Some lithium batteries with build-in BMS will cut themselves off in case of over/under voltage or temperature.</w:t>
      </w:r>
    </w:p>
    <w:p w14:paraId="01F3B7F0" w14:textId="0970BCC8" w:rsidR="00707E29" w:rsidRPr="00707E29" w:rsidRDefault="00707E29" w:rsidP="00BD218C">
      <w:pPr>
        <w:pStyle w:val="Lijstalinea"/>
        <w:numPr>
          <w:ilvl w:val="1"/>
          <w:numId w:val="35"/>
        </w:numPr>
        <w:ind w:left="709"/>
        <w:rPr>
          <w:rFonts w:ascii="Verdana" w:hAnsi="Verdana"/>
          <w:i/>
          <w:iCs/>
          <w:color w:val="676767"/>
          <w:sz w:val="16"/>
          <w:szCs w:val="16"/>
          <w:lang w:val="en-NL"/>
        </w:rPr>
      </w:pPr>
      <w:r w:rsidRPr="00707E29">
        <w:rPr>
          <w:rFonts w:ascii="Verdana" w:hAnsi="Verdana"/>
          <w:i/>
          <w:iCs/>
          <w:color w:val="676767"/>
          <w:sz w:val="16"/>
          <w:szCs w:val="16"/>
          <w:lang w:val="en-NL"/>
        </w:rPr>
        <w:t>Note for Victron Smart Lithium batteries, above feature is not relevant. Since then the BMS will disable the charge when the batteries are below 5°C, and also in case of cell over voltage. More clearly: its not necessary to buy a Smart Battery Sense to make sure a Smart Charger stops charging a Victron Smart Lithium Battery below 5°C.</w:t>
      </w:r>
    </w:p>
    <w:p w14:paraId="7DE4195F" w14:textId="77777777" w:rsidR="00707E29" w:rsidRPr="00707E29" w:rsidRDefault="00707E29" w:rsidP="00707E29">
      <w:pPr>
        <w:pStyle w:val="Lijstalinea"/>
        <w:numPr>
          <w:ilvl w:val="0"/>
          <w:numId w:val="35"/>
        </w:numPr>
        <w:rPr>
          <w:rFonts w:ascii="Verdana" w:hAnsi="Verdana"/>
          <w:i/>
          <w:iCs/>
          <w:color w:val="676767"/>
          <w:sz w:val="16"/>
          <w:szCs w:val="16"/>
          <w:lang w:val="en-NL"/>
        </w:rPr>
      </w:pPr>
      <w:r w:rsidRPr="00707E29">
        <w:rPr>
          <w:rFonts w:ascii="Verdana" w:hAnsi="Verdana"/>
          <w:i/>
          <w:iCs/>
          <w:color w:val="676767"/>
          <w:sz w:val="16"/>
          <w:szCs w:val="16"/>
          <w:lang w:val="en-NL"/>
        </w:rPr>
        <w:t>Add tail current functionality</w:t>
      </w:r>
    </w:p>
    <w:p w14:paraId="32AE51A5" w14:textId="77777777" w:rsidR="00707E29" w:rsidRPr="00707E29" w:rsidRDefault="00707E29" w:rsidP="00BD218C">
      <w:pPr>
        <w:pStyle w:val="Lijstalinea"/>
        <w:numPr>
          <w:ilvl w:val="1"/>
          <w:numId w:val="35"/>
        </w:numPr>
        <w:tabs>
          <w:tab w:val="num" w:pos="1440"/>
        </w:tabs>
        <w:ind w:left="709"/>
        <w:rPr>
          <w:rFonts w:ascii="Verdana" w:hAnsi="Verdana"/>
          <w:i/>
          <w:iCs/>
          <w:color w:val="676767"/>
          <w:sz w:val="16"/>
          <w:szCs w:val="16"/>
          <w:lang w:val="en-NL"/>
        </w:rPr>
      </w:pPr>
      <w:r w:rsidRPr="00707E29">
        <w:rPr>
          <w:rFonts w:ascii="Verdana" w:hAnsi="Verdana"/>
          <w:i/>
          <w:iCs/>
          <w:color w:val="676767"/>
          <w:sz w:val="16"/>
          <w:szCs w:val="16"/>
          <w:lang w:val="en-NL"/>
        </w:rPr>
        <w:t>When the charge current is below the threshold for 1 minute, the absorption stage is ended and the charger will switch to float/storage.</w:t>
      </w:r>
    </w:p>
    <w:p w14:paraId="647EE25C" w14:textId="77777777" w:rsidR="00707E29" w:rsidRPr="00707E29" w:rsidRDefault="00707E29" w:rsidP="00707E29">
      <w:pPr>
        <w:pStyle w:val="Lijstalinea"/>
        <w:numPr>
          <w:ilvl w:val="0"/>
          <w:numId w:val="35"/>
        </w:numPr>
        <w:rPr>
          <w:rFonts w:ascii="Verdana" w:hAnsi="Verdana"/>
          <w:i/>
          <w:iCs/>
          <w:color w:val="676767"/>
          <w:sz w:val="16"/>
          <w:szCs w:val="16"/>
          <w:lang w:val="en-NL"/>
        </w:rPr>
      </w:pPr>
      <w:r w:rsidRPr="00707E29">
        <w:rPr>
          <w:rFonts w:ascii="Verdana" w:hAnsi="Verdana"/>
          <w:i/>
          <w:iCs/>
          <w:color w:val="676767"/>
          <w:sz w:val="16"/>
          <w:szCs w:val="16"/>
          <w:lang w:val="en-NL"/>
        </w:rPr>
        <w:t>Add high battery temperature condition to programmable relay</w:t>
      </w:r>
    </w:p>
    <w:p w14:paraId="72BEBED5" w14:textId="77777777" w:rsidR="00707E29" w:rsidRPr="00707E29" w:rsidRDefault="00707E29" w:rsidP="00BD218C">
      <w:pPr>
        <w:pStyle w:val="Lijstalinea"/>
        <w:numPr>
          <w:ilvl w:val="1"/>
          <w:numId w:val="35"/>
        </w:numPr>
        <w:tabs>
          <w:tab w:val="num" w:pos="1440"/>
        </w:tabs>
        <w:ind w:left="709"/>
        <w:rPr>
          <w:rFonts w:ascii="Verdana" w:hAnsi="Verdana"/>
          <w:i/>
          <w:iCs/>
          <w:color w:val="676767"/>
          <w:sz w:val="16"/>
          <w:szCs w:val="16"/>
          <w:lang w:val="en-NL"/>
        </w:rPr>
      </w:pPr>
      <w:r w:rsidRPr="00707E29">
        <w:rPr>
          <w:rFonts w:ascii="Verdana" w:hAnsi="Verdana"/>
          <w:i/>
          <w:iCs/>
          <w:color w:val="676767"/>
          <w:sz w:val="16"/>
          <w:szCs w:val="16"/>
          <w:lang w:val="en-NL"/>
        </w:rPr>
        <w:t>Requires temperature sensor, e.g. Smart Battery Sense</w:t>
      </w:r>
    </w:p>
    <w:p w14:paraId="1AABE24C" w14:textId="77777777" w:rsidR="00707E29" w:rsidRPr="00707E29" w:rsidRDefault="00707E29" w:rsidP="00707E29">
      <w:pPr>
        <w:pStyle w:val="Lijstalinea"/>
        <w:numPr>
          <w:ilvl w:val="0"/>
          <w:numId w:val="35"/>
        </w:numPr>
        <w:rPr>
          <w:rFonts w:ascii="Verdana" w:hAnsi="Verdana"/>
          <w:i/>
          <w:iCs/>
          <w:color w:val="676767"/>
          <w:sz w:val="16"/>
          <w:szCs w:val="16"/>
          <w:lang w:val="en-NL"/>
        </w:rPr>
      </w:pPr>
      <w:r w:rsidRPr="00707E29">
        <w:rPr>
          <w:rFonts w:ascii="Verdana" w:hAnsi="Verdana"/>
          <w:i/>
          <w:iCs/>
          <w:color w:val="676767"/>
          <w:sz w:val="16"/>
          <w:szCs w:val="16"/>
          <w:lang w:val="en-NL"/>
        </w:rPr>
        <w:t>Allow 0% recondition current</w:t>
      </w:r>
    </w:p>
    <w:p w14:paraId="4F154D42" w14:textId="77777777" w:rsidR="00707E29" w:rsidRPr="00707E29" w:rsidRDefault="00707E29" w:rsidP="00BD218C">
      <w:pPr>
        <w:pStyle w:val="Lijstalinea"/>
        <w:numPr>
          <w:ilvl w:val="1"/>
          <w:numId w:val="35"/>
        </w:numPr>
        <w:tabs>
          <w:tab w:val="num" w:pos="1440"/>
        </w:tabs>
        <w:ind w:left="709"/>
        <w:rPr>
          <w:rFonts w:ascii="Verdana" w:hAnsi="Verdana"/>
          <w:i/>
          <w:iCs/>
          <w:color w:val="676767"/>
          <w:sz w:val="16"/>
          <w:szCs w:val="16"/>
          <w:lang w:val="en-NL"/>
        </w:rPr>
      </w:pPr>
      <w:r w:rsidRPr="00707E29">
        <w:rPr>
          <w:rFonts w:ascii="Verdana" w:hAnsi="Verdana"/>
          <w:i/>
          <w:iCs/>
          <w:color w:val="676767"/>
          <w:sz w:val="16"/>
          <w:szCs w:val="16"/>
          <w:lang w:val="en-NL"/>
        </w:rPr>
        <w:t>This fixes an issue with the VictronConnect lithium preset</w:t>
      </w:r>
    </w:p>
    <w:p w14:paraId="7F41BA09" w14:textId="77777777" w:rsidR="00707E29" w:rsidRPr="00707E29" w:rsidRDefault="00707E29" w:rsidP="00BD218C">
      <w:pPr>
        <w:pStyle w:val="Lijstalinea"/>
        <w:numPr>
          <w:ilvl w:val="1"/>
          <w:numId w:val="35"/>
        </w:numPr>
        <w:tabs>
          <w:tab w:val="num" w:pos="1440"/>
        </w:tabs>
        <w:ind w:left="709"/>
        <w:rPr>
          <w:rFonts w:ascii="Verdana" w:hAnsi="Verdana"/>
          <w:i/>
          <w:iCs/>
          <w:color w:val="676767"/>
          <w:sz w:val="16"/>
          <w:szCs w:val="16"/>
          <w:lang w:val="en-NL"/>
        </w:rPr>
      </w:pPr>
      <w:r w:rsidRPr="00707E29">
        <w:rPr>
          <w:rFonts w:ascii="Verdana" w:hAnsi="Verdana"/>
          <w:i/>
          <w:iCs/>
          <w:color w:val="676767"/>
          <w:sz w:val="16"/>
          <w:szCs w:val="16"/>
          <w:lang w:val="en-NL"/>
        </w:rPr>
        <w:t>Setting it to 0% skips the recondition stage, if enabled</w:t>
      </w:r>
    </w:p>
    <w:p w14:paraId="178ADC0A" w14:textId="77777777" w:rsidR="00707E29" w:rsidRPr="00707E29" w:rsidRDefault="00707E29" w:rsidP="00707E29">
      <w:pPr>
        <w:pStyle w:val="Lijstalinea"/>
        <w:numPr>
          <w:ilvl w:val="0"/>
          <w:numId w:val="35"/>
        </w:numPr>
        <w:rPr>
          <w:rFonts w:ascii="Verdana" w:hAnsi="Verdana"/>
          <w:i/>
          <w:iCs/>
          <w:color w:val="676767"/>
          <w:sz w:val="16"/>
          <w:szCs w:val="16"/>
          <w:lang w:val="en-NL"/>
        </w:rPr>
      </w:pPr>
      <w:r w:rsidRPr="00707E29">
        <w:rPr>
          <w:rFonts w:ascii="Verdana" w:hAnsi="Verdana"/>
          <w:i/>
          <w:iCs/>
          <w:color w:val="676767"/>
          <w:sz w:val="16"/>
          <w:szCs w:val="16"/>
          <w:lang w:val="en-NL"/>
        </w:rPr>
        <w:t>Add Keep Alive support</w:t>
      </w:r>
    </w:p>
    <w:p w14:paraId="45282D58" w14:textId="77777777" w:rsidR="00707E29" w:rsidRPr="00707E29" w:rsidRDefault="00707E29" w:rsidP="00BD218C">
      <w:pPr>
        <w:pStyle w:val="Lijstalinea"/>
        <w:numPr>
          <w:ilvl w:val="1"/>
          <w:numId w:val="35"/>
        </w:numPr>
        <w:tabs>
          <w:tab w:val="num" w:pos="1440"/>
        </w:tabs>
        <w:ind w:left="709"/>
        <w:rPr>
          <w:rFonts w:ascii="Verdana" w:hAnsi="Verdana"/>
          <w:i/>
          <w:iCs/>
          <w:color w:val="676767"/>
          <w:sz w:val="16"/>
          <w:szCs w:val="16"/>
          <w:lang w:val="en-NL"/>
        </w:rPr>
      </w:pPr>
      <w:r w:rsidRPr="00707E29">
        <w:rPr>
          <w:rFonts w:ascii="Verdana" w:hAnsi="Verdana"/>
          <w:i/>
          <w:iCs/>
          <w:color w:val="676767"/>
          <w:sz w:val="16"/>
          <w:szCs w:val="16"/>
          <w:lang w:val="en-NL"/>
        </w:rPr>
        <w:t>This improves bluetooth connectability, with VictronConnect</w:t>
      </w:r>
    </w:p>
    <w:p w14:paraId="31606E46" w14:textId="77777777" w:rsidR="00707E29" w:rsidRPr="00707E29" w:rsidRDefault="00707E29" w:rsidP="00707E29">
      <w:pPr>
        <w:pStyle w:val="Lijstalinea"/>
        <w:numPr>
          <w:ilvl w:val="0"/>
          <w:numId w:val="35"/>
        </w:numPr>
        <w:rPr>
          <w:rFonts w:ascii="Verdana" w:hAnsi="Verdana"/>
          <w:i/>
          <w:iCs/>
          <w:color w:val="676767"/>
          <w:sz w:val="16"/>
          <w:szCs w:val="16"/>
          <w:lang w:val="en-NL"/>
        </w:rPr>
      </w:pPr>
      <w:r w:rsidRPr="00707E29">
        <w:rPr>
          <w:rFonts w:ascii="Verdana" w:hAnsi="Verdana"/>
          <w:i/>
          <w:iCs/>
          <w:color w:val="676767"/>
          <w:sz w:val="16"/>
          <w:szCs w:val="16"/>
          <w:lang w:val="en-NL"/>
        </w:rPr>
        <w:t>Add support for settings changed</w:t>
      </w:r>
    </w:p>
    <w:p w14:paraId="3E6D5075" w14:textId="77777777" w:rsidR="00707E29" w:rsidRPr="00674EE0" w:rsidRDefault="00707E29" w:rsidP="00707E29">
      <w:pPr>
        <w:rPr>
          <w:rStyle w:val="Nadruk"/>
          <w:rFonts w:ascii="Verdana" w:hAnsi="Verdana"/>
          <w:color w:val="676767"/>
          <w:sz w:val="16"/>
          <w:szCs w:val="16"/>
          <w:lang w:val="en-US"/>
        </w:rPr>
      </w:pPr>
    </w:p>
    <w:p w14:paraId="32F8A902" w14:textId="77777777" w:rsidR="00707E29" w:rsidRDefault="00707E29" w:rsidP="00707E29">
      <w:pPr>
        <w:rPr>
          <w:rFonts w:ascii="Verdana" w:hAnsi="Verdana"/>
          <w:bCs/>
          <w:color w:val="676767"/>
          <w:sz w:val="16"/>
          <w:szCs w:val="16"/>
          <w:lang w:val="en-US"/>
        </w:rPr>
      </w:pPr>
      <w:r>
        <w:rPr>
          <w:rFonts w:ascii="Verdana" w:hAnsi="Verdana"/>
          <w:bCs/>
          <w:color w:val="676767"/>
          <w:sz w:val="16"/>
          <w:szCs w:val="16"/>
          <w:lang w:val="en-US"/>
        </w:rPr>
        <w:t>Known issues:</w:t>
      </w:r>
    </w:p>
    <w:p w14:paraId="08788E7E" w14:textId="196C7F71" w:rsidR="00707E29" w:rsidRPr="00ED0F0E" w:rsidRDefault="00707E29" w:rsidP="00BD218C">
      <w:pPr>
        <w:pStyle w:val="Lijstalinea"/>
        <w:numPr>
          <w:ilvl w:val="0"/>
          <w:numId w:val="35"/>
        </w:numPr>
        <w:rPr>
          <w:rStyle w:val="Zwaar"/>
          <w:rFonts w:ascii="Verdana" w:hAnsi="Verdana"/>
          <w:color w:val="676767"/>
          <w:sz w:val="17"/>
          <w:szCs w:val="17"/>
          <w:lang w:val="en-US"/>
        </w:rPr>
      </w:pPr>
      <w:r w:rsidRPr="00BD218C">
        <w:rPr>
          <w:rStyle w:val="Zwaar"/>
          <w:rFonts w:ascii="Verdana" w:hAnsi="Verdana"/>
          <w:b w:val="0"/>
          <w:bCs w:val="0"/>
          <w:color w:val="676767"/>
          <w:sz w:val="17"/>
          <w:szCs w:val="17"/>
          <w:lang w:val="en-US"/>
        </w:rPr>
        <w:t>Voltage settings are rounded to the nearest lower even value, e.g. 27.61V will be rounded to 27.60V. Even values are accepted as is, e.g. 27.60V remains 27.60V. Applies to 24V models only.</w:t>
      </w:r>
    </w:p>
    <w:p w14:paraId="7261C633" w14:textId="759FAB04" w:rsidR="00ED0F0E" w:rsidRPr="00BD218C" w:rsidRDefault="00ED0F0E" w:rsidP="00BD218C">
      <w:pPr>
        <w:pStyle w:val="Lijstalinea"/>
        <w:numPr>
          <w:ilvl w:val="0"/>
          <w:numId w:val="35"/>
        </w:numPr>
        <w:rPr>
          <w:rStyle w:val="Zwaar"/>
          <w:rFonts w:ascii="Verdana" w:hAnsi="Verdana"/>
          <w:color w:val="676767"/>
          <w:sz w:val="17"/>
          <w:szCs w:val="17"/>
          <w:lang w:val="en-US"/>
        </w:rPr>
      </w:pPr>
      <w:r>
        <w:rPr>
          <w:rStyle w:val="Zwaar"/>
          <w:rFonts w:ascii="Verdana" w:hAnsi="Verdana"/>
          <w:b w:val="0"/>
          <w:bCs w:val="0"/>
          <w:color w:val="676767"/>
          <w:sz w:val="17"/>
          <w:szCs w:val="17"/>
          <w:lang w:val="en-US"/>
        </w:rPr>
        <w:t>Smart IP43 Charger 24/16 (1+1) &amp; (3): charge current can get stuck at ~1.5A.</w:t>
      </w:r>
    </w:p>
    <w:p w14:paraId="67CE1798" w14:textId="77777777" w:rsidR="00707E29" w:rsidRDefault="00707E29" w:rsidP="00701009">
      <w:pPr>
        <w:shd w:val="clear" w:color="auto" w:fill="FFFFFF"/>
        <w:rPr>
          <w:rStyle w:val="Zwaar"/>
          <w:rFonts w:ascii="Verdana" w:hAnsi="Verdana"/>
          <w:color w:val="676767"/>
          <w:sz w:val="17"/>
          <w:szCs w:val="17"/>
          <w:lang w:val="en-US"/>
        </w:rPr>
      </w:pPr>
    </w:p>
    <w:p w14:paraId="6389E3B5" w14:textId="15C0A756" w:rsidR="006463BE" w:rsidRDefault="006463BE" w:rsidP="006463BE">
      <w:pPr>
        <w:shd w:val="clear" w:color="auto" w:fill="FFFFFF"/>
        <w:rPr>
          <w:rStyle w:val="Zwaar"/>
          <w:rFonts w:ascii="Verdana" w:hAnsi="Verdana"/>
          <w:color w:val="676767"/>
          <w:sz w:val="17"/>
          <w:szCs w:val="17"/>
          <w:lang w:val="en-US"/>
        </w:rPr>
      </w:pPr>
      <w:r>
        <w:rPr>
          <w:rFonts w:ascii="Verdana" w:hAnsi="Verdana"/>
          <w:b/>
          <w:bCs/>
          <w:color w:val="0072BC"/>
          <w:sz w:val="16"/>
          <w:szCs w:val="16"/>
          <w:lang w:val="en-US"/>
        </w:rPr>
        <w:t>v3</w:t>
      </w:r>
      <w:r w:rsidRPr="00445C73">
        <w:rPr>
          <w:rFonts w:ascii="Verdana" w:hAnsi="Verdana"/>
          <w:b/>
          <w:bCs/>
          <w:color w:val="0072BC"/>
          <w:sz w:val="16"/>
          <w:szCs w:val="16"/>
          <w:lang w:val="en-US"/>
        </w:rPr>
        <w:t>.</w:t>
      </w:r>
      <w:r>
        <w:rPr>
          <w:rFonts w:ascii="Verdana" w:hAnsi="Verdana"/>
          <w:b/>
          <w:bCs/>
          <w:color w:val="0072BC"/>
          <w:sz w:val="16"/>
          <w:szCs w:val="16"/>
          <w:lang w:val="en-US"/>
        </w:rPr>
        <w:t>1</w:t>
      </w:r>
      <w:r w:rsidR="00375E80">
        <w:rPr>
          <w:rFonts w:ascii="Verdana" w:hAnsi="Verdana"/>
          <w:b/>
          <w:bCs/>
          <w:color w:val="0072BC"/>
          <w:sz w:val="16"/>
          <w:szCs w:val="16"/>
          <w:lang w:val="en-US"/>
        </w:rPr>
        <w:t>9</w:t>
      </w:r>
      <w:r w:rsidRPr="00445C73">
        <w:rPr>
          <w:rStyle w:val="Zwaar"/>
          <w:rFonts w:ascii="Verdana" w:hAnsi="Verdana"/>
          <w:color w:val="676767"/>
          <w:sz w:val="17"/>
          <w:szCs w:val="17"/>
          <w:lang w:val="en-US"/>
        </w:rPr>
        <w:t xml:space="preserve"> – </w:t>
      </w:r>
      <w:r>
        <w:rPr>
          <w:rStyle w:val="Zwaar"/>
          <w:rFonts w:ascii="Verdana" w:hAnsi="Verdana"/>
          <w:color w:val="676767"/>
          <w:sz w:val="17"/>
          <w:szCs w:val="17"/>
          <w:lang w:val="en-US"/>
        </w:rPr>
        <w:t>2</w:t>
      </w:r>
      <w:r w:rsidR="00375E80">
        <w:rPr>
          <w:rStyle w:val="Zwaar"/>
          <w:rFonts w:ascii="Verdana" w:hAnsi="Verdana"/>
          <w:color w:val="676767"/>
          <w:sz w:val="17"/>
          <w:szCs w:val="17"/>
          <w:lang w:val="en-US"/>
        </w:rPr>
        <w:t>4</w:t>
      </w:r>
      <w:r w:rsidRPr="00445C73">
        <w:rPr>
          <w:rStyle w:val="Zwaar"/>
          <w:rFonts w:ascii="Verdana" w:hAnsi="Verdana"/>
          <w:color w:val="676767"/>
          <w:sz w:val="17"/>
          <w:szCs w:val="17"/>
          <w:lang w:val="en-US"/>
        </w:rPr>
        <w:t xml:space="preserve"> </w:t>
      </w:r>
      <w:r>
        <w:rPr>
          <w:rStyle w:val="Zwaar"/>
          <w:rFonts w:ascii="Verdana" w:hAnsi="Verdana"/>
          <w:color w:val="676767"/>
          <w:sz w:val="17"/>
          <w:szCs w:val="17"/>
          <w:lang w:val="en-US"/>
        </w:rPr>
        <w:t>April</w:t>
      </w:r>
      <w:r w:rsidRPr="00445C73">
        <w:rPr>
          <w:rStyle w:val="Zwaar"/>
          <w:rFonts w:ascii="Verdana" w:hAnsi="Verdana"/>
          <w:color w:val="676767"/>
          <w:sz w:val="17"/>
          <w:szCs w:val="17"/>
          <w:lang w:val="en-US"/>
        </w:rPr>
        <w:t xml:space="preserve"> 20</w:t>
      </w:r>
      <w:r w:rsidR="00262745">
        <w:rPr>
          <w:rStyle w:val="Zwaar"/>
          <w:rFonts w:ascii="Verdana" w:hAnsi="Verdana"/>
          <w:color w:val="676767"/>
          <w:sz w:val="17"/>
          <w:szCs w:val="17"/>
          <w:lang w:val="en-US"/>
        </w:rPr>
        <w:t>20</w:t>
      </w:r>
    </w:p>
    <w:p w14:paraId="3DA38D67" w14:textId="77777777" w:rsidR="006463BE" w:rsidRDefault="006463BE" w:rsidP="006463BE">
      <w:pPr>
        <w:shd w:val="clear" w:color="auto" w:fill="FFFFFF"/>
        <w:rPr>
          <w:rFonts w:ascii="Verdana" w:eastAsia="Times New Roman" w:hAnsi="Verdana" w:cs="Times New Roman"/>
          <w:b/>
          <w:bCs/>
          <w:color w:val="676767"/>
          <w:sz w:val="16"/>
          <w:szCs w:val="16"/>
          <w:lang w:val="en-US"/>
        </w:rPr>
      </w:pPr>
    </w:p>
    <w:p w14:paraId="467471EC" w14:textId="77777777" w:rsidR="006463BE" w:rsidRPr="00674EE0" w:rsidRDefault="006463BE" w:rsidP="006463BE">
      <w:pPr>
        <w:rPr>
          <w:rStyle w:val="Nadruk"/>
          <w:rFonts w:ascii="Verdana" w:hAnsi="Verdana"/>
          <w:color w:val="676767"/>
          <w:sz w:val="16"/>
          <w:szCs w:val="16"/>
          <w:lang w:val="en-US"/>
        </w:rPr>
      </w:pPr>
      <w:r>
        <w:rPr>
          <w:rStyle w:val="Nadruk"/>
          <w:rFonts w:ascii="Verdana" w:hAnsi="Verdana"/>
          <w:color w:val="676767"/>
          <w:sz w:val="16"/>
          <w:szCs w:val="16"/>
          <w:lang w:val="en-US"/>
        </w:rPr>
        <w:t>Changes/features added</w:t>
      </w:r>
      <w:r w:rsidRPr="00674EE0">
        <w:rPr>
          <w:rStyle w:val="Nadruk"/>
          <w:rFonts w:ascii="Verdana" w:hAnsi="Verdana"/>
          <w:color w:val="676767"/>
          <w:sz w:val="16"/>
          <w:szCs w:val="16"/>
          <w:lang w:val="en-US"/>
        </w:rPr>
        <w:t>:</w:t>
      </w:r>
    </w:p>
    <w:p w14:paraId="7C434BD7" w14:textId="2C8FE654" w:rsidR="006463BE" w:rsidRPr="00375E80" w:rsidRDefault="006463BE" w:rsidP="00BD218C">
      <w:pPr>
        <w:pStyle w:val="Lijstalinea"/>
        <w:numPr>
          <w:ilvl w:val="0"/>
          <w:numId w:val="4"/>
        </w:numPr>
        <w:ind w:left="426"/>
        <w:rPr>
          <w:rFonts w:ascii="Verdana" w:hAnsi="Verdana"/>
          <w:i/>
          <w:iCs/>
          <w:color w:val="676767"/>
          <w:sz w:val="16"/>
          <w:szCs w:val="16"/>
          <w:lang w:val="en-US"/>
        </w:rPr>
      </w:pPr>
      <w:r>
        <w:rPr>
          <w:rFonts w:ascii="Verdana" w:hAnsi="Verdana"/>
          <w:color w:val="676767"/>
          <w:sz w:val="16"/>
          <w:szCs w:val="16"/>
          <w:lang w:val="en-US"/>
        </w:rPr>
        <w:t>Disabl</w:t>
      </w:r>
      <w:r w:rsidR="00375E80">
        <w:rPr>
          <w:rFonts w:ascii="Verdana" w:hAnsi="Verdana"/>
          <w:color w:val="676767"/>
          <w:sz w:val="16"/>
          <w:szCs w:val="16"/>
          <w:lang w:val="en-US"/>
        </w:rPr>
        <w:t xml:space="preserve">e the 30 seconds </w:t>
      </w:r>
      <w:r>
        <w:rPr>
          <w:rFonts w:ascii="Verdana" w:hAnsi="Verdana"/>
          <w:color w:val="676767"/>
          <w:sz w:val="16"/>
          <w:szCs w:val="16"/>
          <w:lang w:val="en-US"/>
        </w:rPr>
        <w:t xml:space="preserve">Bluetooth </w:t>
      </w:r>
      <w:r w:rsidR="00375E80">
        <w:rPr>
          <w:rFonts w:ascii="Verdana" w:hAnsi="Verdana"/>
          <w:color w:val="676767"/>
          <w:sz w:val="16"/>
          <w:szCs w:val="16"/>
          <w:lang w:val="en-US"/>
        </w:rPr>
        <w:t>r</w:t>
      </w:r>
      <w:r>
        <w:rPr>
          <w:rFonts w:ascii="Verdana" w:hAnsi="Verdana"/>
          <w:color w:val="676767"/>
          <w:sz w:val="16"/>
          <w:szCs w:val="16"/>
          <w:lang w:val="en-US"/>
        </w:rPr>
        <w:t>ecovery timer at power-up</w:t>
      </w:r>
      <w:r w:rsidR="00375E80">
        <w:rPr>
          <w:rFonts w:ascii="Verdana" w:hAnsi="Verdana"/>
          <w:color w:val="676767"/>
          <w:sz w:val="16"/>
          <w:szCs w:val="16"/>
          <w:lang w:val="en-US"/>
        </w:rPr>
        <w:t>.</w:t>
      </w:r>
    </w:p>
    <w:p w14:paraId="2783FCB5" w14:textId="09B701BC" w:rsidR="00375E80" w:rsidRPr="006463BE" w:rsidRDefault="00375E80" w:rsidP="00BD218C">
      <w:pPr>
        <w:pStyle w:val="Lijstalinea"/>
        <w:numPr>
          <w:ilvl w:val="1"/>
          <w:numId w:val="4"/>
        </w:numPr>
        <w:ind w:left="851"/>
        <w:rPr>
          <w:rFonts w:ascii="Verdana" w:hAnsi="Verdana"/>
          <w:i/>
          <w:iCs/>
          <w:color w:val="676767"/>
          <w:sz w:val="16"/>
          <w:szCs w:val="16"/>
          <w:lang w:val="en-US"/>
        </w:rPr>
      </w:pPr>
      <w:r>
        <w:rPr>
          <w:rFonts w:ascii="Verdana" w:hAnsi="Verdana"/>
          <w:color w:val="676767"/>
          <w:sz w:val="16"/>
          <w:szCs w:val="16"/>
          <w:lang w:val="en-US"/>
        </w:rPr>
        <w:t>If Bluetooth is disabled, it can be re-enabled by pressing the MODE button for 10 seconds or use a VE.Direct to USB interface cable and enable Bluetooth from the product info page in VictronConnect.</w:t>
      </w:r>
    </w:p>
    <w:p w14:paraId="2C47350E" w14:textId="0F85C32C" w:rsidR="006463BE" w:rsidRPr="00852B82" w:rsidRDefault="006463BE" w:rsidP="00BD218C">
      <w:pPr>
        <w:pStyle w:val="Lijstalinea"/>
        <w:numPr>
          <w:ilvl w:val="0"/>
          <w:numId w:val="4"/>
        </w:numPr>
        <w:ind w:left="426"/>
        <w:rPr>
          <w:rFonts w:ascii="Verdana" w:hAnsi="Verdana"/>
          <w:i/>
          <w:iCs/>
          <w:color w:val="676767"/>
          <w:sz w:val="16"/>
          <w:szCs w:val="16"/>
          <w:lang w:val="en-US"/>
        </w:rPr>
      </w:pPr>
      <w:r>
        <w:rPr>
          <w:rFonts w:ascii="Verdana" w:hAnsi="Verdana"/>
          <w:color w:val="676767"/>
          <w:sz w:val="16"/>
          <w:szCs w:val="16"/>
          <w:lang w:val="en-US"/>
        </w:rPr>
        <w:t>Hide the re-bulk current setting, since it is not being used</w:t>
      </w:r>
      <w:r w:rsidR="00412D35">
        <w:rPr>
          <w:rFonts w:ascii="Verdana" w:hAnsi="Verdana"/>
          <w:color w:val="676767"/>
          <w:sz w:val="16"/>
          <w:szCs w:val="16"/>
          <w:lang w:val="en-US"/>
        </w:rPr>
        <w:t>.</w:t>
      </w:r>
    </w:p>
    <w:p w14:paraId="7C5BA9B1" w14:textId="70154106" w:rsidR="006463BE" w:rsidRDefault="006463BE" w:rsidP="00701009">
      <w:pPr>
        <w:shd w:val="clear" w:color="auto" w:fill="FFFFFF"/>
        <w:rPr>
          <w:rStyle w:val="Zwaar"/>
          <w:rFonts w:ascii="Verdana" w:hAnsi="Verdana"/>
          <w:color w:val="676767"/>
          <w:sz w:val="17"/>
          <w:szCs w:val="17"/>
          <w:lang w:val="en-US"/>
        </w:rPr>
      </w:pPr>
    </w:p>
    <w:p w14:paraId="6A4CF0BE" w14:textId="77777777" w:rsidR="0011336A" w:rsidRDefault="0011336A" w:rsidP="0011336A">
      <w:pPr>
        <w:rPr>
          <w:rFonts w:ascii="Verdana" w:hAnsi="Verdana"/>
          <w:bCs/>
          <w:color w:val="676767"/>
          <w:sz w:val="16"/>
          <w:szCs w:val="16"/>
          <w:lang w:val="en-US"/>
        </w:rPr>
      </w:pPr>
      <w:r>
        <w:rPr>
          <w:rFonts w:ascii="Verdana" w:hAnsi="Verdana"/>
          <w:bCs/>
          <w:color w:val="676767"/>
          <w:sz w:val="16"/>
          <w:szCs w:val="16"/>
          <w:lang w:val="en-US"/>
        </w:rPr>
        <w:t>Known issues:</w:t>
      </w:r>
    </w:p>
    <w:p w14:paraId="7A6C6F99" w14:textId="26A67620" w:rsidR="0011336A" w:rsidRPr="0011336A" w:rsidRDefault="0011336A" w:rsidP="00BD218C">
      <w:pPr>
        <w:pStyle w:val="Lijstalinea"/>
        <w:numPr>
          <w:ilvl w:val="0"/>
          <w:numId w:val="4"/>
        </w:numPr>
        <w:shd w:val="clear" w:color="auto" w:fill="FFFFFF"/>
        <w:ind w:left="426"/>
        <w:rPr>
          <w:rStyle w:val="Zwaar"/>
          <w:rFonts w:ascii="Verdana" w:hAnsi="Verdana"/>
          <w:color w:val="676767"/>
          <w:sz w:val="17"/>
          <w:szCs w:val="17"/>
          <w:lang w:val="en-US"/>
        </w:rPr>
      </w:pPr>
      <w:r>
        <w:rPr>
          <w:rStyle w:val="Zwaar"/>
          <w:rFonts w:ascii="Verdana" w:hAnsi="Verdana"/>
          <w:b w:val="0"/>
          <w:bCs w:val="0"/>
          <w:color w:val="676767"/>
          <w:sz w:val="17"/>
          <w:szCs w:val="17"/>
          <w:lang w:val="en-US"/>
        </w:rPr>
        <w:t xml:space="preserve">Voltage settings are rounded to the nearest lower even value, e.g. 27.61V will be rounded to 27.60V. </w:t>
      </w:r>
      <w:r w:rsidR="00552D69">
        <w:rPr>
          <w:rStyle w:val="Zwaar"/>
          <w:rFonts w:ascii="Verdana" w:hAnsi="Verdana"/>
          <w:b w:val="0"/>
          <w:bCs w:val="0"/>
          <w:color w:val="676767"/>
          <w:sz w:val="17"/>
          <w:szCs w:val="17"/>
          <w:lang w:val="en-US"/>
        </w:rPr>
        <w:t xml:space="preserve">Even values are accepted as is, e.g. 27.60V remains 27.60V. </w:t>
      </w:r>
      <w:r>
        <w:rPr>
          <w:rStyle w:val="Zwaar"/>
          <w:rFonts w:ascii="Verdana" w:hAnsi="Verdana"/>
          <w:b w:val="0"/>
          <w:bCs w:val="0"/>
          <w:color w:val="676767"/>
          <w:sz w:val="17"/>
          <w:szCs w:val="17"/>
          <w:lang w:val="en-US"/>
        </w:rPr>
        <w:t>Applies to 24V models only.</w:t>
      </w:r>
    </w:p>
    <w:p w14:paraId="498ABBA1" w14:textId="77777777" w:rsidR="0011336A" w:rsidRDefault="0011336A" w:rsidP="00701009">
      <w:pPr>
        <w:shd w:val="clear" w:color="auto" w:fill="FFFFFF"/>
        <w:rPr>
          <w:rStyle w:val="Zwaar"/>
          <w:rFonts w:ascii="Verdana" w:hAnsi="Verdana"/>
          <w:color w:val="676767"/>
          <w:sz w:val="17"/>
          <w:szCs w:val="17"/>
          <w:lang w:val="en-US"/>
        </w:rPr>
      </w:pPr>
    </w:p>
    <w:p w14:paraId="0D659083" w14:textId="77777777" w:rsidR="00AE5F25" w:rsidRDefault="00F414B7" w:rsidP="00AE5F25">
      <w:pPr>
        <w:shd w:val="clear" w:color="auto" w:fill="FFFFFF"/>
        <w:rPr>
          <w:rStyle w:val="Zwaar"/>
          <w:rFonts w:ascii="Verdana" w:hAnsi="Verdana"/>
          <w:color w:val="676767"/>
          <w:sz w:val="17"/>
          <w:szCs w:val="17"/>
          <w:lang w:val="en-US"/>
        </w:rPr>
      </w:pPr>
      <w:r>
        <w:rPr>
          <w:rFonts w:ascii="Verdana" w:hAnsi="Verdana"/>
          <w:b/>
          <w:bCs/>
          <w:color w:val="0072BC"/>
          <w:sz w:val="16"/>
          <w:szCs w:val="16"/>
          <w:lang w:val="en-US"/>
        </w:rPr>
        <w:t>v3</w:t>
      </w:r>
      <w:r w:rsidR="00AE5F25" w:rsidRPr="00445C73">
        <w:rPr>
          <w:rFonts w:ascii="Verdana" w:hAnsi="Verdana"/>
          <w:b/>
          <w:bCs/>
          <w:color w:val="0072BC"/>
          <w:sz w:val="16"/>
          <w:szCs w:val="16"/>
          <w:lang w:val="en-US"/>
        </w:rPr>
        <w:t>.</w:t>
      </w:r>
      <w:r w:rsidR="00AE5F25">
        <w:rPr>
          <w:rFonts w:ascii="Verdana" w:hAnsi="Verdana"/>
          <w:b/>
          <w:bCs/>
          <w:color w:val="0072BC"/>
          <w:sz w:val="16"/>
          <w:szCs w:val="16"/>
          <w:lang w:val="en-US"/>
        </w:rPr>
        <w:t>0</w:t>
      </w:r>
      <w:r>
        <w:rPr>
          <w:rFonts w:ascii="Verdana" w:hAnsi="Verdana"/>
          <w:b/>
          <w:bCs/>
          <w:color w:val="0072BC"/>
          <w:sz w:val="16"/>
          <w:szCs w:val="16"/>
          <w:lang w:val="en-US"/>
        </w:rPr>
        <w:t>8</w:t>
      </w:r>
      <w:r w:rsidR="00AE5F25" w:rsidRPr="00445C73">
        <w:rPr>
          <w:rStyle w:val="Zwaar"/>
          <w:rFonts w:ascii="Verdana" w:hAnsi="Verdana"/>
          <w:color w:val="676767"/>
          <w:sz w:val="17"/>
          <w:szCs w:val="17"/>
          <w:lang w:val="en-US"/>
        </w:rPr>
        <w:t xml:space="preserve"> – </w:t>
      </w:r>
      <w:r>
        <w:rPr>
          <w:rStyle w:val="Zwaar"/>
          <w:rFonts w:ascii="Verdana" w:hAnsi="Verdana"/>
          <w:color w:val="676767"/>
          <w:sz w:val="17"/>
          <w:szCs w:val="17"/>
          <w:lang w:val="en-US"/>
        </w:rPr>
        <w:t>18</w:t>
      </w:r>
      <w:r w:rsidR="00AE5F25" w:rsidRPr="00445C73">
        <w:rPr>
          <w:rStyle w:val="Zwaar"/>
          <w:rFonts w:ascii="Verdana" w:hAnsi="Verdana"/>
          <w:color w:val="676767"/>
          <w:sz w:val="17"/>
          <w:szCs w:val="17"/>
          <w:lang w:val="en-US"/>
        </w:rPr>
        <w:t xml:space="preserve"> </w:t>
      </w:r>
      <w:r>
        <w:rPr>
          <w:rStyle w:val="Zwaar"/>
          <w:rFonts w:ascii="Verdana" w:hAnsi="Verdana"/>
          <w:color w:val="676767"/>
          <w:sz w:val="17"/>
          <w:szCs w:val="17"/>
          <w:lang w:val="en-US"/>
        </w:rPr>
        <w:t>April</w:t>
      </w:r>
      <w:r w:rsidR="00AE5F25" w:rsidRPr="00445C73">
        <w:rPr>
          <w:rStyle w:val="Zwaar"/>
          <w:rFonts w:ascii="Verdana" w:hAnsi="Verdana"/>
          <w:color w:val="676767"/>
          <w:sz w:val="17"/>
          <w:szCs w:val="17"/>
          <w:lang w:val="en-US"/>
        </w:rPr>
        <w:t xml:space="preserve"> 2019</w:t>
      </w:r>
    </w:p>
    <w:p w14:paraId="0C65BC12" w14:textId="77777777" w:rsidR="00AE5F25" w:rsidRDefault="00AE5F25" w:rsidP="00AE5F25">
      <w:pPr>
        <w:shd w:val="clear" w:color="auto" w:fill="FFFFFF"/>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 xml:space="preserve">First version </w:t>
      </w:r>
      <w:r w:rsidR="00F414B7">
        <w:rPr>
          <w:rFonts w:ascii="Verdana" w:eastAsia="Times New Roman" w:hAnsi="Verdana" w:cs="Times New Roman"/>
          <w:b/>
          <w:bCs/>
          <w:color w:val="676767"/>
          <w:sz w:val="16"/>
          <w:szCs w:val="16"/>
          <w:lang w:val="en-US"/>
        </w:rPr>
        <w:t>shipped with VictronConnect</w:t>
      </w:r>
      <w:r w:rsidRPr="00674EE0">
        <w:rPr>
          <w:rFonts w:ascii="Verdana" w:eastAsia="Times New Roman" w:hAnsi="Verdana" w:cs="Times New Roman"/>
          <w:b/>
          <w:bCs/>
          <w:color w:val="676767"/>
          <w:sz w:val="16"/>
          <w:szCs w:val="16"/>
          <w:lang w:val="en-US"/>
        </w:rPr>
        <w:t>.</w:t>
      </w:r>
    </w:p>
    <w:p w14:paraId="35ECC725" w14:textId="77777777" w:rsidR="00AE5F25" w:rsidRDefault="00AE5F25" w:rsidP="00AE5F25">
      <w:pPr>
        <w:shd w:val="clear" w:color="auto" w:fill="FFFFFF"/>
        <w:rPr>
          <w:rFonts w:ascii="Verdana" w:eastAsia="Times New Roman" w:hAnsi="Verdana" w:cs="Times New Roman"/>
          <w:b/>
          <w:bCs/>
          <w:color w:val="676767"/>
          <w:sz w:val="16"/>
          <w:szCs w:val="16"/>
          <w:lang w:val="en-US"/>
        </w:rPr>
      </w:pPr>
    </w:p>
    <w:p w14:paraId="57A0B0A7" w14:textId="77777777" w:rsidR="00AE5F25" w:rsidRPr="00674EE0" w:rsidRDefault="00AE5F25" w:rsidP="00AE5F25">
      <w:pPr>
        <w:rPr>
          <w:rStyle w:val="Nadruk"/>
          <w:rFonts w:ascii="Verdana" w:hAnsi="Verdana"/>
          <w:color w:val="676767"/>
          <w:sz w:val="16"/>
          <w:szCs w:val="16"/>
          <w:lang w:val="en-US"/>
        </w:rPr>
      </w:pPr>
      <w:r>
        <w:rPr>
          <w:rStyle w:val="Nadruk"/>
          <w:rFonts w:ascii="Verdana" w:hAnsi="Verdana"/>
          <w:color w:val="676767"/>
          <w:sz w:val="16"/>
          <w:szCs w:val="16"/>
          <w:lang w:val="en-US"/>
        </w:rPr>
        <w:t>Changes/features added</w:t>
      </w:r>
      <w:r w:rsidRPr="00674EE0">
        <w:rPr>
          <w:rStyle w:val="Nadruk"/>
          <w:rFonts w:ascii="Verdana" w:hAnsi="Verdana"/>
          <w:color w:val="676767"/>
          <w:sz w:val="16"/>
          <w:szCs w:val="16"/>
          <w:lang w:val="en-US"/>
        </w:rPr>
        <w:t>:</w:t>
      </w:r>
    </w:p>
    <w:p w14:paraId="4AA5EB2E" w14:textId="77777777" w:rsidR="00852B82" w:rsidRPr="00852B82" w:rsidRDefault="00F414B7" w:rsidP="00BD218C">
      <w:pPr>
        <w:pStyle w:val="Lijstalinea"/>
        <w:numPr>
          <w:ilvl w:val="0"/>
          <w:numId w:val="4"/>
        </w:numPr>
        <w:ind w:left="426"/>
        <w:rPr>
          <w:rFonts w:ascii="Verdana" w:hAnsi="Verdana"/>
          <w:i/>
          <w:iCs/>
          <w:color w:val="676767"/>
          <w:sz w:val="16"/>
          <w:szCs w:val="16"/>
          <w:lang w:val="en-US"/>
        </w:rPr>
      </w:pPr>
      <w:r>
        <w:rPr>
          <w:rFonts w:ascii="Verdana" w:hAnsi="Verdana"/>
          <w:color w:val="676767"/>
          <w:sz w:val="16"/>
          <w:szCs w:val="16"/>
          <w:lang w:val="en-US"/>
        </w:rPr>
        <w:t>Improved VictronConnect integration</w:t>
      </w:r>
    </w:p>
    <w:p w14:paraId="5A3C2EDB" w14:textId="7DFF812A" w:rsidR="00AE5F25" w:rsidRDefault="00AE5F25" w:rsidP="00701009">
      <w:pPr>
        <w:shd w:val="clear" w:color="auto" w:fill="FFFFFF"/>
        <w:rPr>
          <w:rStyle w:val="Zwaar"/>
          <w:rFonts w:ascii="Verdana" w:hAnsi="Verdana"/>
          <w:color w:val="676767"/>
          <w:sz w:val="17"/>
          <w:szCs w:val="17"/>
          <w:lang w:val="en-US"/>
        </w:rPr>
      </w:pPr>
    </w:p>
    <w:p w14:paraId="0C5DD20C" w14:textId="77777777" w:rsidR="0011336A" w:rsidRDefault="0011336A" w:rsidP="0011336A">
      <w:pPr>
        <w:rPr>
          <w:rFonts w:ascii="Verdana" w:hAnsi="Verdana"/>
          <w:bCs/>
          <w:color w:val="676767"/>
          <w:sz w:val="16"/>
          <w:szCs w:val="16"/>
          <w:lang w:val="en-US"/>
        </w:rPr>
      </w:pPr>
      <w:r>
        <w:rPr>
          <w:rFonts w:ascii="Verdana" w:hAnsi="Verdana"/>
          <w:bCs/>
          <w:color w:val="676767"/>
          <w:sz w:val="16"/>
          <w:szCs w:val="16"/>
          <w:lang w:val="en-US"/>
        </w:rPr>
        <w:t>Known issues:</w:t>
      </w:r>
    </w:p>
    <w:p w14:paraId="517DFB76" w14:textId="0A1CDADC" w:rsidR="00552D69" w:rsidRPr="00BD218C" w:rsidRDefault="00552D69" w:rsidP="00BD218C">
      <w:pPr>
        <w:pStyle w:val="Lijstalinea"/>
        <w:numPr>
          <w:ilvl w:val="0"/>
          <w:numId w:val="4"/>
        </w:numPr>
        <w:shd w:val="clear" w:color="auto" w:fill="FFFFFF"/>
        <w:ind w:left="426"/>
        <w:rPr>
          <w:rStyle w:val="Zwaar"/>
          <w:rFonts w:ascii="Verdana" w:hAnsi="Verdana"/>
          <w:color w:val="676767"/>
          <w:sz w:val="17"/>
          <w:szCs w:val="17"/>
          <w:lang w:val="en-US"/>
        </w:rPr>
      </w:pPr>
      <w:r w:rsidRPr="00BD218C">
        <w:rPr>
          <w:rStyle w:val="Zwaar"/>
          <w:rFonts w:ascii="Verdana" w:hAnsi="Verdana"/>
          <w:b w:val="0"/>
          <w:bCs w:val="0"/>
          <w:color w:val="676767"/>
          <w:sz w:val="17"/>
          <w:szCs w:val="17"/>
          <w:lang w:val="en-US"/>
        </w:rPr>
        <w:t>Voltage settings are rounded to the nearest lower even value, e.g. 27.61V will be rounded to 27.60V. Even values are accepted as is, e.g. 27.60V remains 27.60V. Applies to 24V models only.</w:t>
      </w:r>
    </w:p>
    <w:p w14:paraId="1C44898E" w14:textId="77777777" w:rsidR="0011336A" w:rsidRDefault="0011336A" w:rsidP="00701009">
      <w:pPr>
        <w:shd w:val="clear" w:color="auto" w:fill="FFFFFF"/>
        <w:rPr>
          <w:rStyle w:val="Zwaar"/>
          <w:rFonts w:ascii="Verdana" w:hAnsi="Verdana"/>
          <w:color w:val="676767"/>
          <w:sz w:val="17"/>
          <w:szCs w:val="17"/>
          <w:lang w:val="en-US"/>
        </w:rPr>
      </w:pPr>
    </w:p>
    <w:p w14:paraId="51DE7E05" w14:textId="77777777" w:rsidR="00F414B7" w:rsidRDefault="00F414B7" w:rsidP="00F414B7">
      <w:pPr>
        <w:shd w:val="clear" w:color="auto" w:fill="FFFFFF"/>
        <w:rPr>
          <w:rStyle w:val="Zwaar"/>
          <w:rFonts w:ascii="Verdana" w:hAnsi="Verdana"/>
          <w:color w:val="676767"/>
          <w:sz w:val="17"/>
          <w:szCs w:val="17"/>
          <w:lang w:val="en-US"/>
        </w:rPr>
      </w:pPr>
      <w:r>
        <w:rPr>
          <w:rFonts w:ascii="Verdana" w:hAnsi="Verdana"/>
          <w:b/>
          <w:bCs/>
          <w:color w:val="0072BC"/>
          <w:sz w:val="16"/>
          <w:szCs w:val="16"/>
          <w:lang w:val="en-US"/>
        </w:rPr>
        <w:t>v3</w:t>
      </w:r>
      <w:r w:rsidRPr="00445C73">
        <w:rPr>
          <w:rFonts w:ascii="Verdana" w:hAnsi="Verdana"/>
          <w:b/>
          <w:bCs/>
          <w:color w:val="0072BC"/>
          <w:sz w:val="16"/>
          <w:szCs w:val="16"/>
          <w:lang w:val="en-US"/>
        </w:rPr>
        <w:t>.</w:t>
      </w:r>
      <w:r>
        <w:rPr>
          <w:rFonts w:ascii="Verdana" w:hAnsi="Verdana"/>
          <w:b/>
          <w:bCs/>
          <w:color w:val="0072BC"/>
          <w:sz w:val="16"/>
          <w:szCs w:val="16"/>
          <w:lang w:val="en-US"/>
        </w:rPr>
        <w:t>07</w:t>
      </w:r>
      <w:r w:rsidRPr="00445C73">
        <w:rPr>
          <w:rStyle w:val="Zwaar"/>
          <w:rFonts w:ascii="Verdana" w:hAnsi="Verdana"/>
          <w:color w:val="676767"/>
          <w:sz w:val="17"/>
          <w:szCs w:val="17"/>
          <w:lang w:val="en-US"/>
        </w:rPr>
        <w:t xml:space="preserve"> – </w:t>
      </w:r>
      <w:r>
        <w:rPr>
          <w:rStyle w:val="Zwaar"/>
          <w:rFonts w:ascii="Verdana" w:hAnsi="Verdana"/>
          <w:color w:val="676767"/>
          <w:sz w:val="17"/>
          <w:szCs w:val="17"/>
          <w:lang w:val="en-US"/>
        </w:rPr>
        <w:t>Skipped</w:t>
      </w:r>
    </w:p>
    <w:p w14:paraId="5F956653" w14:textId="77777777" w:rsidR="00AE5F25" w:rsidRDefault="00AE5F25" w:rsidP="00701009">
      <w:pPr>
        <w:shd w:val="clear" w:color="auto" w:fill="FFFFFF"/>
        <w:rPr>
          <w:rStyle w:val="Zwaar"/>
          <w:rFonts w:ascii="Verdana" w:hAnsi="Verdana"/>
          <w:color w:val="676767"/>
          <w:sz w:val="17"/>
          <w:szCs w:val="17"/>
          <w:lang w:val="en-US"/>
        </w:rPr>
      </w:pPr>
    </w:p>
    <w:p w14:paraId="01835632" w14:textId="77777777" w:rsidR="00CB564F" w:rsidRDefault="00F559FD" w:rsidP="00CB564F">
      <w:pPr>
        <w:shd w:val="clear" w:color="auto" w:fill="FFFFFF"/>
        <w:rPr>
          <w:rStyle w:val="Zwaar"/>
          <w:rFonts w:ascii="Verdana" w:hAnsi="Verdana"/>
          <w:color w:val="676767"/>
          <w:sz w:val="17"/>
          <w:szCs w:val="17"/>
          <w:lang w:val="en-US"/>
        </w:rPr>
      </w:pPr>
      <w:bookmarkStart w:id="1" w:name="_Hlk8369220"/>
      <w:r>
        <w:rPr>
          <w:rFonts w:ascii="Verdana" w:hAnsi="Verdana"/>
          <w:b/>
          <w:bCs/>
          <w:color w:val="0072BC"/>
          <w:sz w:val="16"/>
          <w:szCs w:val="16"/>
          <w:lang w:val="en-US"/>
        </w:rPr>
        <w:t>v3</w:t>
      </w:r>
      <w:r w:rsidR="00CB564F" w:rsidRPr="00445C73">
        <w:rPr>
          <w:rFonts w:ascii="Verdana" w:hAnsi="Verdana"/>
          <w:b/>
          <w:bCs/>
          <w:color w:val="0072BC"/>
          <w:sz w:val="16"/>
          <w:szCs w:val="16"/>
          <w:lang w:val="en-US"/>
        </w:rPr>
        <w:t>.</w:t>
      </w:r>
      <w:r w:rsidR="00AE5F25">
        <w:rPr>
          <w:rFonts w:ascii="Verdana" w:hAnsi="Verdana"/>
          <w:b/>
          <w:bCs/>
          <w:color w:val="0072BC"/>
          <w:sz w:val="16"/>
          <w:szCs w:val="16"/>
          <w:lang w:val="en-US"/>
        </w:rPr>
        <w:t>0</w:t>
      </w:r>
      <w:r>
        <w:rPr>
          <w:rFonts w:ascii="Verdana" w:hAnsi="Verdana"/>
          <w:b/>
          <w:bCs/>
          <w:color w:val="0072BC"/>
          <w:sz w:val="16"/>
          <w:szCs w:val="16"/>
          <w:lang w:val="en-US"/>
        </w:rPr>
        <w:t>6</w:t>
      </w:r>
      <w:r w:rsidR="00CB564F" w:rsidRPr="00445C73">
        <w:rPr>
          <w:rStyle w:val="Zwaar"/>
          <w:rFonts w:ascii="Verdana" w:hAnsi="Verdana"/>
          <w:color w:val="676767"/>
          <w:sz w:val="17"/>
          <w:szCs w:val="17"/>
          <w:lang w:val="en-US"/>
        </w:rPr>
        <w:t xml:space="preserve"> – </w:t>
      </w:r>
      <w:r w:rsidR="001A7B4E">
        <w:rPr>
          <w:rStyle w:val="Zwaar"/>
          <w:rFonts w:ascii="Verdana" w:hAnsi="Verdana"/>
          <w:color w:val="676767"/>
          <w:sz w:val="17"/>
          <w:szCs w:val="17"/>
          <w:lang w:val="en-US"/>
        </w:rPr>
        <w:t>30</w:t>
      </w:r>
      <w:r w:rsidR="00CB564F" w:rsidRPr="00445C73">
        <w:rPr>
          <w:rStyle w:val="Zwaar"/>
          <w:rFonts w:ascii="Verdana" w:hAnsi="Verdana"/>
          <w:color w:val="676767"/>
          <w:sz w:val="17"/>
          <w:szCs w:val="17"/>
          <w:lang w:val="en-US"/>
        </w:rPr>
        <w:t xml:space="preserve"> </w:t>
      </w:r>
      <w:r w:rsidR="001A7B4E">
        <w:rPr>
          <w:rStyle w:val="Zwaar"/>
          <w:rFonts w:ascii="Verdana" w:hAnsi="Verdana"/>
          <w:color w:val="676767"/>
          <w:sz w:val="17"/>
          <w:szCs w:val="17"/>
          <w:lang w:val="en-US"/>
        </w:rPr>
        <w:t>January</w:t>
      </w:r>
      <w:r w:rsidR="00CB564F" w:rsidRPr="00445C73">
        <w:rPr>
          <w:rStyle w:val="Zwaar"/>
          <w:rFonts w:ascii="Verdana" w:hAnsi="Verdana"/>
          <w:color w:val="676767"/>
          <w:sz w:val="17"/>
          <w:szCs w:val="17"/>
          <w:lang w:val="en-US"/>
        </w:rPr>
        <w:t xml:space="preserve"> 2019</w:t>
      </w:r>
    </w:p>
    <w:p w14:paraId="268E800D" w14:textId="77777777" w:rsidR="00AE5F25" w:rsidRDefault="00AE5F25" w:rsidP="00CB564F">
      <w:pPr>
        <w:shd w:val="clear" w:color="auto" w:fill="FFFFFF"/>
        <w:rPr>
          <w:rFonts w:ascii="Verdana" w:eastAsia="Times New Roman" w:hAnsi="Verdana" w:cs="Times New Roman"/>
          <w:b/>
          <w:bCs/>
          <w:color w:val="676767"/>
          <w:sz w:val="16"/>
          <w:szCs w:val="16"/>
          <w:lang w:val="en-US"/>
        </w:rPr>
      </w:pPr>
      <w:r w:rsidRPr="00674EE0">
        <w:rPr>
          <w:rFonts w:ascii="Verdana" w:eastAsia="Times New Roman" w:hAnsi="Verdana" w:cs="Times New Roman"/>
          <w:b/>
          <w:bCs/>
          <w:color w:val="676767"/>
          <w:sz w:val="16"/>
          <w:szCs w:val="16"/>
          <w:lang w:val="en-US"/>
        </w:rPr>
        <w:t>First approved version for mass production.</w:t>
      </w:r>
    </w:p>
    <w:p w14:paraId="43D33BEE" w14:textId="77777777" w:rsidR="00AE5F25" w:rsidRDefault="00AE5F25" w:rsidP="00CB564F">
      <w:pPr>
        <w:shd w:val="clear" w:color="auto" w:fill="FFFFFF"/>
        <w:rPr>
          <w:rFonts w:ascii="Verdana" w:eastAsia="Times New Roman" w:hAnsi="Verdana" w:cs="Times New Roman"/>
          <w:b/>
          <w:bCs/>
          <w:color w:val="676767"/>
          <w:sz w:val="16"/>
          <w:szCs w:val="16"/>
          <w:lang w:val="en-US"/>
        </w:rPr>
      </w:pPr>
    </w:p>
    <w:bookmarkEnd w:id="0"/>
    <w:bookmarkEnd w:id="1"/>
    <w:p w14:paraId="19AEEA33" w14:textId="77777777" w:rsidR="00AE5F25" w:rsidRDefault="00AE5F25" w:rsidP="00CB564F">
      <w:pPr>
        <w:shd w:val="clear" w:color="auto" w:fill="FFFFFF"/>
        <w:rPr>
          <w:rStyle w:val="Zwaar"/>
          <w:rFonts w:ascii="Verdana" w:hAnsi="Verdana"/>
          <w:color w:val="676767"/>
          <w:sz w:val="17"/>
          <w:szCs w:val="17"/>
          <w:lang w:val="en-US"/>
        </w:rPr>
      </w:pPr>
    </w:p>
    <w:sectPr w:rsidR="00AE5F25" w:rsidSect="00CB56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007D"/>
    <w:multiLevelType w:val="multilevel"/>
    <w:tmpl w:val="D4AE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84FFA"/>
    <w:multiLevelType w:val="hybridMultilevel"/>
    <w:tmpl w:val="CE88B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D57FCE"/>
    <w:multiLevelType w:val="hybridMultilevel"/>
    <w:tmpl w:val="B5284B60"/>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1536E2"/>
    <w:multiLevelType w:val="hybridMultilevel"/>
    <w:tmpl w:val="6648355A"/>
    <w:lvl w:ilvl="0" w:tplc="C0C009D0">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3F2E01"/>
    <w:multiLevelType w:val="hybridMultilevel"/>
    <w:tmpl w:val="52FC2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DB7031"/>
    <w:multiLevelType w:val="multilevel"/>
    <w:tmpl w:val="AE20A1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17781"/>
    <w:multiLevelType w:val="hybridMultilevel"/>
    <w:tmpl w:val="C5085174"/>
    <w:lvl w:ilvl="0" w:tplc="C0C009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8F188C"/>
    <w:multiLevelType w:val="hybridMultilevel"/>
    <w:tmpl w:val="E7FAFC84"/>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96393B"/>
    <w:multiLevelType w:val="multilevel"/>
    <w:tmpl w:val="B4F830C8"/>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8E95371"/>
    <w:multiLevelType w:val="hybridMultilevel"/>
    <w:tmpl w:val="B3E8471C"/>
    <w:lvl w:ilvl="0" w:tplc="C0C009D0">
      <w:numFmt w:val="bullet"/>
      <w:lvlText w:val="-"/>
      <w:lvlJc w:val="left"/>
      <w:pPr>
        <w:ind w:left="720" w:hanging="360"/>
      </w:pPr>
      <w:rPr>
        <w:rFonts w:ascii="Verdana" w:eastAsiaTheme="minorHAnsi" w:hAnsi="Verdana" w:cs="Calibri" w:hint="default"/>
      </w:rPr>
    </w:lvl>
    <w:lvl w:ilvl="1" w:tplc="0409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F53A95"/>
    <w:multiLevelType w:val="multilevel"/>
    <w:tmpl w:val="71869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E274E"/>
    <w:multiLevelType w:val="hybridMultilevel"/>
    <w:tmpl w:val="3168EEE6"/>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E240B5"/>
    <w:multiLevelType w:val="hybridMultilevel"/>
    <w:tmpl w:val="5BF4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236506"/>
    <w:multiLevelType w:val="hybridMultilevel"/>
    <w:tmpl w:val="1C204202"/>
    <w:lvl w:ilvl="0" w:tplc="74B4B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107438"/>
    <w:multiLevelType w:val="hybridMultilevel"/>
    <w:tmpl w:val="33DA8E9A"/>
    <w:lvl w:ilvl="0" w:tplc="DABAD482">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9EF7C66"/>
    <w:multiLevelType w:val="hybridMultilevel"/>
    <w:tmpl w:val="7418526E"/>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DCD54BD"/>
    <w:multiLevelType w:val="hybridMultilevel"/>
    <w:tmpl w:val="C9EC0CC4"/>
    <w:lvl w:ilvl="0" w:tplc="24A648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503B2C"/>
    <w:multiLevelType w:val="hybridMultilevel"/>
    <w:tmpl w:val="718E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BD6FCA"/>
    <w:multiLevelType w:val="hybridMultilevel"/>
    <w:tmpl w:val="2C4CA912"/>
    <w:lvl w:ilvl="0" w:tplc="E00CD7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6AF227F"/>
    <w:multiLevelType w:val="multilevel"/>
    <w:tmpl w:val="3B2A43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A2832"/>
    <w:multiLevelType w:val="hybridMultilevel"/>
    <w:tmpl w:val="9904D5AE"/>
    <w:lvl w:ilvl="0" w:tplc="C0C009D0">
      <w:numFmt w:val="bullet"/>
      <w:lvlText w:val="-"/>
      <w:lvlJc w:val="left"/>
      <w:pPr>
        <w:ind w:left="720" w:hanging="360"/>
      </w:pPr>
      <w:rPr>
        <w:rFonts w:ascii="Verdana" w:eastAsiaTheme="minorHAnsi" w:hAnsi="Verdana" w:cs="Calibri" w:hint="default"/>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B2E8E"/>
    <w:multiLevelType w:val="hybridMultilevel"/>
    <w:tmpl w:val="6CF46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53694D"/>
    <w:multiLevelType w:val="hybridMultilevel"/>
    <w:tmpl w:val="277C0560"/>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924770"/>
    <w:multiLevelType w:val="hybridMultilevel"/>
    <w:tmpl w:val="F2788A6A"/>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4C535D"/>
    <w:multiLevelType w:val="hybridMultilevel"/>
    <w:tmpl w:val="C0ACFD6E"/>
    <w:lvl w:ilvl="0" w:tplc="2C68EF3E">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5026BD"/>
    <w:multiLevelType w:val="multilevel"/>
    <w:tmpl w:val="A6C0A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25B24"/>
    <w:multiLevelType w:val="hybridMultilevel"/>
    <w:tmpl w:val="D354DF92"/>
    <w:lvl w:ilvl="0" w:tplc="B9FCAA7C">
      <w:numFmt w:val="bullet"/>
      <w:lvlText w:val="-"/>
      <w:lvlJc w:val="left"/>
      <w:pPr>
        <w:ind w:left="720" w:hanging="360"/>
      </w:pPr>
      <w:rPr>
        <w:rFonts w:ascii="Verdana" w:eastAsiaTheme="minorHAnsi" w:hAnsi="Verdana" w:cs="Calibri" w:hint="default"/>
        <w:b w:val="0"/>
        <w:i/>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EB02A7"/>
    <w:multiLevelType w:val="hybridMultilevel"/>
    <w:tmpl w:val="379E155C"/>
    <w:lvl w:ilvl="0" w:tplc="AE0C7042">
      <w:numFmt w:val="bullet"/>
      <w:lvlText w:val="-"/>
      <w:lvlJc w:val="left"/>
      <w:pPr>
        <w:ind w:left="360" w:hanging="360"/>
      </w:pPr>
      <w:rPr>
        <w:rFonts w:ascii="Verdana" w:eastAsiaTheme="minorHAnsi" w:hAnsi="Verdana" w:cs="Calibri"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68513AA7"/>
    <w:multiLevelType w:val="hybridMultilevel"/>
    <w:tmpl w:val="614C3696"/>
    <w:lvl w:ilvl="0" w:tplc="D03AE5F4">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146568C"/>
    <w:multiLevelType w:val="hybridMultilevel"/>
    <w:tmpl w:val="1264E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8D5D06"/>
    <w:multiLevelType w:val="hybridMultilevel"/>
    <w:tmpl w:val="EDAEA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3461301"/>
    <w:multiLevelType w:val="hybridMultilevel"/>
    <w:tmpl w:val="5A26E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D053F3"/>
    <w:multiLevelType w:val="hybridMultilevel"/>
    <w:tmpl w:val="63BA6FC8"/>
    <w:lvl w:ilvl="0" w:tplc="531CBDA2">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1C6F5D"/>
    <w:multiLevelType w:val="hybridMultilevel"/>
    <w:tmpl w:val="FEFEF2E4"/>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040837"/>
    <w:multiLevelType w:val="multilevel"/>
    <w:tmpl w:val="A8902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875EB4"/>
    <w:multiLevelType w:val="multilevel"/>
    <w:tmpl w:val="E3B88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E5591C"/>
    <w:multiLevelType w:val="hybridMultilevel"/>
    <w:tmpl w:val="AC62C6D2"/>
    <w:lvl w:ilvl="0" w:tplc="5B427706">
      <w:numFmt w:val="bullet"/>
      <w:lvlText w:val="-"/>
      <w:lvlJc w:val="left"/>
      <w:pPr>
        <w:ind w:left="720" w:hanging="360"/>
      </w:pPr>
      <w:rPr>
        <w:rFonts w:ascii="Verdana" w:eastAsiaTheme="minorHAnsi" w:hAnsi="Verdana"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89303258">
    <w:abstractNumId w:val="18"/>
  </w:num>
  <w:num w:numId="2" w16cid:durableId="386345906">
    <w:abstractNumId w:val="13"/>
  </w:num>
  <w:num w:numId="3" w16cid:durableId="178392332">
    <w:abstractNumId w:val="16"/>
  </w:num>
  <w:num w:numId="4" w16cid:durableId="1804735063">
    <w:abstractNumId w:val="7"/>
  </w:num>
  <w:num w:numId="5" w16cid:durableId="1529953306">
    <w:abstractNumId w:val="22"/>
  </w:num>
  <w:num w:numId="6" w16cid:durableId="80491529">
    <w:abstractNumId w:val="22"/>
  </w:num>
  <w:num w:numId="7" w16cid:durableId="1776097550">
    <w:abstractNumId w:val="24"/>
  </w:num>
  <w:num w:numId="8" w16cid:durableId="1624726089">
    <w:abstractNumId w:val="21"/>
  </w:num>
  <w:num w:numId="9" w16cid:durableId="1811824740">
    <w:abstractNumId w:val="29"/>
  </w:num>
  <w:num w:numId="10" w16cid:durableId="96294367">
    <w:abstractNumId w:val="14"/>
  </w:num>
  <w:num w:numId="11" w16cid:durableId="1884563463">
    <w:abstractNumId w:val="30"/>
  </w:num>
  <w:num w:numId="12" w16cid:durableId="1074354345">
    <w:abstractNumId w:val="32"/>
  </w:num>
  <w:num w:numId="13" w16cid:durableId="1081021243">
    <w:abstractNumId w:val="15"/>
  </w:num>
  <w:num w:numId="14" w16cid:durableId="283079568">
    <w:abstractNumId w:val="17"/>
  </w:num>
  <w:num w:numId="15" w16cid:durableId="2004042478">
    <w:abstractNumId w:val="11"/>
  </w:num>
  <w:num w:numId="16" w16cid:durableId="2128037877">
    <w:abstractNumId w:val="2"/>
  </w:num>
  <w:num w:numId="17" w16cid:durableId="1798142658">
    <w:abstractNumId w:val="6"/>
  </w:num>
  <w:num w:numId="18" w16cid:durableId="75788257">
    <w:abstractNumId w:val="33"/>
  </w:num>
  <w:num w:numId="19" w16cid:durableId="2093156682">
    <w:abstractNumId w:val="4"/>
  </w:num>
  <w:num w:numId="20" w16cid:durableId="482162493">
    <w:abstractNumId w:val="12"/>
  </w:num>
  <w:num w:numId="21" w16cid:durableId="1981881570">
    <w:abstractNumId w:val="34"/>
  </w:num>
  <w:num w:numId="22" w16cid:durableId="6251122">
    <w:abstractNumId w:val="35"/>
  </w:num>
  <w:num w:numId="23" w16cid:durableId="224488438">
    <w:abstractNumId w:val="10"/>
  </w:num>
  <w:num w:numId="24" w16cid:durableId="1043097831">
    <w:abstractNumId w:val="25"/>
  </w:num>
  <w:num w:numId="25" w16cid:durableId="317728784">
    <w:abstractNumId w:val="1"/>
  </w:num>
  <w:num w:numId="26" w16cid:durableId="172763250">
    <w:abstractNumId w:val="3"/>
  </w:num>
  <w:num w:numId="27" w16cid:durableId="564992275">
    <w:abstractNumId w:val="19"/>
  </w:num>
  <w:num w:numId="28" w16cid:durableId="1330058290">
    <w:abstractNumId w:val="5"/>
  </w:num>
  <w:num w:numId="29" w16cid:durableId="1291980272">
    <w:abstractNumId w:val="22"/>
  </w:num>
  <w:num w:numId="30" w16cid:durableId="1618830059">
    <w:abstractNumId w:val="9"/>
  </w:num>
  <w:num w:numId="31" w16cid:durableId="483547097">
    <w:abstractNumId w:val="23"/>
  </w:num>
  <w:num w:numId="32" w16cid:durableId="352809473">
    <w:abstractNumId w:val="31"/>
  </w:num>
  <w:num w:numId="33" w16cid:durableId="2120296888">
    <w:abstractNumId w:val="20"/>
  </w:num>
  <w:num w:numId="34" w16cid:durableId="1689988277">
    <w:abstractNumId w:val="8"/>
  </w:num>
  <w:num w:numId="35" w16cid:durableId="924724730">
    <w:abstractNumId w:val="27"/>
  </w:num>
  <w:num w:numId="36" w16cid:durableId="2143493981">
    <w:abstractNumId w:val="36"/>
  </w:num>
  <w:num w:numId="37" w16cid:durableId="822697418">
    <w:abstractNumId w:val="26"/>
  </w:num>
  <w:num w:numId="38" w16cid:durableId="1835023479">
    <w:abstractNumId w:val="0"/>
  </w:num>
  <w:num w:numId="39" w16cid:durableId="13536513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04496"/>
    <w:rsid w:val="00026C08"/>
    <w:rsid w:val="00030455"/>
    <w:rsid w:val="00035132"/>
    <w:rsid w:val="000502B4"/>
    <w:rsid w:val="00065129"/>
    <w:rsid w:val="00066B32"/>
    <w:rsid w:val="00077104"/>
    <w:rsid w:val="0008560F"/>
    <w:rsid w:val="000860F2"/>
    <w:rsid w:val="00097B0B"/>
    <w:rsid w:val="000A4012"/>
    <w:rsid w:val="000A695D"/>
    <w:rsid w:val="000A7337"/>
    <w:rsid w:val="000B2D49"/>
    <w:rsid w:val="000B4792"/>
    <w:rsid w:val="000B5D70"/>
    <w:rsid w:val="000B746F"/>
    <w:rsid w:val="000C469C"/>
    <w:rsid w:val="000D0920"/>
    <w:rsid w:val="000D5220"/>
    <w:rsid w:val="000D6D2B"/>
    <w:rsid w:val="000E11C3"/>
    <w:rsid w:val="000F0B74"/>
    <w:rsid w:val="00106CA2"/>
    <w:rsid w:val="00106E19"/>
    <w:rsid w:val="0011136C"/>
    <w:rsid w:val="0011336A"/>
    <w:rsid w:val="00114695"/>
    <w:rsid w:val="0011575E"/>
    <w:rsid w:val="001336C7"/>
    <w:rsid w:val="00134756"/>
    <w:rsid w:val="001459D9"/>
    <w:rsid w:val="00150662"/>
    <w:rsid w:val="001531CA"/>
    <w:rsid w:val="00154FB5"/>
    <w:rsid w:val="00186579"/>
    <w:rsid w:val="001917EC"/>
    <w:rsid w:val="001960DF"/>
    <w:rsid w:val="001A033C"/>
    <w:rsid w:val="001A2A33"/>
    <w:rsid w:val="001A7B4E"/>
    <w:rsid w:val="001B5CED"/>
    <w:rsid w:val="001C3B0C"/>
    <w:rsid w:val="001D6824"/>
    <w:rsid w:val="001F62D0"/>
    <w:rsid w:val="00207F29"/>
    <w:rsid w:val="00224739"/>
    <w:rsid w:val="00224CAA"/>
    <w:rsid w:val="0022581D"/>
    <w:rsid w:val="00233BC4"/>
    <w:rsid w:val="002519C4"/>
    <w:rsid w:val="00262745"/>
    <w:rsid w:val="002765C4"/>
    <w:rsid w:val="002A46F8"/>
    <w:rsid w:val="002A7A72"/>
    <w:rsid w:val="002B48EF"/>
    <w:rsid w:val="002C3B1D"/>
    <w:rsid w:val="002C4AF4"/>
    <w:rsid w:val="002D1E57"/>
    <w:rsid w:val="002D32D0"/>
    <w:rsid w:val="002E4C71"/>
    <w:rsid w:val="002F3456"/>
    <w:rsid w:val="002F3E77"/>
    <w:rsid w:val="002F468E"/>
    <w:rsid w:val="00302DF8"/>
    <w:rsid w:val="003049B0"/>
    <w:rsid w:val="00307EC8"/>
    <w:rsid w:val="00317110"/>
    <w:rsid w:val="00320E53"/>
    <w:rsid w:val="00324784"/>
    <w:rsid w:val="00337CB4"/>
    <w:rsid w:val="0034028D"/>
    <w:rsid w:val="00361B66"/>
    <w:rsid w:val="00366440"/>
    <w:rsid w:val="0037246B"/>
    <w:rsid w:val="00373928"/>
    <w:rsid w:val="00375E80"/>
    <w:rsid w:val="00395316"/>
    <w:rsid w:val="003A4FE8"/>
    <w:rsid w:val="003D1A2E"/>
    <w:rsid w:val="003D4A09"/>
    <w:rsid w:val="003D51E8"/>
    <w:rsid w:val="003D6093"/>
    <w:rsid w:val="003E5C31"/>
    <w:rsid w:val="003F4A83"/>
    <w:rsid w:val="004022DE"/>
    <w:rsid w:val="004046EF"/>
    <w:rsid w:val="00411B0B"/>
    <w:rsid w:val="00412D35"/>
    <w:rsid w:val="0041523D"/>
    <w:rsid w:val="004273F1"/>
    <w:rsid w:val="004278CC"/>
    <w:rsid w:val="00437386"/>
    <w:rsid w:val="004446D9"/>
    <w:rsid w:val="00445C73"/>
    <w:rsid w:val="0044674F"/>
    <w:rsid w:val="0046125A"/>
    <w:rsid w:val="00474A91"/>
    <w:rsid w:val="00474C3D"/>
    <w:rsid w:val="00483E47"/>
    <w:rsid w:val="004919AC"/>
    <w:rsid w:val="00492250"/>
    <w:rsid w:val="004A3E0D"/>
    <w:rsid w:val="004B61D7"/>
    <w:rsid w:val="004B79C9"/>
    <w:rsid w:val="004C0F91"/>
    <w:rsid w:val="004C6AEC"/>
    <w:rsid w:val="004D711E"/>
    <w:rsid w:val="004E4919"/>
    <w:rsid w:val="004F434C"/>
    <w:rsid w:val="004F77D6"/>
    <w:rsid w:val="00513035"/>
    <w:rsid w:val="00514CA2"/>
    <w:rsid w:val="00520D3B"/>
    <w:rsid w:val="0053044B"/>
    <w:rsid w:val="00534D58"/>
    <w:rsid w:val="0055216E"/>
    <w:rsid w:val="00552D69"/>
    <w:rsid w:val="005675BD"/>
    <w:rsid w:val="00567697"/>
    <w:rsid w:val="0057204B"/>
    <w:rsid w:val="0057427E"/>
    <w:rsid w:val="00576680"/>
    <w:rsid w:val="00582068"/>
    <w:rsid w:val="00582250"/>
    <w:rsid w:val="00583AB9"/>
    <w:rsid w:val="00586158"/>
    <w:rsid w:val="005868CE"/>
    <w:rsid w:val="005911CF"/>
    <w:rsid w:val="005A0E25"/>
    <w:rsid w:val="005C61B5"/>
    <w:rsid w:val="005C70FC"/>
    <w:rsid w:val="005E1CAD"/>
    <w:rsid w:val="00601BC6"/>
    <w:rsid w:val="00623F94"/>
    <w:rsid w:val="006308CE"/>
    <w:rsid w:val="00632041"/>
    <w:rsid w:val="006463BE"/>
    <w:rsid w:val="00662021"/>
    <w:rsid w:val="00674EE0"/>
    <w:rsid w:val="00677BE6"/>
    <w:rsid w:val="006858CA"/>
    <w:rsid w:val="00686DBD"/>
    <w:rsid w:val="006C09F4"/>
    <w:rsid w:val="006C4905"/>
    <w:rsid w:val="00701009"/>
    <w:rsid w:val="0070115F"/>
    <w:rsid w:val="007059D3"/>
    <w:rsid w:val="00706946"/>
    <w:rsid w:val="00707E29"/>
    <w:rsid w:val="0071553E"/>
    <w:rsid w:val="007229C4"/>
    <w:rsid w:val="007246B5"/>
    <w:rsid w:val="0075287B"/>
    <w:rsid w:val="007533F2"/>
    <w:rsid w:val="00775C01"/>
    <w:rsid w:val="007A25BB"/>
    <w:rsid w:val="007D7A62"/>
    <w:rsid w:val="007E17E8"/>
    <w:rsid w:val="007E29B7"/>
    <w:rsid w:val="007E7FAA"/>
    <w:rsid w:val="007F3381"/>
    <w:rsid w:val="007F4059"/>
    <w:rsid w:val="007F79DC"/>
    <w:rsid w:val="00806A82"/>
    <w:rsid w:val="00814821"/>
    <w:rsid w:val="00815D55"/>
    <w:rsid w:val="00835D16"/>
    <w:rsid w:val="00852B82"/>
    <w:rsid w:val="008558F3"/>
    <w:rsid w:val="00855FA3"/>
    <w:rsid w:val="00857D57"/>
    <w:rsid w:val="00865163"/>
    <w:rsid w:val="00884296"/>
    <w:rsid w:val="008A797B"/>
    <w:rsid w:val="008B4C89"/>
    <w:rsid w:val="008B6868"/>
    <w:rsid w:val="008C0474"/>
    <w:rsid w:val="008C16E5"/>
    <w:rsid w:val="008E32D0"/>
    <w:rsid w:val="008F5655"/>
    <w:rsid w:val="008F64B3"/>
    <w:rsid w:val="009169EA"/>
    <w:rsid w:val="0093388D"/>
    <w:rsid w:val="0093653B"/>
    <w:rsid w:val="00952216"/>
    <w:rsid w:val="00952523"/>
    <w:rsid w:val="00955596"/>
    <w:rsid w:val="00976AF2"/>
    <w:rsid w:val="0099146E"/>
    <w:rsid w:val="0099443D"/>
    <w:rsid w:val="009A4834"/>
    <w:rsid w:val="009A54DA"/>
    <w:rsid w:val="009A63F9"/>
    <w:rsid w:val="009A65BD"/>
    <w:rsid w:val="009B7B22"/>
    <w:rsid w:val="009D1FA0"/>
    <w:rsid w:val="009E3BEB"/>
    <w:rsid w:val="009E5C4D"/>
    <w:rsid w:val="009F1B82"/>
    <w:rsid w:val="009F545A"/>
    <w:rsid w:val="00A02F04"/>
    <w:rsid w:val="00A15A1A"/>
    <w:rsid w:val="00A20BF8"/>
    <w:rsid w:val="00A3797C"/>
    <w:rsid w:val="00A44BEE"/>
    <w:rsid w:val="00A46F12"/>
    <w:rsid w:val="00A547FD"/>
    <w:rsid w:val="00A553D1"/>
    <w:rsid w:val="00A56ECE"/>
    <w:rsid w:val="00A610C8"/>
    <w:rsid w:val="00A752FB"/>
    <w:rsid w:val="00A827D8"/>
    <w:rsid w:val="00A9313A"/>
    <w:rsid w:val="00A9347F"/>
    <w:rsid w:val="00A96BEB"/>
    <w:rsid w:val="00AB45F2"/>
    <w:rsid w:val="00AC23E1"/>
    <w:rsid w:val="00AD1AB3"/>
    <w:rsid w:val="00AE5F25"/>
    <w:rsid w:val="00AF1224"/>
    <w:rsid w:val="00AF1C19"/>
    <w:rsid w:val="00AF1D7E"/>
    <w:rsid w:val="00AF3978"/>
    <w:rsid w:val="00B02E85"/>
    <w:rsid w:val="00B0621A"/>
    <w:rsid w:val="00B1101F"/>
    <w:rsid w:val="00B11AC7"/>
    <w:rsid w:val="00B13CD4"/>
    <w:rsid w:val="00B276BE"/>
    <w:rsid w:val="00B42D51"/>
    <w:rsid w:val="00B460B6"/>
    <w:rsid w:val="00B5257C"/>
    <w:rsid w:val="00B82BF3"/>
    <w:rsid w:val="00B92280"/>
    <w:rsid w:val="00BC7DDF"/>
    <w:rsid w:val="00BD218C"/>
    <w:rsid w:val="00C05AA3"/>
    <w:rsid w:val="00C17FF1"/>
    <w:rsid w:val="00C2076B"/>
    <w:rsid w:val="00C23528"/>
    <w:rsid w:val="00C45A1F"/>
    <w:rsid w:val="00C568F2"/>
    <w:rsid w:val="00C71B00"/>
    <w:rsid w:val="00C72679"/>
    <w:rsid w:val="00C86036"/>
    <w:rsid w:val="00CA452C"/>
    <w:rsid w:val="00CB564F"/>
    <w:rsid w:val="00CC78D6"/>
    <w:rsid w:val="00CD30C6"/>
    <w:rsid w:val="00CE2113"/>
    <w:rsid w:val="00D02848"/>
    <w:rsid w:val="00D11814"/>
    <w:rsid w:val="00D14784"/>
    <w:rsid w:val="00D15B20"/>
    <w:rsid w:val="00D364E8"/>
    <w:rsid w:val="00D37CC2"/>
    <w:rsid w:val="00D533FF"/>
    <w:rsid w:val="00D807A2"/>
    <w:rsid w:val="00D939C5"/>
    <w:rsid w:val="00DB35C0"/>
    <w:rsid w:val="00DB3EAD"/>
    <w:rsid w:val="00DD056A"/>
    <w:rsid w:val="00DD3FD4"/>
    <w:rsid w:val="00DE33D2"/>
    <w:rsid w:val="00DF3EC8"/>
    <w:rsid w:val="00DF445D"/>
    <w:rsid w:val="00DF4DF1"/>
    <w:rsid w:val="00E13B2D"/>
    <w:rsid w:val="00E16B90"/>
    <w:rsid w:val="00E35381"/>
    <w:rsid w:val="00E37468"/>
    <w:rsid w:val="00E40B66"/>
    <w:rsid w:val="00E43CAC"/>
    <w:rsid w:val="00E47B46"/>
    <w:rsid w:val="00E61D40"/>
    <w:rsid w:val="00E655E5"/>
    <w:rsid w:val="00E72B03"/>
    <w:rsid w:val="00E72B28"/>
    <w:rsid w:val="00E7755D"/>
    <w:rsid w:val="00EB396B"/>
    <w:rsid w:val="00ED0F0E"/>
    <w:rsid w:val="00EE5B25"/>
    <w:rsid w:val="00EE5EF8"/>
    <w:rsid w:val="00EE6D2F"/>
    <w:rsid w:val="00EF73BA"/>
    <w:rsid w:val="00EF79F7"/>
    <w:rsid w:val="00F04630"/>
    <w:rsid w:val="00F05E4D"/>
    <w:rsid w:val="00F0646C"/>
    <w:rsid w:val="00F1216D"/>
    <w:rsid w:val="00F145A8"/>
    <w:rsid w:val="00F3271C"/>
    <w:rsid w:val="00F414B7"/>
    <w:rsid w:val="00F559FD"/>
    <w:rsid w:val="00F6306B"/>
    <w:rsid w:val="00F70758"/>
    <w:rsid w:val="00F76DE7"/>
    <w:rsid w:val="00F950D8"/>
    <w:rsid w:val="00F95870"/>
    <w:rsid w:val="00FA0153"/>
    <w:rsid w:val="00FB1313"/>
    <w:rsid w:val="00FB63D4"/>
    <w:rsid w:val="00FC771D"/>
    <w:rsid w:val="00FD2D0C"/>
    <w:rsid w:val="00FD3F98"/>
    <w:rsid w:val="00FE6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BBAE"/>
  <w15:docId w15:val="{188B9C29-2E89-4CCF-BF35-A4CB42C7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056A"/>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2E85"/>
    <w:rPr>
      <w:color w:val="0000FF"/>
      <w:u w:val="single"/>
    </w:rPr>
  </w:style>
  <w:style w:type="character" w:styleId="Zwaar">
    <w:name w:val="Strong"/>
    <w:basedOn w:val="Standaardalinea-lettertype"/>
    <w:uiPriority w:val="22"/>
    <w:qFormat/>
    <w:rsid w:val="00B02E85"/>
    <w:rPr>
      <w:b/>
      <w:bCs/>
    </w:rPr>
  </w:style>
  <w:style w:type="character" w:styleId="Nadruk">
    <w:name w:val="Emphasis"/>
    <w:basedOn w:val="Standaardalinea-lettertype"/>
    <w:uiPriority w:val="20"/>
    <w:qFormat/>
    <w:rsid w:val="00B02E85"/>
    <w:rPr>
      <w:i/>
      <w:iCs/>
    </w:rPr>
  </w:style>
  <w:style w:type="paragraph" w:styleId="Lijstalinea">
    <w:name w:val="List Paragraph"/>
    <w:basedOn w:val="Standaard"/>
    <w:uiPriority w:val="34"/>
    <w:qFormat/>
    <w:rsid w:val="00EB396B"/>
    <w:pPr>
      <w:ind w:left="720"/>
      <w:contextualSpacing/>
    </w:pPr>
  </w:style>
  <w:style w:type="table" w:styleId="Tabelraster">
    <w:name w:val="Table Grid"/>
    <w:basedOn w:val="Standaardtabel"/>
    <w:uiPriority w:val="59"/>
    <w:rsid w:val="0080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20D3B"/>
    <w:rPr>
      <w:color w:val="800080" w:themeColor="followedHyperlink"/>
      <w:u w:val="single"/>
    </w:rPr>
  </w:style>
  <w:style w:type="paragraph" w:styleId="Normaalweb">
    <w:name w:val="Normal (Web)"/>
    <w:basedOn w:val="Standaard"/>
    <w:uiPriority w:val="99"/>
    <w:semiHidden/>
    <w:unhideWhenUsed/>
    <w:rsid w:val="003D6093"/>
    <w:pPr>
      <w:spacing w:before="100" w:beforeAutospacing="1" w:after="100" w:afterAutospacing="1"/>
    </w:pPr>
    <w:rPr>
      <w:rFonts w:ascii="Times New Roman" w:hAnsi="Times New Roman" w:cs="Times New Roman"/>
      <w:sz w:val="24"/>
      <w:szCs w:val="24"/>
      <w:lang w:val="en-US" w:eastAsia="en-US"/>
    </w:rPr>
  </w:style>
  <w:style w:type="paragraph" w:styleId="Ballontekst">
    <w:name w:val="Balloon Text"/>
    <w:basedOn w:val="Standaard"/>
    <w:link w:val="BallontekstChar"/>
    <w:uiPriority w:val="99"/>
    <w:semiHidden/>
    <w:unhideWhenUsed/>
    <w:rsid w:val="000D5220"/>
    <w:rPr>
      <w:rFonts w:ascii="Tahoma" w:hAnsi="Tahoma" w:cs="Tahoma"/>
      <w:sz w:val="16"/>
      <w:szCs w:val="16"/>
    </w:rPr>
  </w:style>
  <w:style w:type="character" w:customStyle="1" w:styleId="BallontekstChar">
    <w:name w:val="Ballontekst Char"/>
    <w:basedOn w:val="Standaardalinea-lettertype"/>
    <w:link w:val="Ballontekst"/>
    <w:uiPriority w:val="99"/>
    <w:semiHidden/>
    <w:rsid w:val="000D5220"/>
    <w:rPr>
      <w:rFonts w:ascii="Tahoma" w:hAnsi="Tahoma" w:cs="Tahoma"/>
      <w:sz w:val="16"/>
      <w:szCs w:val="16"/>
      <w:lang w:eastAsia="nl-NL"/>
    </w:rPr>
  </w:style>
  <w:style w:type="character" w:customStyle="1" w:styleId="UnresolvedMention1">
    <w:name w:val="Unresolved Mention1"/>
    <w:basedOn w:val="Standaardalinea-lettertype"/>
    <w:uiPriority w:val="99"/>
    <w:semiHidden/>
    <w:unhideWhenUsed/>
    <w:rsid w:val="00DB3EAD"/>
    <w:rPr>
      <w:color w:val="605E5C"/>
      <w:shd w:val="clear" w:color="auto" w:fill="E1DFDD"/>
    </w:rPr>
  </w:style>
  <w:style w:type="character" w:customStyle="1" w:styleId="UnresolvedMention2">
    <w:name w:val="Unresolved Mention2"/>
    <w:basedOn w:val="Standaardalinea-lettertype"/>
    <w:uiPriority w:val="99"/>
    <w:semiHidden/>
    <w:unhideWhenUsed/>
    <w:rsid w:val="000B5D70"/>
    <w:rPr>
      <w:color w:val="605E5C"/>
      <w:shd w:val="clear" w:color="auto" w:fill="E1DFDD"/>
    </w:rPr>
  </w:style>
  <w:style w:type="character" w:styleId="Onopgelostemelding">
    <w:name w:val="Unresolved Mention"/>
    <w:basedOn w:val="Standaardalinea-lettertype"/>
    <w:uiPriority w:val="99"/>
    <w:semiHidden/>
    <w:unhideWhenUsed/>
    <w:rsid w:val="00B525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8295">
      <w:bodyDiv w:val="1"/>
      <w:marLeft w:val="0"/>
      <w:marRight w:val="0"/>
      <w:marTop w:val="0"/>
      <w:marBottom w:val="0"/>
      <w:divBdr>
        <w:top w:val="none" w:sz="0" w:space="0" w:color="auto"/>
        <w:left w:val="none" w:sz="0" w:space="0" w:color="auto"/>
        <w:bottom w:val="none" w:sz="0" w:space="0" w:color="auto"/>
        <w:right w:val="none" w:sz="0" w:space="0" w:color="auto"/>
      </w:divBdr>
    </w:div>
    <w:div w:id="174850207">
      <w:bodyDiv w:val="1"/>
      <w:marLeft w:val="0"/>
      <w:marRight w:val="0"/>
      <w:marTop w:val="0"/>
      <w:marBottom w:val="0"/>
      <w:divBdr>
        <w:top w:val="none" w:sz="0" w:space="0" w:color="auto"/>
        <w:left w:val="none" w:sz="0" w:space="0" w:color="auto"/>
        <w:bottom w:val="none" w:sz="0" w:space="0" w:color="auto"/>
        <w:right w:val="none" w:sz="0" w:space="0" w:color="auto"/>
      </w:divBdr>
      <w:divsChild>
        <w:div w:id="840513192">
          <w:marLeft w:val="0"/>
          <w:marRight w:val="0"/>
          <w:marTop w:val="0"/>
          <w:marBottom w:val="0"/>
          <w:divBdr>
            <w:top w:val="none" w:sz="0" w:space="0" w:color="auto"/>
            <w:left w:val="none" w:sz="0" w:space="0" w:color="auto"/>
            <w:bottom w:val="none" w:sz="0" w:space="0" w:color="auto"/>
            <w:right w:val="none" w:sz="0" w:space="0" w:color="auto"/>
          </w:divBdr>
        </w:div>
        <w:div w:id="1918854720">
          <w:marLeft w:val="0"/>
          <w:marRight w:val="0"/>
          <w:marTop w:val="0"/>
          <w:marBottom w:val="0"/>
          <w:divBdr>
            <w:top w:val="none" w:sz="0" w:space="0" w:color="auto"/>
            <w:left w:val="none" w:sz="0" w:space="0" w:color="auto"/>
            <w:bottom w:val="none" w:sz="0" w:space="0" w:color="auto"/>
            <w:right w:val="none" w:sz="0" w:space="0" w:color="auto"/>
          </w:divBdr>
        </w:div>
        <w:div w:id="1267730584">
          <w:marLeft w:val="0"/>
          <w:marRight w:val="0"/>
          <w:marTop w:val="0"/>
          <w:marBottom w:val="0"/>
          <w:divBdr>
            <w:top w:val="none" w:sz="0" w:space="0" w:color="auto"/>
            <w:left w:val="none" w:sz="0" w:space="0" w:color="auto"/>
            <w:bottom w:val="none" w:sz="0" w:space="0" w:color="auto"/>
            <w:right w:val="none" w:sz="0" w:space="0" w:color="auto"/>
          </w:divBdr>
        </w:div>
        <w:div w:id="852307175">
          <w:marLeft w:val="0"/>
          <w:marRight w:val="0"/>
          <w:marTop w:val="0"/>
          <w:marBottom w:val="0"/>
          <w:divBdr>
            <w:top w:val="none" w:sz="0" w:space="0" w:color="auto"/>
            <w:left w:val="none" w:sz="0" w:space="0" w:color="auto"/>
            <w:bottom w:val="none" w:sz="0" w:space="0" w:color="auto"/>
            <w:right w:val="none" w:sz="0" w:space="0" w:color="auto"/>
          </w:divBdr>
        </w:div>
        <w:div w:id="895749375">
          <w:marLeft w:val="0"/>
          <w:marRight w:val="0"/>
          <w:marTop w:val="0"/>
          <w:marBottom w:val="0"/>
          <w:divBdr>
            <w:top w:val="none" w:sz="0" w:space="0" w:color="auto"/>
            <w:left w:val="none" w:sz="0" w:space="0" w:color="auto"/>
            <w:bottom w:val="none" w:sz="0" w:space="0" w:color="auto"/>
            <w:right w:val="none" w:sz="0" w:space="0" w:color="auto"/>
          </w:divBdr>
        </w:div>
        <w:div w:id="340549223">
          <w:marLeft w:val="0"/>
          <w:marRight w:val="0"/>
          <w:marTop w:val="0"/>
          <w:marBottom w:val="0"/>
          <w:divBdr>
            <w:top w:val="none" w:sz="0" w:space="0" w:color="auto"/>
            <w:left w:val="none" w:sz="0" w:space="0" w:color="auto"/>
            <w:bottom w:val="none" w:sz="0" w:space="0" w:color="auto"/>
            <w:right w:val="none" w:sz="0" w:space="0" w:color="auto"/>
          </w:divBdr>
        </w:div>
        <w:div w:id="1189106296">
          <w:marLeft w:val="0"/>
          <w:marRight w:val="0"/>
          <w:marTop w:val="0"/>
          <w:marBottom w:val="0"/>
          <w:divBdr>
            <w:top w:val="none" w:sz="0" w:space="0" w:color="auto"/>
            <w:left w:val="none" w:sz="0" w:space="0" w:color="auto"/>
            <w:bottom w:val="none" w:sz="0" w:space="0" w:color="auto"/>
            <w:right w:val="none" w:sz="0" w:space="0" w:color="auto"/>
          </w:divBdr>
        </w:div>
        <w:div w:id="1481338215">
          <w:marLeft w:val="0"/>
          <w:marRight w:val="0"/>
          <w:marTop w:val="0"/>
          <w:marBottom w:val="0"/>
          <w:divBdr>
            <w:top w:val="none" w:sz="0" w:space="0" w:color="auto"/>
            <w:left w:val="none" w:sz="0" w:space="0" w:color="auto"/>
            <w:bottom w:val="none" w:sz="0" w:space="0" w:color="auto"/>
            <w:right w:val="none" w:sz="0" w:space="0" w:color="auto"/>
          </w:divBdr>
        </w:div>
        <w:div w:id="743919256">
          <w:marLeft w:val="0"/>
          <w:marRight w:val="0"/>
          <w:marTop w:val="0"/>
          <w:marBottom w:val="0"/>
          <w:divBdr>
            <w:top w:val="none" w:sz="0" w:space="0" w:color="auto"/>
            <w:left w:val="none" w:sz="0" w:space="0" w:color="auto"/>
            <w:bottom w:val="none" w:sz="0" w:space="0" w:color="auto"/>
            <w:right w:val="none" w:sz="0" w:space="0" w:color="auto"/>
          </w:divBdr>
        </w:div>
        <w:div w:id="1144127954">
          <w:marLeft w:val="0"/>
          <w:marRight w:val="0"/>
          <w:marTop w:val="0"/>
          <w:marBottom w:val="0"/>
          <w:divBdr>
            <w:top w:val="none" w:sz="0" w:space="0" w:color="auto"/>
            <w:left w:val="none" w:sz="0" w:space="0" w:color="auto"/>
            <w:bottom w:val="none" w:sz="0" w:space="0" w:color="auto"/>
            <w:right w:val="none" w:sz="0" w:space="0" w:color="auto"/>
          </w:divBdr>
        </w:div>
        <w:div w:id="1503354962">
          <w:marLeft w:val="0"/>
          <w:marRight w:val="0"/>
          <w:marTop w:val="0"/>
          <w:marBottom w:val="0"/>
          <w:divBdr>
            <w:top w:val="none" w:sz="0" w:space="0" w:color="auto"/>
            <w:left w:val="none" w:sz="0" w:space="0" w:color="auto"/>
            <w:bottom w:val="none" w:sz="0" w:space="0" w:color="auto"/>
            <w:right w:val="none" w:sz="0" w:space="0" w:color="auto"/>
          </w:divBdr>
        </w:div>
        <w:div w:id="1060245913">
          <w:marLeft w:val="0"/>
          <w:marRight w:val="0"/>
          <w:marTop w:val="0"/>
          <w:marBottom w:val="0"/>
          <w:divBdr>
            <w:top w:val="none" w:sz="0" w:space="0" w:color="auto"/>
            <w:left w:val="none" w:sz="0" w:space="0" w:color="auto"/>
            <w:bottom w:val="none" w:sz="0" w:space="0" w:color="auto"/>
            <w:right w:val="none" w:sz="0" w:space="0" w:color="auto"/>
          </w:divBdr>
        </w:div>
        <w:div w:id="554897458">
          <w:marLeft w:val="0"/>
          <w:marRight w:val="0"/>
          <w:marTop w:val="0"/>
          <w:marBottom w:val="0"/>
          <w:divBdr>
            <w:top w:val="none" w:sz="0" w:space="0" w:color="auto"/>
            <w:left w:val="none" w:sz="0" w:space="0" w:color="auto"/>
            <w:bottom w:val="none" w:sz="0" w:space="0" w:color="auto"/>
            <w:right w:val="none" w:sz="0" w:space="0" w:color="auto"/>
          </w:divBdr>
        </w:div>
        <w:div w:id="1521041992">
          <w:marLeft w:val="0"/>
          <w:marRight w:val="0"/>
          <w:marTop w:val="0"/>
          <w:marBottom w:val="0"/>
          <w:divBdr>
            <w:top w:val="none" w:sz="0" w:space="0" w:color="auto"/>
            <w:left w:val="none" w:sz="0" w:space="0" w:color="auto"/>
            <w:bottom w:val="none" w:sz="0" w:space="0" w:color="auto"/>
            <w:right w:val="none" w:sz="0" w:space="0" w:color="auto"/>
          </w:divBdr>
        </w:div>
        <w:div w:id="1854103997">
          <w:marLeft w:val="0"/>
          <w:marRight w:val="0"/>
          <w:marTop w:val="0"/>
          <w:marBottom w:val="0"/>
          <w:divBdr>
            <w:top w:val="none" w:sz="0" w:space="0" w:color="auto"/>
            <w:left w:val="none" w:sz="0" w:space="0" w:color="auto"/>
            <w:bottom w:val="none" w:sz="0" w:space="0" w:color="auto"/>
            <w:right w:val="none" w:sz="0" w:space="0" w:color="auto"/>
          </w:divBdr>
        </w:div>
        <w:div w:id="745032940">
          <w:marLeft w:val="0"/>
          <w:marRight w:val="0"/>
          <w:marTop w:val="0"/>
          <w:marBottom w:val="0"/>
          <w:divBdr>
            <w:top w:val="none" w:sz="0" w:space="0" w:color="auto"/>
            <w:left w:val="none" w:sz="0" w:space="0" w:color="auto"/>
            <w:bottom w:val="none" w:sz="0" w:space="0" w:color="auto"/>
            <w:right w:val="none" w:sz="0" w:space="0" w:color="auto"/>
          </w:divBdr>
        </w:div>
        <w:div w:id="726533174">
          <w:marLeft w:val="0"/>
          <w:marRight w:val="0"/>
          <w:marTop w:val="0"/>
          <w:marBottom w:val="0"/>
          <w:divBdr>
            <w:top w:val="none" w:sz="0" w:space="0" w:color="auto"/>
            <w:left w:val="none" w:sz="0" w:space="0" w:color="auto"/>
            <w:bottom w:val="none" w:sz="0" w:space="0" w:color="auto"/>
            <w:right w:val="none" w:sz="0" w:space="0" w:color="auto"/>
          </w:divBdr>
        </w:div>
        <w:div w:id="222722746">
          <w:marLeft w:val="0"/>
          <w:marRight w:val="0"/>
          <w:marTop w:val="0"/>
          <w:marBottom w:val="0"/>
          <w:divBdr>
            <w:top w:val="none" w:sz="0" w:space="0" w:color="auto"/>
            <w:left w:val="none" w:sz="0" w:space="0" w:color="auto"/>
            <w:bottom w:val="none" w:sz="0" w:space="0" w:color="auto"/>
            <w:right w:val="none" w:sz="0" w:space="0" w:color="auto"/>
          </w:divBdr>
        </w:div>
        <w:div w:id="1576747361">
          <w:marLeft w:val="0"/>
          <w:marRight w:val="0"/>
          <w:marTop w:val="0"/>
          <w:marBottom w:val="0"/>
          <w:divBdr>
            <w:top w:val="none" w:sz="0" w:space="0" w:color="auto"/>
            <w:left w:val="none" w:sz="0" w:space="0" w:color="auto"/>
            <w:bottom w:val="none" w:sz="0" w:space="0" w:color="auto"/>
            <w:right w:val="none" w:sz="0" w:space="0" w:color="auto"/>
          </w:divBdr>
        </w:div>
        <w:div w:id="1194462118">
          <w:marLeft w:val="0"/>
          <w:marRight w:val="0"/>
          <w:marTop w:val="0"/>
          <w:marBottom w:val="0"/>
          <w:divBdr>
            <w:top w:val="none" w:sz="0" w:space="0" w:color="auto"/>
            <w:left w:val="none" w:sz="0" w:space="0" w:color="auto"/>
            <w:bottom w:val="none" w:sz="0" w:space="0" w:color="auto"/>
            <w:right w:val="none" w:sz="0" w:space="0" w:color="auto"/>
          </w:divBdr>
        </w:div>
        <w:div w:id="2058358079">
          <w:marLeft w:val="0"/>
          <w:marRight w:val="0"/>
          <w:marTop w:val="0"/>
          <w:marBottom w:val="0"/>
          <w:divBdr>
            <w:top w:val="none" w:sz="0" w:space="0" w:color="auto"/>
            <w:left w:val="none" w:sz="0" w:space="0" w:color="auto"/>
            <w:bottom w:val="none" w:sz="0" w:space="0" w:color="auto"/>
            <w:right w:val="none" w:sz="0" w:space="0" w:color="auto"/>
          </w:divBdr>
        </w:div>
        <w:div w:id="923077192">
          <w:marLeft w:val="0"/>
          <w:marRight w:val="0"/>
          <w:marTop w:val="0"/>
          <w:marBottom w:val="0"/>
          <w:divBdr>
            <w:top w:val="none" w:sz="0" w:space="0" w:color="auto"/>
            <w:left w:val="none" w:sz="0" w:space="0" w:color="auto"/>
            <w:bottom w:val="none" w:sz="0" w:space="0" w:color="auto"/>
            <w:right w:val="none" w:sz="0" w:space="0" w:color="auto"/>
          </w:divBdr>
        </w:div>
        <w:div w:id="1770274410">
          <w:marLeft w:val="0"/>
          <w:marRight w:val="0"/>
          <w:marTop w:val="0"/>
          <w:marBottom w:val="0"/>
          <w:divBdr>
            <w:top w:val="none" w:sz="0" w:space="0" w:color="auto"/>
            <w:left w:val="none" w:sz="0" w:space="0" w:color="auto"/>
            <w:bottom w:val="none" w:sz="0" w:space="0" w:color="auto"/>
            <w:right w:val="none" w:sz="0" w:space="0" w:color="auto"/>
          </w:divBdr>
        </w:div>
        <w:div w:id="352658602">
          <w:marLeft w:val="0"/>
          <w:marRight w:val="0"/>
          <w:marTop w:val="0"/>
          <w:marBottom w:val="0"/>
          <w:divBdr>
            <w:top w:val="none" w:sz="0" w:space="0" w:color="auto"/>
            <w:left w:val="none" w:sz="0" w:space="0" w:color="auto"/>
            <w:bottom w:val="none" w:sz="0" w:space="0" w:color="auto"/>
            <w:right w:val="none" w:sz="0" w:space="0" w:color="auto"/>
          </w:divBdr>
        </w:div>
        <w:div w:id="252400826">
          <w:marLeft w:val="0"/>
          <w:marRight w:val="0"/>
          <w:marTop w:val="0"/>
          <w:marBottom w:val="0"/>
          <w:divBdr>
            <w:top w:val="none" w:sz="0" w:space="0" w:color="auto"/>
            <w:left w:val="none" w:sz="0" w:space="0" w:color="auto"/>
            <w:bottom w:val="none" w:sz="0" w:space="0" w:color="auto"/>
            <w:right w:val="none" w:sz="0" w:space="0" w:color="auto"/>
          </w:divBdr>
        </w:div>
      </w:divsChild>
    </w:div>
    <w:div w:id="189682820">
      <w:bodyDiv w:val="1"/>
      <w:marLeft w:val="0"/>
      <w:marRight w:val="0"/>
      <w:marTop w:val="0"/>
      <w:marBottom w:val="0"/>
      <w:divBdr>
        <w:top w:val="none" w:sz="0" w:space="0" w:color="auto"/>
        <w:left w:val="none" w:sz="0" w:space="0" w:color="auto"/>
        <w:bottom w:val="none" w:sz="0" w:space="0" w:color="auto"/>
        <w:right w:val="none" w:sz="0" w:space="0" w:color="auto"/>
      </w:divBdr>
    </w:div>
    <w:div w:id="370155379">
      <w:bodyDiv w:val="1"/>
      <w:marLeft w:val="0"/>
      <w:marRight w:val="0"/>
      <w:marTop w:val="0"/>
      <w:marBottom w:val="0"/>
      <w:divBdr>
        <w:top w:val="none" w:sz="0" w:space="0" w:color="auto"/>
        <w:left w:val="none" w:sz="0" w:space="0" w:color="auto"/>
        <w:bottom w:val="none" w:sz="0" w:space="0" w:color="auto"/>
        <w:right w:val="none" w:sz="0" w:space="0" w:color="auto"/>
      </w:divBdr>
    </w:div>
    <w:div w:id="434131485">
      <w:bodyDiv w:val="1"/>
      <w:marLeft w:val="0"/>
      <w:marRight w:val="0"/>
      <w:marTop w:val="0"/>
      <w:marBottom w:val="0"/>
      <w:divBdr>
        <w:top w:val="none" w:sz="0" w:space="0" w:color="auto"/>
        <w:left w:val="none" w:sz="0" w:space="0" w:color="auto"/>
        <w:bottom w:val="none" w:sz="0" w:space="0" w:color="auto"/>
        <w:right w:val="none" w:sz="0" w:space="0" w:color="auto"/>
      </w:divBdr>
    </w:div>
    <w:div w:id="478695495">
      <w:bodyDiv w:val="1"/>
      <w:marLeft w:val="0"/>
      <w:marRight w:val="0"/>
      <w:marTop w:val="0"/>
      <w:marBottom w:val="0"/>
      <w:divBdr>
        <w:top w:val="none" w:sz="0" w:space="0" w:color="auto"/>
        <w:left w:val="none" w:sz="0" w:space="0" w:color="auto"/>
        <w:bottom w:val="none" w:sz="0" w:space="0" w:color="auto"/>
        <w:right w:val="none" w:sz="0" w:space="0" w:color="auto"/>
      </w:divBdr>
    </w:div>
    <w:div w:id="496307620">
      <w:bodyDiv w:val="1"/>
      <w:marLeft w:val="0"/>
      <w:marRight w:val="0"/>
      <w:marTop w:val="0"/>
      <w:marBottom w:val="0"/>
      <w:divBdr>
        <w:top w:val="none" w:sz="0" w:space="0" w:color="auto"/>
        <w:left w:val="none" w:sz="0" w:space="0" w:color="auto"/>
        <w:bottom w:val="none" w:sz="0" w:space="0" w:color="auto"/>
        <w:right w:val="none" w:sz="0" w:space="0" w:color="auto"/>
      </w:divBdr>
    </w:div>
    <w:div w:id="509836499">
      <w:bodyDiv w:val="1"/>
      <w:marLeft w:val="0"/>
      <w:marRight w:val="0"/>
      <w:marTop w:val="0"/>
      <w:marBottom w:val="0"/>
      <w:divBdr>
        <w:top w:val="none" w:sz="0" w:space="0" w:color="auto"/>
        <w:left w:val="none" w:sz="0" w:space="0" w:color="auto"/>
        <w:bottom w:val="none" w:sz="0" w:space="0" w:color="auto"/>
        <w:right w:val="none" w:sz="0" w:space="0" w:color="auto"/>
      </w:divBdr>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886334804">
      <w:bodyDiv w:val="1"/>
      <w:marLeft w:val="0"/>
      <w:marRight w:val="0"/>
      <w:marTop w:val="0"/>
      <w:marBottom w:val="0"/>
      <w:divBdr>
        <w:top w:val="none" w:sz="0" w:space="0" w:color="auto"/>
        <w:left w:val="none" w:sz="0" w:space="0" w:color="auto"/>
        <w:bottom w:val="none" w:sz="0" w:space="0" w:color="auto"/>
        <w:right w:val="none" w:sz="0" w:space="0" w:color="auto"/>
      </w:divBdr>
      <w:divsChild>
        <w:div w:id="1789659060">
          <w:marLeft w:val="0"/>
          <w:marRight w:val="0"/>
          <w:marTop w:val="0"/>
          <w:marBottom w:val="0"/>
          <w:divBdr>
            <w:top w:val="none" w:sz="0" w:space="0" w:color="auto"/>
            <w:left w:val="none" w:sz="0" w:space="0" w:color="auto"/>
            <w:bottom w:val="none" w:sz="0" w:space="0" w:color="auto"/>
            <w:right w:val="none" w:sz="0" w:space="0" w:color="auto"/>
          </w:divBdr>
        </w:div>
        <w:div w:id="272372063">
          <w:marLeft w:val="0"/>
          <w:marRight w:val="0"/>
          <w:marTop w:val="0"/>
          <w:marBottom w:val="0"/>
          <w:divBdr>
            <w:top w:val="none" w:sz="0" w:space="0" w:color="auto"/>
            <w:left w:val="none" w:sz="0" w:space="0" w:color="auto"/>
            <w:bottom w:val="none" w:sz="0" w:space="0" w:color="auto"/>
            <w:right w:val="none" w:sz="0" w:space="0" w:color="auto"/>
          </w:divBdr>
        </w:div>
        <w:div w:id="1879318634">
          <w:marLeft w:val="0"/>
          <w:marRight w:val="0"/>
          <w:marTop w:val="0"/>
          <w:marBottom w:val="0"/>
          <w:divBdr>
            <w:top w:val="none" w:sz="0" w:space="0" w:color="auto"/>
            <w:left w:val="none" w:sz="0" w:space="0" w:color="auto"/>
            <w:bottom w:val="none" w:sz="0" w:space="0" w:color="auto"/>
            <w:right w:val="none" w:sz="0" w:space="0" w:color="auto"/>
          </w:divBdr>
        </w:div>
        <w:div w:id="352923264">
          <w:marLeft w:val="0"/>
          <w:marRight w:val="0"/>
          <w:marTop w:val="0"/>
          <w:marBottom w:val="0"/>
          <w:divBdr>
            <w:top w:val="none" w:sz="0" w:space="0" w:color="auto"/>
            <w:left w:val="none" w:sz="0" w:space="0" w:color="auto"/>
            <w:bottom w:val="none" w:sz="0" w:space="0" w:color="auto"/>
            <w:right w:val="none" w:sz="0" w:space="0" w:color="auto"/>
          </w:divBdr>
        </w:div>
        <w:div w:id="218829220">
          <w:marLeft w:val="0"/>
          <w:marRight w:val="0"/>
          <w:marTop w:val="0"/>
          <w:marBottom w:val="0"/>
          <w:divBdr>
            <w:top w:val="none" w:sz="0" w:space="0" w:color="auto"/>
            <w:left w:val="none" w:sz="0" w:space="0" w:color="auto"/>
            <w:bottom w:val="none" w:sz="0" w:space="0" w:color="auto"/>
            <w:right w:val="none" w:sz="0" w:space="0" w:color="auto"/>
          </w:divBdr>
        </w:div>
        <w:div w:id="1192063432">
          <w:marLeft w:val="0"/>
          <w:marRight w:val="0"/>
          <w:marTop w:val="0"/>
          <w:marBottom w:val="0"/>
          <w:divBdr>
            <w:top w:val="none" w:sz="0" w:space="0" w:color="auto"/>
            <w:left w:val="none" w:sz="0" w:space="0" w:color="auto"/>
            <w:bottom w:val="none" w:sz="0" w:space="0" w:color="auto"/>
            <w:right w:val="none" w:sz="0" w:space="0" w:color="auto"/>
          </w:divBdr>
        </w:div>
        <w:div w:id="729578597">
          <w:marLeft w:val="0"/>
          <w:marRight w:val="0"/>
          <w:marTop w:val="0"/>
          <w:marBottom w:val="0"/>
          <w:divBdr>
            <w:top w:val="none" w:sz="0" w:space="0" w:color="auto"/>
            <w:left w:val="none" w:sz="0" w:space="0" w:color="auto"/>
            <w:bottom w:val="none" w:sz="0" w:space="0" w:color="auto"/>
            <w:right w:val="none" w:sz="0" w:space="0" w:color="auto"/>
          </w:divBdr>
        </w:div>
        <w:div w:id="1593707377">
          <w:marLeft w:val="0"/>
          <w:marRight w:val="0"/>
          <w:marTop w:val="0"/>
          <w:marBottom w:val="0"/>
          <w:divBdr>
            <w:top w:val="none" w:sz="0" w:space="0" w:color="auto"/>
            <w:left w:val="none" w:sz="0" w:space="0" w:color="auto"/>
            <w:bottom w:val="none" w:sz="0" w:space="0" w:color="auto"/>
            <w:right w:val="none" w:sz="0" w:space="0" w:color="auto"/>
          </w:divBdr>
        </w:div>
        <w:div w:id="2112972027">
          <w:marLeft w:val="0"/>
          <w:marRight w:val="0"/>
          <w:marTop w:val="0"/>
          <w:marBottom w:val="0"/>
          <w:divBdr>
            <w:top w:val="none" w:sz="0" w:space="0" w:color="auto"/>
            <w:left w:val="none" w:sz="0" w:space="0" w:color="auto"/>
            <w:bottom w:val="none" w:sz="0" w:space="0" w:color="auto"/>
            <w:right w:val="none" w:sz="0" w:space="0" w:color="auto"/>
          </w:divBdr>
        </w:div>
        <w:div w:id="446587311">
          <w:marLeft w:val="0"/>
          <w:marRight w:val="0"/>
          <w:marTop w:val="0"/>
          <w:marBottom w:val="0"/>
          <w:divBdr>
            <w:top w:val="none" w:sz="0" w:space="0" w:color="auto"/>
            <w:left w:val="none" w:sz="0" w:space="0" w:color="auto"/>
            <w:bottom w:val="none" w:sz="0" w:space="0" w:color="auto"/>
            <w:right w:val="none" w:sz="0" w:space="0" w:color="auto"/>
          </w:divBdr>
        </w:div>
        <w:div w:id="284699890">
          <w:marLeft w:val="0"/>
          <w:marRight w:val="0"/>
          <w:marTop w:val="0"/>
          <w:marBottom w:val="0"/>
          <w:divBdr>
            <w:top w:val="none" w:sz="0" w:space="0" w:color="auto"/>
            <w:left w:val="none" w:sz="0" w:space="0" w:color="auto"/>
            <w:bottom w:val="none" w:sz="0" w:space="0" w:color="auto"/>
            <w:right w:val="none" w:sz="0" w:space="0" w:color="auto"/>
          </w:divBdr>
        </w:div>
        <w:div w:id="1210334967">
          <w:marLeft w:val="0"/>
          <w:marRight w:val="0"/>
          <w:marTop w:val="0"/>
          <w:marBottom w:val="0"/>
          <w:divBdr>
            <w:top w:val="none" w:sz="0" w:space="0" w:color="auto"/>
            <w:left w:val="none" w:sz="0" w:space="0" w:color="auto"/>
            <w:bottom w:val="none" w:sz="0" w:space="0" w:color="auto"/>
            <w:right w:val="none" w:sz="0" w:space="0" w:color="auto"/>
          </w:divBdr>
        </w:div>
        <w:div w:id="557133542">
          <w:marLeft w:val="0"/>
          <w:marRight w:val="0"/>
          <w:marTop w:val="0"/>
          <w:marBottom w:val="0"/>
          <w:divBdr>
            <w:top w:val="none" w:sz="0" w:space="0" w:color="auto"/>
            <w:left w:val="none" w:sz="0" w:space="0" w:color="auto"/>
            <w:bottom w:val="none" w:sz="0" w:space="0" w:color="auto"/>
            <w:right w:val="none" w:sz="0" w:space="0" w:color="auto"/>
          </w:divBdr>
        </w:div>
        <w:div w:id="1029648656">
          <w:marLeft w:val="0"/>
          <w:marRight w:val="0"/>
          <w:marTop w:val="0"/>
          <w:marBottom w:val="0"/>
          <w:divBdr>
            <w:top w:val="none" w:sz="0" w:space="0" w:color="auto"/>
            <w:left w:val="none" w:sz="0" w:space="0" w:color="auto"/>
            <w:bottom w:val="none" w:sz="0" w:space="0" w:color="auto"/>
            <w:right w:val="none" w:sz="0" w:space="0" w:color="auto"/>
          </w:divBdr>
        </w:div>
        <w:div w:id="1076784052">
          <w:marLeft w:val="0"/>
          <w:marRight w:val="0"/>
          <w:marTop w:val="0"/>
          <w:marBottom w:val="0"/>
          <w:divBdr>
            <w:top w:val="none" w:sz="0" w:space="0" w:color="auto"/>
            <w:left w:val="none" w:sz="0" w:space="0" w:color="auto"/>
            <w:bottom w:val="none" w:sz="0" w:space="0" w:color="auto"/>
            <w:right w:val="none" w:sz="0" w:space="0" w:color="auto"/>
          </w:divBdr>
        </w:div>
        <w:div w:id="302472535">
          <w:marLeft w:val="0"/>
          <w:marRight w:val="0"/>
          <w:marTop w:val="0"/>
          <w:marBottom w:val="0"/>
          <w:divBdr>
            <w:top w:val="none" w:sz="0" w:space="0" w:color="auto"/>
            <w:left w:val="none" w:sz="0" w:space="0" w:color="auto"/>
            <w:bottom w:val="none" w:sz="0" w:space="0" w:color="auto"/>
            <w:right w:val="none" w:sz="0" w:space="0" w:color="auto"/>
          </w:divBdr>
        </w:div>
        <w:div w:id="1744184456">
          <w:marLeft w:val="0"/>
          <w:marRight w:val="0"/>
          <w:marTop w:val="0"/>
          <w:marBottom w:val="0"/>
          <w:divBdr>
            <w:top w:val="none" w:sz="0" w:space="0" w:color="auto"/>
            <w:left w:val="none" w:sz="0" w:space="0" w:color="auto"/>
            <w:bottom w:val="none" w:sz="0" w:space="0" w:color="auto"/>
            <w:right w:val="none" w:sz="0" w:space="0" w:color="auto"/>
          </w:divBdr>
        </w:div>
        <w:div w:id="314382852">
          <w:marLeft w:val="0"/>
          <w:marRight w:val="0"/>
          <w:marTop w:val="0"/>
          <w:marBottom w:val="0"/>
          <w:divBdr>
            <w:top w:val="none" w:sz="0" w:space="0" w:color="auto"/>
            <w:left w:val="none" w:sz="0" w:space="0" w:color="auto"/>
            <w:bottom w:val="none" w:sz="0" w:space="0" w:color="auto"/>
            <w:right w:val="none" w:sz="0" w:space="0" w:color="auto"/>
          </w:divBdr>
        </w:div>
        <w:div w:id="461391185">
          <w:marLeft w:val="0"/>
          <w:marRight w:val="0"/>
          <w:marTop w:val="0"/>
          <w:marBottom w:val="0"/>
          <w:divBdr>
            <w:top w:val="none" w:sz="0" w:space="0" w:color="auto"/>
            <w:left w:val="none" w:sz="0" w:space="0" w:color="auto"/>
            <w:bottom w:val="none" w:sz="0" w:space="0" w:color="auto"/>
            <w:right w:val="none" w:sz="0" w:space="0" w:color="auto"/>
          </w:divBdr>
        </w:div>
        <w:div w:id="1399399856">
          <w:marLeft w:val="0"/>
          <w:marRight w:val="0"/>
          <w:marTop w:val="0"/>
          <w:marBottom w:val="0"/>
          <w:divBdr>
            <w:top w:val="none" w:sz="0" w:space="0" w:color="auto"/>
            <w:left w:val="none" w:sz="0" w:space="0" w:color="auto"/>
            <w:bottom w:val="none" w:sz="0" w:space="0" w:color="auto"/>
            <w:right w:val="none" w:sz="0" w:space="0" w:color="auto"/>
          </w:divBdr>
        </w:div>
        <w:div w:id="1736929555">
          <w:marLeft w:val="0"/>
          <w:marRight w:val="0"/>
          <w:marTop w:val="0"/>
          <w:marBottom w:val="0"/>
          <w:divBdr>
            <w:top w:val="none" w:sz="0" w:space="0" w:color="auto"/>
            <w:left w:val="none" w:sz="0" w:space="0" w:color="auto"/>
            <w:bottom w:val="none" w:sz="0" w:space="0" w:color="auto"/>
            <w:right w:val="none" w:sz="0" w:space="0" w:color="auto"/>
          </w:divBdr>
        </w:div>
        <w:div w:id="283581427">
          <w:marLeft w:val="0"/>
          <w:marRight w:val="0"/>
          <w:marTop w:val="0"/>
          <w:marBottom w:val="0"/>
          <w:divBdr>
            <w:top w:val="none" w:sz="0" w:space="0" w:color="auto"/>
            <w:left w:val="none" w:sz="0" w:space="0" w:color="auto"/>
            <w:bottom w:val="none" w:sz="0" w:space="0" w:color="auto"/>
            <w:right w:val="none" w:sz="0" w:space="0" w:color="auto"/>
          </w:divBdr>
        </w:div>
        <w:div w:id="1508444842">
          <w:marLeft w:val="0"/>
          <w:marRight w:val="0"/>
          <w:marTop w:val="0"/>
          <w:marBottom w:val="0"/>
          <w:divBdr>
            <w:top w:val="none" w:sz="0" w:space="0" w:color="auto"/>
            <w:left w:val="none" w:sz="0" w:space="0" w:color="auto"/>
            <w:bottom w:val="none" w:sz="0" w:space="0" w:color="auto"/>
            <w:right w:val="none" w:sz="0" w:space="0" w:color="auto"/>
          </w:divBdr>
        </w:div>
        <w:div w:id="361177788">
          <w:marLeft w:val="0"/>
          <w:marRight w:val="0"/>
          <w:marTop w:val="0"/>
          <w:marBottom w:val="0"/>
          <w:divBdr>
            <w:top w:val="none" w:sz="0" w:space="0" w:color="auto"/>
            <w:left w:val="none" w:sz="0" w:space="0" w:color="auto"/>
            <w:bottom w:val="none" w:sz="0" w:space="0" w:color="auto"/>
            <w:right w:val="none" w:sz="0" w:space="0" w:color="auto"/>
          </w:divBdr>
        </w:div>
        <w:div w:id="562373759">
          <w:marLeft w:val="0"/>
          <w:marRight w:val="0"/>
          <w:marTop w:val="0"/>
          <w:marBottom w:val="0"/>
          <w:divBdr>
            <w:top w:val="none" w:sz="0" w:space="0" w:color="auto"/>
            <w:left w:val="none" w:sz="0" w:space="0" w:color="auto"/>
            <w:bottom w:val="none" w:sz="0" w:space="0" w:color="auto"/>
            <w:right w:val="none" w:sz="0" w:space="0" w:color="auto"/>
          </w:divBdr>
        </w:div>
      </w:divsChild>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1011682530">
      <w:bodyDiv w:val="1"/>
      <w:marLeft w:val="0"/>
      <w:marRight w:val="0"/>
      <w:marTop w:val="0"/>
      <w:marBottom w:val="0"/>
      <w:divBdr>
        <w:top w:val="none" w:sz="0" w:space="0" w:color="auto"/>
        <w:left w:val="none" w:sz="0" w:space="0" w:color="auto"/>
        <w:bottom w:val="none" w:sz="0" w:space="0" w:color="auto"/>
        <w:right w:val="none" w:sz="0" w:space="0" w:color="auto"/>
      </w:divBdr>
      <w:divsChild>
        <w:div w:id="1986352687">
          <w:marLeft w:val="0"/>
          <w:marRight w:val="0"/>
          <w:marTop w:val="0"/>
          <w:marBottom w:val="0"/>
          <w:divBdr>
            <w:top w:val="none" w:sz="0" w:space="0" w:color="auto"/>
            <w:left w:val="none" w:sz="0" w:space="0" w:color="auto"/>
            <w:bottom w:val="none" w:sz="0" w:space="0" w:color="auto"/>
            <w:right w:val="none" w:sz="0" w:space="0" w:color="auto"/>
          </w:divBdr>
        </w:div>
        <w:div w:id="1555198048">
          <w:marLeft w:val="0"/>
          <w:marRight w:val="0"/>
          <w:marTop w:val="0"/>
          <w:marBottom w:val="0"/>
          <w:divBdr>
            <w:top w:val="none" w:sz="0" w:space="0" w:color="auto"/>
            <w:left w:val="none" w:sz="0" w:space="0" w:color="auto"/>
            <w:bottom w:val="none" w:sz="0" w:space="0" w:color="auto"/>
            <w:right w:val="none" w:sz="0" w:space="0" w:color="auto"/>
          </w:divBdr>
        </w:div>
        <w:div w:id="1077288981">
          <w:marLeft w:val="0"/>
          <w:marRight w:val="0"/>
          <w:marTop w:val="0"/>
          <w:marBottom w:val="0"/>
          <w:divBdr>
            <w:top w:val="none" w:sz="0" w:space="0" w:color="auto"/>
            <w:left w:val="none" w:sz="0" w:space="0" w:color="auto"/>
            <w:bottom w:val="none" w:sz="0" w:space="0" w:color="auto"/>
            <w:right w:val="none" w:sz="0" w:space="0" w:color="auto"/>
          </w:divBdr>
        </w:div>
        <w:div w:id="1419860908">
          <w:marLeft w:val="0"/>
          <w:marRight w:val="0"/>
          <w:marTop w:val="0"/>
          <w:marBottom w:val="0"/>
          <w:divBdr>
            <w:top w:val="none" w:sz="0" w:space="0" w:color="auto"/>
            <w:left w:val="none" w:sz="0" w:space="0" w:color="auto"/>
            <w:bottom w:val="none" w:sz="0" w:space="0" w:color="auto"/>
            <w:right w:val="none" w:sz="0" w:space="0" w:color="auto"/>
          </w:divBdr>
        </w:div>
        <w:div w:id="170221367">
          <w:marLeft w:val="0"/>
          <w:marRight w:val="0"/>
          <w:marTop w:val="0"/>
          <w:marBottom w:val="0"/>
          <w:divBdr>
            <w:top w:val="none" w:sz="0" w:space="0" w:color="auto"/>
            <w:left w:val="none" w:sz="0" w:space="0" w:color="auto"/>
            <w:bottom w:val="none" w:sz="0" w:space="0" w:color="auto"/>
            <w:right w:val="none" w:sz="0" w:space="0" w:color="auto"/>
          </w:divBdr>
        </w:div>
        <w:div w:id="1762948465">
          <w:marLeft w:val="0"/>
          <w:marRight w:val="0"/>
          <w:marTop w:val="0"/>
          <w:marBottom w:val="0"/>
          <w:divBdr>
            <w:top w:val="none" w:sz="0" w:space="0" w:color="auto"/>
            <w:left w:val="none" w:sz="0" w:space="0" w:color="auto"/>
            <w:bottom w:val="none" w:sz="0" w:space="0" w:color="auto"/>
            <w:right w:val="none" w:sz="0" w:space="0" w:color="auto"/>
          </w:divBdr>
        </w:div>
        <w:div w:id="494106782">
          <w:marLeft w:val="0"/>
          <w:marRight w:val="0"/>
          <w:marTop w:val="0"/>
          <w:marBottom w:val="0"/>
          <w:divBdr>
            <w:top w:val="none" w:sz="0" w:space="0" w:color="auto"/>
            <w:left w:val="none" w:sz="0" w:space="0" w:color="auto"/>
            <w:bottom w:val="none" w:sz="0" w:space="0" w:color="auto"/>
            <w:right w:val="none" w:sz="0" w:space="0" w:color="auto"/>
          </w:divBdr>
        </w:div>
        <w:div w:id="1857815179">
          <w:marLeft w:val="0"/>
          <w:marRight w:val="0"/>
          <w:marTop w:val="0"/>
          <w:marBottom w:val="0"/>
          <w:divBdr>
            <w:top w:val="none" w:sz="0" w:space="0" w:color="auto"/>
            <w:left w:val="none" w:sz="0" w:space="0" w:color="auto"/>
            <w:bottom w:val="none" w:sz="0" w:space="0" w:color="auto"/>
            <w:right w:val="none" w:sz="0" w:space="0" w:color="auto"/>
          </w:divBdr>
        </w:div>
        <w:div w:id="156768973">
          <w:marLeft w:val="0"/>
          <w:marRight w:val="0"/>
          <w:marTop w:val="0"/>
          <w:marBottom w:val="0"/>
          <w:divBdr>
            <w:top w:val="none" w:sz="0" w:space="0" w:color="auto"/>
            <w:left w:val="none" w:sz="0" w:space="0" w:color="auto"/>
            <w:bottom w:val="none" w:sz="0" w:space="0" w:color="auto"/>
            <w:right w:val="none" w:sz="0" w:space="0" w:color="auto"/>
          </w:divBdr>
        </w:div>
        <w:div w:id="672954341">
          <w:marLeft w:val="0"/>
          <w:marRight w:val="0"/>
          <w:marTop w:val="0"/>
          <w:marBottom w:val="0"/>
          <w:divBdr>
            <w:top w:val="none" w:sz="0" w:space="0" w:color="auto"/>
            <w:left w:val="none" w:sz="0" w:space="0" w:color="auto"/>
            <w:bottom w:val="none" w:sz="0" w:space="0" w:color="auto"/>
            <w:right w:val="none" w:sz="0" w:space="0" w:color="auto"/>
          </w:divBdr>
        </w:div>
        <w:div w:id="1181773073">
          <w:marLeft w:val="0"/>
          <w:marRight w:val="0"/>
          <w:marTop w:val="0"/>
          <w:marBottom w:val="0"/>
          <w:divBdr>
            <w:top w:val="none" w:sz="0" w:space="0" w:color="auto"/>
            <w:left w:val="none" w:sz="0" w:space="0" w:color="auto"/>
            <w:bottom w:val="none" w:sz="0" w:space="0" w:color="auto"/>
            <w:right w:val="none" w:sz="0" w:space="0" w:color="auto"/>
          </w:divBdr>
        </w:div>
      </w:divsChild>
    </w:div>
    <w:div w:id="1116143938">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298146474">
      <w:bodyDiv w:val="1"/>
      <w:marLeft w:val="0"/>
      <w:marRight w:val="0"/>
      <w:marTop w:val="0"/>
      <w:marBottom w:val="0"/>
      <w:divBdr>
        <w:top w:val="none" w:sz="0" w:space="0" w:color="auto"/>
        <w:left w:val="none" w:sz="0" w:space="0" w:color="auto"/>
        <w:bottom w:val="none" w:sz="0" w:space="0" w:color="auto"/>
        <w:right w:val="none" w:sz="0" w:space="0" w:color="auto"/>
      </w:divBdr>
    </w:div>
    <w:div w:id="1480029752">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11139394">
      <w:bodyDiv w:val="1"/>
      <w:marLeft w:val="0"/>
      <w:marRight w:val="0"/>
      <w:marTop w:val="0"/>
      <w:marBottom w:val="0"/>
      <w:divBdr>
        <w:top w:val="none" w:sz="0" w:space="0" w:color="auto"/>
        <w:left w:val="none" w:sz="0" w:space="0" w:color="auto"/>
        <w:bottom w:val="none" w:sz="0" w:space="0" w:color="auto"/>
        <w:right w:val="none" w:sz="0" w:space="0" w:color="auto"/>
      </w:divBdr>
      <w:divsChild>
        <w:div w:id="286936889">
          <w:marLeft w:val="0"/>
          <w:marRight w:val="0"/>
          <w:marTop w:val="0"/>
          <w:marBottom w:val="0"/>
          <w:divBdr>
            <w:top w:val="none" w:sz="0" w:space="0" w:color="auto"/>
            <w:left w:val="none" w:sz="0" w:space="0" w:color="auto"/>
            <w:bottom w:val="none" w:sz="0" w:space="0" w:color="auto"/>
            <w:right w:val="none" w:sz="0" w:space="0" w:color="auto"/>
          </w:divBdr>
          <w:divsChild>
            <w:div w:id="1778328872">
              <w:marLeft w:val="0"/>
              <w:marRight w:val="0"/>
              <w:marTop w:val="0"/>
              <w:marBottom w:val="0"/>
              <w:divBdr>
                <w:top w:val="none" w:sz="0" w:space="0" w:color="auto"/>
                <w:left w:val="none" w:sz="0" w:space="0" w:color="auto"/>
                <w:bottom w:val="none" w:sz="0" w:space="0" w:color="auto"/>
                <w:right w:val="none" w:sz="0" w:space="0" w:color="auto"/>
              </w:divBdr>
              <w:divsChild>
                <w:div w:id="1607496495">
                  <w:marLeft w:val="0"/>
                  <w:marRight w:val="0"/>
                  <w:marTop w:val="0"/>
                  <w:marBottom w:val="0"/>
                  <w:divBdr>
                    <w:top w:val="none" w:sz="0" w:space="0" w:color="auto"/>
                    <w:left w:val="none" w:sz="0" w:space="0" w:color="auto"/>
                    <w:bottom w:val="none" w:sz="0" w:space="0" w:color="auto"/>
                    <w:right w:val="none" w:sz="0" w:space="0" w:color="auto"/>
                  </w:divBdr>
                  <w:divsChild>
                    <w:div w:id="1038049179">
                      <w:marLeft w:val="0"/>
                      <w:marRight w:val="0"/>
                      <w:marTop w:val="0"/>
                      <w:marBottom w:val="0"/>
                      <w:divBdr>
                        <w:top w:val="none" w:sz="0" w:space="0" w:color="auto"/>
                        <w:left w:val="none" w:sz="0" w:space="0" w:color="auto"/>
                        <w:bottom w:val="none" w:sz="0" w:space="0" w:color="auto"/>
                        <w:right w:val="none" w:sz="0" w:space="0" w:color="auto"/>
                      </w:divBdr>
                      <w:divsChild>
                        <w:div w:id="683673102">
                          <w:marLeft w:val="0"/>
                          <w:marRight w:val="0"/>
                          <w:marTop w:val="0"/>
                          <w:marBottom w:val="0"/>
                          <w:divBdr>
                            <w:top w:val="none" w:sz="0" w:space="0" w:color="auto"/>
                            <w:left w:val="none" w:sz="0" w:space="0" w:color="auto"/>
                            <w:bottom w:val="none" w:sz="0" w:space="0" w:color="auto"/>
                            <w:right w:val="none" w:sz="0" w:space="0" w:color="auto"/>
                          </w:divBdr>
                          <w:divsChild>
                            <w:div w:id="255332451">
                              <w:marLeft w:val="0"/>
                              <w:marRight w:val="0"/>
                              <w:marTop w:val="0"/>
                              <w:marBottom w:val="0"/>
                              <w:divBdr>
                                <w:top w:val="none" w:sz="0" w:space="0" w:color="auto"/>
                                <w:left w:val="none" w:sz="0" w:space="0" w:color="auto"/>
                                <w:bottom w:val="none" w:sz="0" w:space="0" w:color="auto"/>
                                <w:right w:val="none" w:sz="0" w:space="0" w:color="auto"/>
                              </w:divBdr>
                              <w:divsChild>
                                <w:div w:id="907619108">
                                  <w:marLeft w:val="0"/>
                                  <w:marRight w:val="0"/>
                                  <w:marTop w:val="0"/>
                                  <w:marBottom w:val="0"/>
                                  <w:divBdr>
                                    <w:top w:val="none" w:sz="0" w:space="0" w:color="auto"/>
                                    <w:left w:val="none" w:sz="0" w:space="0" w:color="auto"/>
                                    <w:bottom w:val="none" w:sz="0" w:space="0" w:color="auto"/>
                                    <w:right w:val="none" w:sz="0" w:space="0" w:color="auto"/>
                                  </w:divBdr>
                                  <w:divsChild>
                                    <w:div w:id="175465705">
                                      <w:marLeft w:val="0"/>
                                      <w:marRight w:val="0"/>
                                      <w:marTop w:val="0"/>
                                      <w:marBottom w:val="0"/>
                                      <w:divBdr>
                                        <w:top w:val="none" w:sz="0" w:space="0" w:color="auto"/>
                                        <w:left w:val="none" w:sz="0" w:space="0" w:color="auto"/>
                                        <w:bottom w:val="none" w:sz="0" w:space="0" w:color="auto"/>
                                        <w:right w:val="none" w:sz="0" w:space="0" w:color="auto"/>
                                      </w:divBdr>
                                    </w:div>
                                    <w:div w:id="15725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289117">
      <w:bodyDiv w:val="1"/>
      <w:marLeft w:val="0"/>
      <w:marRight w:val="0"/>
      <w:marTop w:val="0"/>
      <w:marBottom w:val="0"/>
      <w:divBdr>
        <w:top w:val="none" w:sz="0" w:space="0" w:color="auto"/>
        <w:left w:val="none" w:sz="0" w:space="0" w:color="auto"/>
        <w:bottom w:val="none" w:sz="0" w:space="0" w:color="auto"/>
        <w:right w:val="none" w:sz="0" w:space="0" w:color="auto"/>
      </w:divBdr>
    </w:div>
    <w:div w:id="1577594448">
      <w:bodyDiv w:val="1"/>
      <w:marLeft w:val="0"/>
      <w:marRight w:val="0"/>
      <w:marTop w:val="0"/>
      <w:marBottom w:val="0"/>
      <w:divBdr>
        <w:top w:val="none" w:sz="0" w:space="0" w:color="auto"/>
        <w:left w:val="none" w:sz="0" w:space="0" w:color="auto"/>
        <w:bottom w:val="none" w:sz="0" w:space="0" w:color="auto"/>
        <w:right w:val="none" w:sz="0" w:space="0" w:color="auto"/>
      </w:divBdr>
    </w:div>
    <w:div w:id="1688487005">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 w:id="1392926340">
                                                                  <w:marLeft w:val="0"/>
                                                                  <w:marRight w:val="0"/>
                                                                  <w:marTop w:val="0"/>
                                                                  <w:marBottom w:val="0"/>
                                                                  <w:divBdr>
                                                                    <w:top w:val="none" w:sz="0" w:space="0" w:color="auto"/>
                                                                    <w:left w:val="none" w:sz="0" w:space="0" w:color="auto"/>
                                                                    <w:bottom w:val="none" w:sz="0" w:space="0" w:color="auto"/>
                                                                    <w:right w:val="none" w:sz="0" w:space="0" w:color="auto"/>
                                                                  </w:divBdr>
                                                                </w:div>
                                                              </w:divsChild>
                                                            </w:div>
                                                            <w:div w:id="1002322714">
                                                              <w:marLeft w:val="0"/>
                                                              <w:marRight w:val="0"/>
                                                              <w:marTop w:val="0"/>
                                                              <w:marBottom w:val="0"/>
                                                              <w:divBdr>
                                                                <w:top w:val="none" w:sz="0" w:space="0" w:color="auto"/>
                                                                <w:left w:val="none" w:sz="0" w:space="0" w:color="auto"/>
                                                                <w:bottom w:val="none" w:sz="0" w:space="0" w:color="auto"/>
                                                                <w:right w:val="none" w:sz="0" w:space="0" w:color="auto"/>
                                                              </w:divBdr>
                                                            </w:div>
                                                            <w:div w:id="1747459998">
                                                              <w:marLeft w:val="0"/>
                                                              <w:marRight w:val="0"/>
                                                              <w:marTop w:val="0"/>
                                                              <w:marBottom w:val="0"/>
                                                              <w:divBdr>
                                                                <w:top w:val="none" w:sz="0" w:space="0" w:color="auto"/>
                                                                <w:left w:val="none" w:sz="0" w:space="0" w:color="auto"/>
                                                                <w:bottom w:val="none" w:sz="0" w:space="0" w:color="auto"/>
                                                                <w:right w:val="none" w:sz="0" w:space="0" w:color="auto"/>
                                                              </w:divBdr>
                                                            </w:div>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924145025">
                                                              <w:marLeft w:val="0"/>
                                                              <w:marRight w:val="0"/>
                                                              <w:marTop w:val="0"/>
                                                              <w:marBottom w:val="0"/>
                                                              <w:divBdr>
                                                                <w:top w:val="none" w:sz="0" w:space="0" w:color="auto"/>
                                                                <w:left w:val="none" w:sz="0" w:space="0" w:color="auto"/>
                                                                <w:bottom w:val="none" w:sz="0" w:space="0" w:color="auto"/>
                                                                <w:right w:val="none" w:sz="0" w:space="0" w:color="auto"/>
                                                              </w:divBdr>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521555777">
                                                                      <w:marLeft w:val="0"/>
                                                                      <w:marRight w:val="0"/>
                                                                      <w:marTop w:val="0"/>
                                                                      <w:marBottom w:val="0"/>
                                                                      <w:divBdr>
                                                                        <w:top w:val="none" w:sz="0" w:space="0" w:color="auto"/>
                                                                        <w:left w:val="none" w:sz="0" w:space="0" w:color="auto"/>
                                                                        <w:bottom w:val="none" w:sz="0" w:space="0" w:color="auto"/>
                                                                        <w:right w:val="none" w:sz="0" w:space="0" w:color="auto"/>
                                                                      </w:divBdr>
                                                                    </w:div>
                                                                    <w:div w:id="254242762">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7923533">
      <w:bodyDiv w:val="1"/>
      <w:marLeft w:val="0"/>
      <w:marRight w:val="0"/>
      <w:marTop w:val="0"/>
      <w:marBottom w:val="0"/>
      <w:divBdr>
        <w:top w:val="none" w:sz="0" w:space="0" w:color="auto"/>
        <w:left w:val="none" w:sz="0" w:space="0" w:color="auto"/>
        <w:bottom w:val="none" w:sz="0" w:space="0" w:color="auto"/>
        <w:right w:val="none" w:sz="0" w:space="0" w:color="auto"/>
      </w:divBdr>
      <w:divsChild>
        <w:div w:id="1782409552">
          <w:marLeft w:val="0"/>
          <w:marRight w:val="0"/>
          <w:marTop w:val="0"/>
          <w:marBottom w:val="0"/>
          <w:divBdr>
            <w:top w:val="none" w:sz="0" w:space="0" w:color="auto"/>
            <w:left w:val="none" w:sz="0" w:space="0" w:color="auto"/>
            <w:bottom w:val="none" w:sz="0" w:space="0" w:color="auto"/>
            <w:right w:val="none" w:sz="0" w:space="0" w:color="auto"/>
          </w:divBdr>
        </w:div>
        <w:div w:id="1501387804">
          <w:marLeft w:val="0"/>
          <w:marRight w:val="0"/>
          <w:marTop w:val="0"/>
          <w:marBottom w:val="0"/>
          <w:divBdr>
            <w:top w:val="none" w:sz="0" w:space="0" w:color="auto"/>
            <w:left w:val="none" w:sz="0" w:space="0" w:color="auto"/>
            <w:bottom w:val="none" w:sz="0" w:space="0" w:color="auto"/>
            <w:right w:val="none" w:sz="0" w:space="0" w:color="auto"/>
          </w:divBdr>
        </w:div>
        <w:div w:id="1229729184">
          <w:marLeft w:val="0"/>
          <w:marRight w:val="0"/>
          <w:marTop w:val="0"/>
          <w:marBottom w:val="0"/>
          <w:divBdr>
            <w:top w:val="none" w:sz="0" w:space="0" w:color="auto"/>
            <w:left w:val="none" w:sz="0" w:space="0" w:color="auto"/>
            <w:bottom w:val="none" w:sz="0" w:space="0" w:color="auto"/>
            <w:right w:val="none" w:sz="0" w:space="0" w:color="auto"/>
          </w:divBdr>
        </w:div>
        <w:div w:id="1609701147">
          <w:marLeft w:val="0"/>
          <w:marRight w:val="0"/>
          <w:marTop w:val="0"/>
          <w:marBottom w:val="0"/>
          <w:divBdr>
            <w:top w:val="none" w:sz="0" w:space="0" w:color="auto"/>
            <w:left w:val="none" w:sz="0" w:space="0" w:color="auto"/>
            <w:bottom w:val="none" w:sz="0" w:space="0" w:color="auto"/>
            <w:right w:val="none" w:sz="0" w:space="0" w:color="auto"/>
          </w:divBdr>
        </w:div>
        <w:div w:id="126432316">
          <w:marLeft w:val="0"/>
          <w:marRight w:val="0"/>
          <w:marTop w:val="0"/>
          <w:marBottom w:val="0"/>
          <w:divBdr>
            <w:top w:val="none" w:sz="0" w:space="0" w:color="auto"/>
            <w:left w:val="none" w:sz="0" w:space="0" w:color="auto"/>
            <w:bottom w:val="none" w:sz="0" w:space="0" w:color="auto"/>
            <w:right w:val="none" w:sz="0" w:space="0" w:color="auto"/>
          </w:divBdr>
        </w:div>
        <w:div w:id="158204143">
          <w:marLeft w:val="0"/>
          <w:marRight w:val="0"/>
          <w:marTop w:val="0"/>
          <w:marBottom w:val="0"/>
          <w:divBdr>
            <w:top w:val="none" w:sz="0" w:space="0" w:color="auto"/>
            <w:left w:val="none" w:sz="0" w:space="0" w:color="auto"/>
            <w:bottom w:val="none" w:sz="0" w:space="0" w:color="auto"/>
            <w:right w:val="none" w:sz="0" w:space="0" w:color="auto"/>
          </w:divBdr>
        </w:div>
        <w:div w:id="1260136499">
          <w:marLeft w:val="0"/>
          <w:marRight w:val="0"/>
          <w:marTop w:val="0"/>
          <w:marBottom w:val="0"/>
          <w:divBdr>
            <w:top w:val="none" w:sz="0" w:space="0" w:color="auto"/>
            <w:left w:val="none" w:sz="0" w:space="0" w:color="auto"/>
            <w:bottom w:val="none" w:sz="0" w:space="0" w:color="auto"/>
            <w:right w:val="none" w:sz="0" w:space="0" w:color="auto"/>
          </w:divBdr>
        </w:div>
        <w:div w:id="800535443">
          <w:marLeft w:val="0"/>
          <w:marRight w:val="0"/>
          <w:marTop w:val="0"/>
          <w:marBottom w:val="0"/>
          <w:divBdr>
            <w:top w:val="none" w:sz="0" w:space="0" w:color="auto"/>
            <w:left w:val="none" w:sz="0" w:space="0" w:color="auto"/>
            <w:bottom w:val="none" w:sz="0" w:space="0" w:color="auto"/>
            <w:right w:val="none" w:sz="0" w:space="0" w:color="auto"/>
          </w:divBdr>
        </w:div>
        <w:div w:id="432629140">
          <w:marLeft w:val="0"/>
          <w:marRight w:val="0"/>
          <w:marTop w:val="0"/>
          <w:marBottom w:val="0"/>
          <w:divBdr>
            <w:top w:val="none" w:sz="0" w:space="0" w:color="auto"/>
            <w:left w:val="none" w:sz="0" w:space="0" w:color="auto"/>
            <w:bottom w:val="none" w:sz="0" w:space="0" w:color="auto"/>
            <w:right w:val="none" w:sz="0" w:space="0" w:color="auto"/>
          </w:divBdr>
        </w:div>
        <w:div w:id="100533788">
          <w:marLeft w:val="0"/>
          <w:marRight w:val="0"/>
          <w:marTop w:val="0"/>
          <w:marBottom w:val="0"/>
          <w:divBdr>
            <w:top w:val="none" w:sz="0" w:space="0" w:color="auto"/>
            <w:left w:val="none" w:sz="0" w:space="0" w:color="auto"/>
            <w:bottom w:val="none" w:sz="0" w:space="0" w:color="auto"/>
            <w:right w:val="none" w:sz="0" w:space="0" w:color="auto"/>
          </w:divBdr>
        </w:div>
        <w:div w:id="1903327560">
          <w:marLeft w:val="0"/>
          <w:marRight w:val="0"/>
          <w:marTop w:val="0"/>
          <w:marBottom w:val="0"/>
          <w:divBdr>
            <w:top w:val="none" w:sz="0" w:space="0" w:color="auto"/>
            <w:left w:val="none" w:sz="0" w:space="0" w:color="auto"/>
            <w:bottom w:val="none" w:sz="0" w:space="0" w:color="auto"/>
            <w:right w:val="none" w:sz="0" w:space="0" w:color="auto"/>
          </w:divBdr>
        </w:div>
        <w:div w:id="1730810880">
          <w:marLeft w:val="0"/>
          <w:marRight w:val="0"/>
          <w:marTop w:val="0"/>
          <w:marBottom w:val="0"/>
          <w:divBdr>
            <w:top w:val="none" w:sz="0" w:space="0" w:color="auto"/>
            <w:left w:val="none" w:sz="0" w:space="0" w:color="auto"/>
            <w:bottom w:val="none" w:sz="0" w:space="0" w:color="auto"/>
            <w:right w:val="none" w:sz="0" w:space="0" w:color="auto"/>
          </w:divBdr>
        </w:div>
        <w:div w:id="1263996198">
          <w:marLeft w:val="0"/>
          <w:marRight w:val="0"/>
          <w:marTop w:val="0"/>
          <w:marBottom w:val="0"/>
          <w:divBdr>
            <w:top w:val="none" w:sz="0" w:space="0" w:color="auto"/>
            <w:left w:val="none" w:sz="0" w:space="0" w:color="auto"/>
            <w:bottom w:val="none" w:sz="0" w:space="0" w:color="auto"/>
            <w:right w:val="none" w:sz="0" w:space="0" w:color="auto"/>
          </w:divBdr>
        </w:div>
        <w:div w:id="1758793109">
          <w:marLeft w:val="0"/>
          <w:marRight w:val="0"/>
          <w:marTop w:val="0"/>
          <w:marBottom w:val="0"/>
          <w:divBdr>
            <w:top w:val="none" w:sz="0" w:space="0" w:color="auto"/>
            <w:left w:val="none" w:sz="0" w:space="0" w:color="auto"/>
            <w:bottom w:val="none" w:sz="0" w:space="0" w:color="auto"/>
            <w:right w:val="none" w:sz="0" w:space="0" w:color="auto"/>
          </w:divBdr>
        </w:div>
        <w:div w:id="540094917">
          <w:marLeft w:val="0"/>
          <w:marRight w:val="0"/>
          <w:marTop w:val="0"/>
          <w:marBottom w:val="0"/>
          <w:divBdr>
            <w:top w:val="none" w:sz="0" w:space="0" w:color="auto"/>
            <w:left w:val="none" w:sz="0" w:space="0" w:color="auto"/>
            <w:bottom w:val="none" w:sz="0" w:space="0" w:color="auto"/>
            <w:right w:val="none" w:sz="0" w:space="0" w:color="auto"/>
          </w:divBdr>
        </w:div>
        <w:div w:id="1521966686">
          <w:marLeft w:val="0"/>
          <w:marRight w:val="0"/>
          <w:marTop w:val="0"/>
          <w:marBottom w:val="0"/>
          <w:divBdr>
            <w:top w:val="none" w:sz="0" w:space="0" w:color="auto"/>
            <w:left w:val="none" w:sz="0" w:space="0" w:color="auto"/>
            <w:bottom w:val="none" w:sz="0" w:space="0" w:color="auto"/>
            <w:right w:val="none" w:sz="0" w:space="0" w:color="auto"/>
          </w:divBdr>
        </w:div>
        <w:div w:id="1734426420">
          <w:marLeft w:val="0"/>
          <w:marRight w:val="0"/>
          <w:marTop w:val="0"/>
          <w:marBottom w:val="0"/>
          <w:divBdr>
            <w:top w:val="none" w:sz="0" w:space="0" w:color="auto"/>
            <w:left w:val="none" w:sz="0" w:space="0" w:color="auto"/>
            <w:bottom w:val="none" w:sz="0" w:space="0" w:color="auto"/>
            <w:right w:val="none" w:sz="0" w:space="0" w:color="auto"/>
          </w:divBdr>
        </w:div>
        <w:div w:id="908149760">
          <w:marLeft w:val="0"/>
          <w:marRight w:val="0"/>
          <w:marTop w:val="0"/>
          <w:marBottom w:val="0"/>
          <w:divBdr>
            <w:top w:val="none" w:sz="0" w:space="0" w:color="auto"/>
            <w:left w:val="none" w:sz="0" w:space="0" w:color="auto"/>
            <w:bottom w:val="none" w:sz="0" w:space="0" w:color="auto"/>
            <w:right w:val="none" w:sz="0" w:space="0" w:color="auto"/>
          </w:divBdr>
        </w:div>
        <w:div w:id="1170678178">
          <w:marLeft w:val="0"/>
          <w:marRight w:val="0"/>
          <w:marTop w:val="0"/>
          <w:marBottom w:val="0"/>
          <w:divBdr>
            <w:top w:val="none" w:sz="0" w:space="0" w:color="auto"/>
            <w:left w:val="none" w:sz="0" w:space="0" w:color="auto"/>
            <w:bottom w:val="none" w:sz="0" w:space="0" w:color="auto"/>
            <w:right w:val="none" w:sz="0" w:space="0" w:color="auto"/>
          </w:divBdr>
        </w:div>
        <w:div w:id="1697078132">
          <w:marLeft w:val="0"/>
          <w:marRight w:val="0"/>
          <w:marTop w:val="0"/>
          <w:marBottom w:val="0"/>
          <w:divBdr>
            <w:top w:val="none" w:sz="0" w:space="0" w:color="auto"/>
            <w:left w:val="none" w:sz="0" w:space="0" w:color="auto"/>
            <w:bottom w:val="none" w:sz="0" w:space="0" w:color="auto"/>
            <w:right w:val="none" w:sz="0" w:space="0" w:color="auto"/>
          </w:divBdr>
        </w:div>
        <w:div w:id="146826091">
          <w:marLeft w:val="0"/>
          <w:marRight w:val="0"/>
          <w:marTop w:val="0"/>
          <w:marBottom w:val="0"/>
          <w:divBdr>
            <w:top w:val="none" w:sz="0" w:space="0" w:color="auto"/>
            <w:left w:val="none" w:sz="0" w:space="0" w:color="auto"/>
            <w:bottom w:val="none" w:sz="0" w:space="0" w:color="auto"/>
            <w:right w:val="none" w:sz="0" w:space="0" w:color="auto"/>
          </w:divBdr>
        </w:div>
        <w:div w:id="543176760">
          <w:marLeft w:val="0"/>
          <w:marRight w:val="0"/>
          <w:marTop w:val="0"/>
          <w:marBottom w:val="0"/>
          <w:divBdr>
            <w:top w:val="none" w:sz="0" w:space="0" w:color="auto"/>
            <w:left w:val="none" w:sz="0" w:space="0" w:color="auto"/>
            <w:bottom w:val="none" w:sz="0" w:space="0" w:color="auto"/>
            <w:right w:val="none" w:sz="0" w:space="0" w:color="auto"/>
          </w:divBdr>
        </w:div>
        <w:div w:id="1347442772">
          <w:marLeft w:val="0"/>
          <w:marRight w:val="0"/>
          <w:marTop w:val="0"/>
          <w:marBottom w:val="0"/>
          <w:divBdr>
            <w:top w:val="none" w:sz="0" w:space="0" w:color="auto"/>
            <w:left w:val="none" w:sz="0" w:space="0" w:color="auto"/>
            <w:bottom w:val="none" w:sz="0" w:space="0" w:color="auto"/>
            <w:right w:val="none" w:sz="0" w:space="0" w:color="auto"/>
          </w:divBdr>
        </w:div>
        <w:div w:id="889224735">
          <w:marLeft w:val="0"/>
          <w:marRight w:val="0"/>
          <w:marTop w:val="0"/>
          <w:marBottom w:val="0"/>
          <w:divBdr>
            <w:top w:val="none" w:sz="0" w:space="0" w:color="auto"/>
            <w:left w:val="none" w:sz="0" w:space="0" w:color="auto"/>
            <w:bottom w:val="none" w:sz="0" w:space="0" w:color="auto"/>
            <w:right w:val="none" w:sz="0" w:space="0" w:color="auto"/>
          </w:divBdr>
        </w:div>
        <w:div w:id="406198220">
          <w:marLeft w:val="0"/>
          <w:marRight w:val="0"/>
          <w:marTop w:val="0"/>
          <w:marBottom w:val="0"/>
          <w:divBdr>
            <w:top w:val="none" w:sz="0" w:space="0" w:color="auto"/>
            <w:left w:val="none" w:sz="0" w:space="0" w:color="auto"/>
            <w:bottom w:val="none" w:sz="0" w:space="0" w:color="auto"/>
            <w:right w:val="none" w:sz="0" w:space="0" w:color="auto"/>
          </w:divBdr>
        </w:div>
      </w:divsChild>
    </w:div>
    <w:div w:id="1883789983">
      <w:bodyDiv w:val="1"/>
      <w:marLeft w:val="0"/>
      <w:marRight w:val="0"/>
      <w:marTop w:val="0"/>
      <w:marBottom w:val="0"/>
      <w:divBdr>
        <w:top w:val="none" w:sz="0" w:space="0" w:color="auto"/>
        <w:left w:val="none" w:sz="0" w:space="0" w:color="auto"/>
        <w:bottom w:val="none" w:sz="0" w:space="0" w:color="auto"/>
        <w:right w:val="none" w:sz="0" w:space="0" w:color="auto"/>
      </w:divBdr>
    </w:div>
    <w:div w:id="1941646045">
      <w:bodyDiv w:val="1"/>
      <w:marLeft w:val="0"/>
      <w:marRight w:val="0"/>
      <w:marTop w:val="0"/>
      <w:marBottom w:val="0"/>
      <w:divBdr>
        <w:top w:val="none" w:sz="0" w:space="0" w:color="auto"/>
        <w:left w:val="none" w:sz="0" w:space="0" w:color="auto"/>
        <w:bottom w:val="none" w:sz="0" w:space="0" w:color="auto"/>
        <w:right w:val="none" w:sz="0" w:space="0" w:color="auto"/>
      </w:divBdr>
      <w:divsChild>
        <w:div w:id="441808640">
          <w:marLeft w:val="0"/>
          <w:marRight w:val="0"/>
          <w:marTop w:val="0"/>
          <w:marBottom w:val="0"/>
          <w:divBdr>
            <w:top w:val="none" w:sz="0" w:space="0" w:color="auto"/>
            <w:left w:val="none" w:sz="0" w:space="0" w:color="auto"/>
            <w:bottom w:val="none" w:sz="0" w:space="0" w:color="auto"/>
            <w:right w:val="none" w:sz="0" w:space="0" w:color="auto"/>
          </w:divBdr>
        </w:div>
      </w:divsChild>
    </w:div>
    <w:div w:id="1959414768">
      <w:bodyDiv w:val="1"/>
      <w:marLeft w:val="0"/>
      <w:marRight w:val="0"/>
      <w:marTop w:val="0"/>
      <w:marBottom w:val="0"/>
      <w:divBdr>
        <w:top w:val="none" w:sz="0" w:space="0" w:color="auto"/>
        <w:left w:val="none" w:sz="0" w:space="0" w:color="auto"/>
        <w:bottom w:val="none" w:sz="0" w:space="0" w:color="auto"/>
        <w:right w:val="none" w:sz="0" w:space="0" w:color="auto"/>
      </w:divBdr>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rm.victronenergy.com/" TargetMode="External"/><Relationship Id="rId13" Type="http://schemas.openxmlformats.org/officeDocument/2006/relationships/hyperlink" Target="https://www.victronenergy.com/live/venus-os:sta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victronenergy.com/live/venus-os:start" TargetMode="External"/><Relationship Id="rId12" Type="http://schemas.openxmlformats.org/officeDocument/2006/relationships/hyperlink" Target="https://www.victronenergy.com/support-and-downloads/softwar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ctronenergy.com/support-and-downloads/whitepapers" TargetMode="External"/><Relationship Id="rId1" Type="http://schemas.openxmlformats.org/officeDocument/2006/relationships/customXml" Target="../customXml/item1.xml"/><Relationship Id="rId6" Type="http://schemas.openxmlformats.org/officeDocument/2006/relationships/hyperlink" Target="https://www.victronenergy.com/live/victronconnect:start" TargetMode="External"/><Relationship Id="rId11" Type="http://schemas.openxmlformats.org/officeDocument/2006/relationships/hyperlink" Target="https://www.victronenergy.com/live/vrm_portal:remote-firmware-update" TargetMode="External"/><Relationship Id="rId5" Type="http://schemas.openxmlformats.org/officeDocument/2006/relationships/webSettings" Target="webSettings.xml"/><Relationship Id="rId15" Type="http://schemas.openxmlformats.org/officeDocument/2006/relationships/hyperlink" Target="https://www.victronenergy.com/support-and-downloads/software" TargetMode="External"/><Relationship Id="rId10" Type="http://schemas.openxmlformats.org/officeDocument/2006/relationships/hyperlink" Target="https://www.victronenergy.com/support-and-downloads/software" TargetMode="External"/><Relationship Id="rId4" Type="http://schemas.openxmlformats.org/officeDocument/2006/relationships/settings" Target="settings.xml"/><Relationship Id="rId9" Type="http://schemas.openxmlformats.org/officeDocument/2006/relationships/hyperlink" Target="https://www.victronenergy.com/live/venus-os:start" TargetMode="External"/><Relationship Id="rId14" Type="http://schemas.openxmlformats.org/officeDocument/2006/relationships/hyperlink" Target="https://vrm.victron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0FCBD-44A9-4475-BA3C-4E4059322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1053</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mbosma@victronenergy.com</dc:creator>
  <cp:lastModifiedBy>Martin Bosma</cp:lastModifiedBy>
  <cp:revision>21</cp:revision>
  <dcterms:created xsi:type="dcterms:W3CDTF">2019-06-12T11:50:00Z</dcterms:created>
  <dcterms:modified xsi:type="dcterms:W3CDTF">2025-09-24T08:59:00Z</dcterms:modified>
</cp:coreProperties>
</file>