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0C85" w14:textId="478781C5" w:rsidR="003F4A83" w:rsidRPr="00542E37" w:rsidRDefault="0090234F" w:rsidP="00B02E85">
      <w:pPr>
        <w:shd w:val="clear" w:color="auto" w:fill="FFFFFF"/>
        <w:rPr>
          <w:rStyle w:val="Strong"/>
          <w:rFonts w:ascii="Verdana" w:hAnsi="Verdana"/>
          <w:color w:val="676767"/>
          <w:sz w:val="17"/>
          <w:szCs w:val="17"/>
          <w:u w:val="single"/>
          <w:lang w:val="en-GB"/>
        </w:rPr>
      </w:pPr>
      <w:r w:rsidRPr="00542E37">
        <w:rPr>
          <w:rStyle w:val="Strong"/>
          <w:rFonts w:ascii="Verdana" w:hAnsi="Verdana"/>
          <w:color w:val="676767"/>
          <w:sz w:val="17"/>
          <w:szCs w:val="17"/>
          <w:u w:val="single"/>
          <w:lang w:val="en-GB"/>
        </w:rPr>
        <w:t>Orion XS</w:t>
      </w:r>
      <w:r w:rsidR="001874B4" w:rsidRPr="00542E37">
        <w:rPr>
          <w:rStyle w:val="Strong"/>
          <w:rFonts w:ascii="Verdana" w:hAnsi="Verdana"/>
          <w:color w:val="676767"/>
          <w:sz w:val="17"/>
          <w:szCs w:val="17"/>
          <w:u w:val="single"/>
          <w:lang w:val="en-GB"/>
        </w:rPr>
        <w:t xml:space="preserve"> </w:t>
      </w:r>
      <w:r w:rsidR="008627CD" w:rsidRPr="00542E37">
        <w:rPr>
          <w:rStyle w:val="Strong"/>
          <w:rFonts w:ascii="Verdana" w:hAnsi="Verdana"/>
          <w:color w:val="676767"/>
          <w:sz w:val="17"/>
          <w:szCs w:val="17"/>
          <w:u w:val="single"/>
          <w:lang w:val="en-GB"/>
        </w:rPr>
        <w:t>F</w:t>
      </w:r>
      <w:r w:rsidR="009E5C4D" w:rsidRPr="00542E37">
        <w:rPr>
          <w:rStyle w:val="Strong"/>
          <w:rFonts w:ascii="Verdana" w:hAnsi="Verdana"/>
          <w:color w:val="676767"/>
          <w:sz w:val="17"/>
          <w:szCs w:val="17"/>
          <w:u w:val="single"/>
          <w:lang w:val="en-GB"/>
        </w:rPr>
        <w:t xml:space="preserve">irmware </w:t>
      </w:r>
      <w:r w:rsidR="008627CD" w:rsidRPr="00542E37">
        <w:rPr>
          <w:rStyle w:val="Strong"/>
          <w:rFonts w:ascii="Verdana" w:hAnsi="Verdana"/>
          <w:color w:val="676767"/>
          <w:sz w:val="17"/>
          <w:szCs w:val="17"/>
          <w:u w:val="single"/>
          <w:lang w:val="en-GB"/>
        </w:rPr>
        <w:t>C</w:t>
      </w:r>
      <w:r w:rsidR="009E5C4D" w:rsidRPr="00542E37">
        <w:rPr>
          <w:rStyle w:val="Strong"/>
          <w:rFonts w:ascii="Verdana" w:hAnsi="Verdana"/>
          <w:color w:val="676767"/>
          <w:sz w:val="17"/>
          <w:szCs w:val="17"/>
          <w:u w:val="single"/>
          <w:lang w:val="en-GB"/>
        </w:rPr>
        <w:t xml:space="preserve">hange </w:t>
      </w:r>
      <w:r w:rsidR="008627CD" w:rsidRPr="00542E37">
        <w:rPr>
          <w:rStyle w:val="Strong"/>
          <w:rFonts w:ascii="Verdana" w:hAnsi="Verdana"/>
          <w:color w:val="676767"/>
          <w:sz w:val="17"/>
          <w:szCs w:val="17"/>
          <w:u w:val="single"/>
          <w:lang w:val="en-GB"/>
        </w:rPr>
        <w:t>L</w:t>
      </w:r>
      <w:r w:rsidR="009E5C4D" w:rsidRPr="00542E37">
        <w:rPr>
          <w:rStyle w:val="Strong"/>
          <w:rFonts w:ascii="Verdana" w:hAnsi="Verdana"/>
          <w:color w:val="676767"/>
          <w:sz w:val="17"/>
          <w:szCs w:val="17"/>
          <w:u w:val="single"/>
          <w:lang w:val="en-GB"/>
        </w:rPr>
        <w:t>og</w:t>
      </w:r>
    </w:p>
    <w:p w14:paraId="01651A32" w14:textId="77777777" w:rsidR="005C61B5" w:rsidRPr="00542E37" w:rsidRDefault="005C61B5" w:rsidP="00B02E85">
      <w:pPr>
        <w:shd w:val="clear" w:color="auto" w:fill="FFFFFF"/>
        <w:rPr>
          <w:rStyle w:val="Strong"/>
          <w:rFonts w:ascii="Verdana" w:hAnsi="Verdana"/>
          <w:color w:val="676767"/>
          <w:sz w:val="17"/>
          <w:szCs w:val="17"/>
          <w:lang w:val="en-GB"/>
        </w:rPr>
      </w:pPr>
    </w:p>
    <w:p w14:paraId="1EAA9568" w14:textId="77777777" w:rsidR="005C61B5" w:rsidRPr="00542E37" w:rsidRDefault="005C61B5" w:rsidP="00B02E85">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Products:</w:t>
      </w:r>
    </w:p>
    <w:p w14:paraId="113274D4" w14:textId="0F2D541A" w:rsidR="003F4A83" w:rsidRPr="00542E37" w:rsidRDefault="0090234F" w:rsidP="00474C3D">
      <w:p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Orion XS DC-DC Converters</w:t>
      </w:r>
      <w:r w:rsidR="005E1CAD" w:rsidRPr="00542E37">
        <w:rPr>
          <w:rStyle w:val="Strong"/>
          <w:rFonts w:ascii="Verdana" w:hAnsi="Verdana"/>
          <w:b w:val="0"/>
          <w:color w:val="676767"/>
          <w:sz w:val="17"/>
          <w:szCs w:val="17"/>
          <w:lang w:val="en-GB"/>
        </w:rPr>
        <w:t xml:space="preserve"> with</w:t>
      </w:r>
      <w:r w:rsidR="008627CD" w:rsidRPr="00542E37">
        <w:rPr>
          <w:rStyle w:val="Strong"/>
          <w:rFonts w:ascii="Verdana" w:hAnsi="Verdana"/>
          <w:b w:val="0"/>
          <w:color w:val="676767"/>
          <w:sz w:val="17"/>
          <w:szCs w:val="17"/>
          <w:lang w:val="en-GB"/>
        </w:rPr>
        <w:t xml:space="preserve"> </w:t>
      </w:r>
      <w:r w:rsidR="001874B4" w:rsidRPr="00542E37">
        <w:rPr>
          <w:rStyle w:val="Strong"/>
          <w:rFonts w:ascii="Verdana" w:hAnsi="Verdana"/>
          <w:b w:val="0"/>
          <w:color w:val="676767"/>
          <w:sz w:val="17"/>
          <w:szCs w:val="17"/>
          <w:lang w:val="en-GB"/>
        </w:rPr>
        <w:t>ext</w:t>
      </w:r>
      <w:r w:rsidR="008627CD" w:rsidRPr="00542E37">
        <w:rPr>
          <w:rStyle w:val="Strong"/>
          <w:rFonts w:ascii="Verdana" w:hAnsi="Verdana"/>
          <w:b w:val="0"/>
          <w:color w:val="676767"/>
          <w:sz w:val="17"/>
          <w:szCs w:val="17"/>
          <w:lang w:val="en-GB"/>
        </w:rPr>
        <w:t>ernal VE.Direct connection and BLE connectivity</w:t>
      </w:r>
      <w:r w:rsidR="00474C3D" w:rsidRPr="00542E37">
        <w:rPr>
          <w:rStyle w:val="Strong"/>
          <w:rFonts w:ascii="Verdana" w:hAnsi="Verdana"/>
          <w:b w:val="0"/>
          <w:color w:val="676767"/>
          <w:sz w:val="17"/>
          <w:szCs w:val="17"/>
          <w:lang w:val="en-GB"/>
        </w:rPr>
        <w:t>.</w:t>
      </w:r>
      <w:r w:rsidR="00474C3D" w:rsidRPr="00542E37">
        <w:rPr>
          <w:rStyle w:val="Strong"/>
          <w:rFonts w:ascii="Verdana" w:hAnsi="Verdana"/>
          <w:b w:val="0"/>
          <w:color w:val="676767"/>
          <w:sz w:val="17"/>
          <w:szCs w:val="17"/>
          <w:lang w:val="en-GB"/>
        </w:rPr>
        <w:br/>
      </w:r>
    </w:p>
    <w:p w14:paraId="57B890EA" w14:textId="77777777" w:rsidR="003F4A83" w:rsidRPr="00542E37" w:rsidRDefault="005C61B5" w:rsidP="003F4A83">
      <w:pPr>
        <w:rPr>
          <w:rStyle w:val="Strong"/>
          <w:rFonts w:ascii="Verdana" w:hAnsi="Verdana"/>
          <w:color w:val="676767"/>
          <w:sz w:val="17"/>
          <w:szCs w:val="17"/>
          <w:lang w:val="en-GB"/>
        </w:rPr>
      </w:pPr>
      <w:r w:rsidRPr="00542E37">
        <w:rPr>
          <w:rStyle w:val="Strong"/>
          <w:rFonts w:ascii="Verdana" w:hAnsi="Verdana"/>
          <w:color w:val="676767"/>
          <w:sz w:val="17"/>
          <w:szCs w:val="17"/>
          <w:lang w:val="en-GB"/>
        </w:rPr>
        <w:t>How to update?</w:t>
      </w:r>
    </w:p>
    <w:p w14:paraId="5E9C436D" w14:textId="77777777" w:rsidR="00520D3B" w:rsidRPr="00542E37" w:rsidRDefault="00F3271C" w:rsidP="00F3271C">
      <w:pPr>
        <w:rPr>
          <w:rFonts w:ascii="Verdana" w:hAnsi="Verdana"/>
          <w:sz w:val="17"/>
          <w:szCs w:val="17"/>
          <w:lang w:val="en-GB"/>
        </w:rPr>
      </w:pPr>
      <w:r w:rsidRPr="00542E37">
        <w:rPr>
          <w:rStyle w:val="Strong"/>
          <w:rFonts w:ascii="Verdana" w:hAnsi="Verdana"/>
          <w:b w:val="0"/>
          <w:color w:val="676767"/>
          <w:sz w:val="17"/>
          <w:szCs w:val="17"/>
          <w:lang w:val="en-GB"/>
        </w:rPr>
        <w:t xml:space="preserve">Update </w:t>
      </w:r>
      <w:r w:rsidR="00520D3B" w:rsidRPr="00542E37">
        <w:rPr>
          <w:rStyle w:val="Strong"/>
          <w:rFonts w:ascii="Verdana" w:hAnsi="Verdana"/>
          <w:b w:val="0"/>
          <w:color w:val="676767"/>
          <w:sz w:val="17"/>
          <w:szCs w:val="17"/>
          <w:lang w:val="en-GB"/>
        </w:rPr>
        <w:t xml:space="preserve">with the </w:t>
      </w:r>
      <w:r w:rsidR="00A9313A" w:rsidRPr="00542E37">
        <w:rPr>
          <w:rStyle w:val="Strong"/>
          <w:rFonts w:ascii="Verdana" w:hAnsi="Verdana"/>
          <w:b w:val="0"/>
          <w:color w:val="676767"/>
          <w:sz w:val="17"/>
          <w:szCs w:val="17"/>
          <w:lang w:val="en-GB"/>
        </w:rPr>
        <w:t>VictronConnect app</w:t>
      </w:r>
      <w:r w:rsidR="00520D3B" w:rsidRPr="00542E37">
        <w:rPr>
          <w:rStyle w:val="Strong"/>
          <w:rFonts w:ascii="Verdana" w:hAnsi="Verdana"/>
          <w:b w:val="0"/>
          <w:color w:val="676767"/>
          <w:sz w:val="17"/>
          <w:szCs w:val="17"/>
          <w:lang w:val="en-GB"/>
        </w:rPr>
        <w:t>, available for download on our website as well as through the iOS, macOSX and Google Play app stores:</w:t>
      </w:r>
      <w:r w:rsidR="00520D3B" w:rsidRPr="00542E37">
        <w:rPr>
          <w:rStyle w:val="Strong"/>
          <w:rFonts w:ascii="Verdana" w:hAnsi="Verdana"/>
          <w:b w:val="0"/>
          <w:color w:val="676767"/>
          <w:sz w:val="17"/>
          <w:szCs w:val="17"/>
          <w:lang w:val="en-GB"/>
        </w:rPr>
        <w:br/>
      </w:r>
      <w:hyperlink r:id="rId6" w:history="1">
        <w:r w:rsidR="00520D3B" w:rsidRPr="00542E37">
          <w:rPr>
            <w:rStyle w:val="Hyperlink"/>
            <w:rFonts w:ascii="Verdana" w:hAnsi="Verdana"/>
            <w:sz w:val="17"/>
            <w:szCs w:val="17"/>
            <w:lang w:val="en-GB"/>
          </w:rPr>
          <w:t>https://www.victronenergy.com/support-and-downloads/software</w:t>
        </w:r>
      </w:hyperlink>
    </w:p>
    <w:p w14:paraId="2BD389A9" w14:textId="77777777" w:rsidR="00520D3B" w:rsidRPr="00542E37" w:rsidRDefault="00520D3B" w:rsidP="00F3271C">
      <w:pPr>
        <w:rPr>
          <w:rFonts w:ascii="Verdana" w:hAnsi="Verdana"/>
          <w:sz w:val="17"/>
          <w:szCs w:val="17"/>
          <w:lang w:val="en-GB"/>
        </w:rPr>
      </w:pPr>
    </w:p>
    <w:p w14:paraId="6D54E2CC" w14:textId="01CBA7D6" w:rsidR="00520D3B" w:rsidRPr="00542E37" w:rsidRDefault="00520D3B" w:rsidP="00520D3B">
      <w:p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 xml:space="preserve">See the VictronConnect manual for details on the necessary hardware cables to connect the charger to your phone, tablet or computer. The firmware of the </w:t>
      </w:r>
      <w:r w:rsidR="0090234F" w:rsidRPr="00542E37">
        <w:rPr>
          <w:rStyle w:val="Strong"/>
          <w:rFonts w:ascii="Verdana" w:hAnsi="Verdana"/>
          <w:b w:val="0"/>
          <w:color w:val="676767"/>
          <w:sz w:val="17"/>
          <w:szCs w:val="17"/>
          <w:lang w:val="en-GB"/>
        </w:rPr>
        <w:t>Orion XS</w:t>
      </w:r>
      <w:r w:rsidR="001874B4" w:rsidRPr="00542E37">
        <w:rPr>
          <w:rStyle w:val="Strong"/>
          <w:rFonts w:ascii="Verdana" w:hAnsi="Verdana"/>
          <w:b w:val="0"/>
          <w:color w:val="676767"/>
          <w:sz w:val="17"/>
          <w:szCs w:val="17"/>
          <w:lang w:val="en-GB"/>
        </w:rPr>
        <w:t xml:space="preserve"> </w:t>
      </w:r>
      <w:r w:rsidRPr="00542E37">
        <w:rPr>
          <w:rStyle w:val="Strong"/>
          <w:rFonts w:ascii="Verdana" w:hAnsi="Verdana"/>
          <w:b w:val="0"/>
          <w:color w:val="676767"/>
          <w:sz w:val="17"/>
          <w:szCs w:val="17"/>
          <w:lang w:val="en-GB"/>
        </w:rPr>
        <w:t xml:space="preserve">can be updated without any additional hardware accessories, as they have </w:t>
      </w:r>
      <w:r w:rsidR="00C26B04" w:rsidRPr="00542E37">
        <w:rPr>
          <w:rStyle w:val="Strong"/>
          <w:rFonts w:ascii="Verdana" w:hAnsi="Verdana"/>
          <w:b w:val="0"/>
          <w:color w:val="676767"/>
          <w:sz w:val="17"/>
          <w:szCs w:val="17"/>
          <w:lang w:val="en-GB"/>
        </w:rPr>
        <w:t>BLE connectivity</w:t>
      </w:r>
      <w:r w:rsidRPr="00542E37">
        <w:rPr>
          <w:rStyle w:val="Strong"/>
          <w:rFonts w:ascii="Verdana" w:hAnsi="Verdana"/>
          <w:b w:val="0"/>
          <w:color w:val="676767"/>
          <w:sz w:val="17"/>
          <w:szCs w:val="17"/>
          <w:lang w:val="en-GB"/>
        </w:rPr>
        <w:t>.</w:t>
      </w:r>
      <w:r w:rsidR="001874B4" w:rsidRPr="00542E37">
        <w:rPr>
          <w:rStyle w:val="Strong"/>
          <w:rFonts w:ascii="Verdana" w:hAnsi="Verdana"/>
          <w:b w:val="0"/>
          <w:color w:val="676767"/>
          <w:sz w:val="17"/>
          <w:szCs w:val="17"/>
          <w:lang w:val="en-GB"/>
        </w:rPr>
        <w:t xml:space="preserve"> </w:t>
      </w:r>
    </w:p>
    <w:p w14:paraId="6C8D941C" w14:textId="77777777" w:rsidR="00520D3B" w:rsidRPr="00542E37" w:rsidRDefault="00520D3B" w:rsidP="00F3271C">
      <w:pPr>
        <w:rPr>
          <w:rStyle w:val="Hyperlink"/>
          <w:rFonts w:ascii="Verdana" w:hAnsi="Verdana"/>
          <w:sz w:val="17"/>
          <w:szCs w:val="17"/>
          <w:lang w:val="en-GB"/>
        </w:rPr>
      </w:pPr>
      <w:hyperlink r:id="rId7" w:history="1">
        <w:r w:rsidRPr="00542E37">
          <w:rPr>
            <w:rStyle w:val="Hyperlink"/>
            <w:rFonts w:ascii="Verdana" w:hAnsi="Verdana"/>
            <w:sz w:val="17"/>
            <w:szCs w:val="17"/>
            <w:lang w:val="en-GB"/>
          </w:rPr>
          <w:t>https://www.victronenergy.com/live/victronconnect:start</w:t>
        </w:r>
      </w:hyperlink>
    </w:p>
    <w:p w14:paraId="5773732E" w14:textId="77777777" w:rsidR="001874B4" w:rsidRPr="00542E37" w:rsidRDefault="001874B4" w:rsidP="001874B4">
      <w:p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It can also be updated using the external VE.Direct port, connecting directly to it using VictronConnect, or remotely when connected to a GX Device.</w:t>
      </w:r>
    </w:p>
    <w:p w14:paraId="0E77D483" w14:textId="77777777" w:rsidR="005E1CAD" w:rsidRPr="00542E37" w:rsidRDefault="005E1CAD" w:rsidP="00F3271C">
      <w:pPr>
        <w:rPr>
          <w:rStyle w:val="Hyperlink"/>
          <w:rFonts w:ascii="Verdana" w:hAnsi="Verdana"/>
          <w:sz w:val="17"/>
          <w:szCs w:val="17"/>
          <w:lang w:val="en-GB"/>
        </w:rPr>
      </w:pPr>
    </w:p>
    <w:p w14:paraId="26204D14" w14:textId="77777777" w:rsidR="003F4A83" w:rsidRPr="00542E37" w:rsidRDefault="00F3271C" w:rsidP="00B02E85">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 xml:space="preserve">What </w:t>
      </w:r>
      <w:r w:rsidR="00474C3D" w:rsidRPr="00542E37">
        <w:rPr>
          <w:rStyle w:val="Strong"/>
          <w:rFonts w:ascii="Verdana" w:hAnsi="Verdana"/>
          <w:color w:val="676767"/>
          <w:sz w:val="17"/>
          <w:szCs w:val="17"/>
          <w:lang w:val="en-GB"/>
        </w:rPr>
        <w:t xml:space="preserve">firmware </w:t>
      </w:r>
      <w:r w:rsidRPr="00542E37">
        <w:rPr>
          <w:rStyle w:val="Strong"/>
          <w:rFonts w:ascii="Verdana" w:hAnsi="Verdana"/>
          <w:color w:val="676767"/>
          <w:sz w:val="17"/>
          <w:szCs w:val="17"/>
          <w:lang w:val="en-GB"/>
        </w:rPr>
        <w:t xml:space="preserve">version do I </w:t>
      </w:r>
      <w:r w:rsidR="00474C3D" w:rsidRPr="00542E37">
        <w:rPr>
          <w:rStyle w:val="Strong"/>
          <w:rFonts w:ascii="Verdana" w:hAnsi="Verdana"/>
          <w:color w:val="676767"/>
          <w:sz w:val="17"/>
          <w:szCs w:val="17"/>
          <w:lang w:val="en-GB"/>
        </w:rPr>
        <w:t xml:space="preserve">currently </w:t>
      </w:r>
      <w:r w:rsidRPr="00542E37">
        <w:rPr>
          <w:rStyle w:val="Strong"/>
          <w:rFonts w:ascii="Verdana" w:hAnsi="Verdana"/>
          <w:color w:val="676767"/>
          <w:sz w:val="17"/>
          <w:szCs w:val="17"/>
          <w:lang w:val="en-GB"/>
        </w:rPr>
        <w:t>have?</w:t>
      </w:r>
    </w:p>
    <w:p w14:paraId="4039C78A" w14:textId="77777777" w:rsidR="007059D3" w:rsidRPr="00542E37" w:rsidRDefault="007059D3" w:rsidP="00B02E85">
      <w:p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There are several ways to see the firmware version:</w:t>
      </w:r>
    </w:p>
    <w:p w14:paraId="03A8D9B8" w14:textId="4C3C66D1" w:rsidR="007059D3" w:rsidRPr="00542E37" w:rsidRDefault="00F3271C" w:rsidP="007059D3">
      <w:pPr>
        <w:pStyle w:val="ListParagraph"/>
        <w:numPr>
          <w:ilvl w:val="0"/>
          <w:numId w:val="11"/>
        </w:num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Check the number written on the part- and seri</w:t>
      </w:r>
      <w:r w:rsidR="007059D3" w:rsidRPr="00542E37">
        <w:rPr>
          <w:rStyle w:val="Strong"/>
          <w:rFonts w:ascii="Verdana" w:hAnsi="Verdana"/>
          <w:b w:val="0"/>
          <w:color w:val="676767"/>
          <w:sz w:val="17"/>
          <w:szCs w:val="17"/>
          <w:lang w:val="en-GB"/>
        </w:rPr>
        <w:t>al number label on the back</w:t>
      </w:r>
      <w:r w:rsidR="001874B4" w:rsidRPr="00542E37">
        <w:rPr>
          <w:rStyle w:val="Strong"/>
          <w:rFonts w:ascii="Verdana" w:hAnsi="Verdana"/>
          <w:b w:val="0"/>
          <w:color w:val="676767"/>
          <w:sz w:val="17"/>
          <w:szCs w:val="17"/>
          <w:lang w:val="en-GB"/>
        </w:rPr>
        <w:t>.</w:t>
      </w:r>
    </w:p>
    <w:p w14:paraId="7FB5207C" w14:textId="77777777" w:rsidR="00AB45F2" w:rsidRPr="00542E37" w:rsidRDefault="00AB45F2" w:rsidP="00AB45F2">
      <w:pPr>
        <w:pStyle w:val="ListParagraph"/>
        <w:numPr>
          <w:ilvl w:val="0"/>
          <w:numId w:val="11"/>
        </w:numPr>
        <w:shd w:val="clear" w:color="auto" w:fill="FFFFFF"/>
        <w:rPr>
          <w:rStyle w:val="Hyperlink"/>
          <w:rFonts w:ascii="Verdana" w:hAnsi="Verdana"/>
          <w:bCs/>
          <w:color w:val="676767"/>
          <w:sz w:val="17"/>
          <w:szCs w:val="17"/>
          <w:u w:val="none"/>
          <w:lang w:val="en-GB"/>
        </w:rPr>
      </w:pPr>
      <w:r w:rsidRPr="00542E37">
        <w:rPr>
          <w:rStyle w:val="Strong"/>
          <w:rFonts w:ascii="Verdana" w:hAnsi="Verdana"/>
          <w:b w:val="0"/>
          <w:color w:val="676767"/>
          <w:sz w:val="17"/>
          <w:szCs w:val="17"/>
          <w:lang w:val="en-GB"/>
        </w:rPr>
        <w:t xml:space="preserve">Look with </w:t>
      </w:r>
      <w:r w:rsidR="008E32D0" w:rsidRPr="00542E37">
        <w:rPr>
          <w:rStyle w:val="Strong"/>
          <w:rFonts w:ascii="Verdana" w:hAnsi="Verdana"/>
          <w:b w:val="0"/>
          <w:color w:val="676767"/>
          <w:sz w:val="17"/>
          <w:szCs w:val="17"/>
          <w:lang w:val="en-GB"/>
        </w:rPr>
        <w:t>VictronConnect app</w:t>
      </w:r>
      <w:r w:rsidRPr="00542E37">
        <w:rPr>
          <w:rStyle w:val="Strong"/>
          <w:rFonts w:ascii="Verdana" w:hAnsi="Verdana"/>
          <w:b w:val="0"/>
          <w:color w:val="676767"/>
          <w:sz w:val="17"/>
          <w:szCs w:val="17"/>
          <w:lang w:val="en-GB"/>
        </w:rPr>
        <w:t xml:space="preserve">, this is a </w:t>
      </w:r>
      <w:r w:rsidR="007059D3" w:rsidRPr="00542E37">
        <w:rPr>
          <w:rStyle w:val="Strong"/>
          <w:rFonts w:ascii="Verdana" w:hAnsi="Verdana"/>
          <w:b w:val="0"/>
          <w:color w:val="676767"/>
          <w:sz w:val="17"/>
          <w:szCs w:val="17"/>
          <w:lang w:val="en-GB"/>
        </w:rPr>
        <w:t xml:space="preserve">software application available for download on </w:t>
      </w:r>
      <w:hyperlink r:id="rId8" w:history="1">
        <w:r w:rsidR="008E32D0" w:rsidRPr="00542E37">
          <w:rPr>
            <w:rStyle w:val="Hyperlink"/>
            <w:rFonts w:ascii="Verdana" w:hAnsi="Verdana"/>
            <w:sz w:val="17"/>
            <w:szCs w:val="17"/>
            <w:lang w:val="en-GB"/>
          </w:rPr>
          <w:t>https://www.victronenergy.com/support-and-downloads/software</w:t>
        </w:r>
      </w:hyperlink>
      <w:r w:rsidR="008B6868" w:rsidRPr="00542E37">
        <w:rPr>
          <w:rFonts w:ascii="Verdana" w:hAnsi="Verdana"/>
          <w:sz w:val="17"/>
          <w:szCs w:val="17"/>
          <w:lang w:val="en-GB"/>
        </w:rPr>
        <w:t>.</w:t>
      </w:r>
    </w:p>
    <w:p w14:paraId="62AC4189" w14:textId="77777777" w:rsidR="00F3271C" w:rsidRPr="00542E37" w:rsidRDefault="00F3271C" w:rsidP="00B02E85">
      <w:pPr>
        <w:shd w:val="clear" w:color="auto" w:fill="FFFFFF"/>
        <w:rPr>
          <w:rStyle w:val="Strong"/>
          <w:rFonts w:ascii="Verdana" w:hAnsi="Verdana"/>
          <w:color w:val="676767"/>
          <w:sz w:val="17"/>
          <w:szCs w:val="17"/>
          <w:lang w:val="en-GB"/>
        </w:rPr>
      </w:pPr>
    </w:p>
    <w:p w14:paraId="055B14CB" w14:textId="0BEEFA98" w:rsidR="00EE6D2F" w:rsidRPr="00542E37" w:rsidRDefault="00EE6D2F" w:rsidP="00EE6D2F">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 xml:space="preserve">Hardware revision overview of </w:t>
      </w:r>
      <w:r w:rsidR="00294B06" w:rsidRPr="00542E37">
        <w:rPr>
          <w:rStyle w:val="Strong"/>
          <w:rFonts w:ascii="Verdana" w:hAnsi="Verdana"/>
          <w:color w:val="676767"/>
          <w:sz w:val="17"/>
          <w:szCs w:val="17"/>
          <w:lang w:val="en-GB"/>
        </w:rPr>
        <w:t>Orion XS</w:t>
      </w:r>
    </w:p>
    <w:tbl>
      <w:tblPr>
        <w:tblStyle w:val="TableGrid"/>
        <w:tblW w:w="0" w:type="auto"/>
        <w:tblLayout w:type="fixed"/>
        <w:tblLook w:val="04A0" w:firstRow="1" w:lastRow="0" w:firstColumn="1" w:lastColumn="0" w:noHBand="0" w:noVBand="1"/>
      </w:tblPr>
      <w:tblGrid>
        <w:gridCol w:w="5098"/>
        <w:gridCol w:w="1560"/>
      </w:tblGrid>
      <w:tr w:rsidR="001874B4" w:rsidRPr="00542E37" w14:paraId="02AED0AC" w14:textId="77777777" w:rsidTr="001874B4">
        <w:tc>
          <w:tcPr>
            <w:tcW w:w="5098" w:type="dxa"/>
          </w:tcPr>
          <w:p w14:paraId="12395211" w14:textId="77777777" w:rsidR="001874B4" w:rsidRPr="00542E37" w:rsidRDefault="001874B4" w:rsidP="00CB564F">
            <w:pPr>
              <w:rPr>
                <w:rStyle w:val="Strong"/>
                <w:rFonts w:ascii="Verdana" w:hAnsi="Verdana"/>
                <w:color w:val="676767"/>
                <w:sz w:val="17"/>
                <w:szCs w:val="17"/>
                <w:lang w:val="en-GB"/>
              </w:rPr>
            </w:pPr>
            <w:r w:rsidRPr="00542E37">
              <w:rPr>
                <w:rStyle w:val="Strong"/>
                <w:rFonts w:ascii="Verdana" w:hAnsi="Verdana"/>
                <w:color w:val="676767"/>
                <w:sz w:val="17"/>
                <w:szCs w:val="17"/>
                <w:lang w:val="en-GB"/>
              </w:rPr>
              <w:t>Model</w:t>
            </w:r>
          </w:p>
        </w:tc>
        <w:tc>
          <w:tcPr>
            <w:tcW w:w="1560" w:type="dxa"/>
          </w:tcPr>
          <w:p w14:paraId="3C0E10FF" w14:textId="41AA0BA7" w:rsidR="001874B4" w:rsidRPr="00542E37" w:rsidRDefault="001874B4" w:rsidP="00CB564F">
            <w:pPr>
              <w:rPr>
                <w:rStyle w:val="Strong"/>
                <w:rFonts w:ascii="Verdana" w:hAnsi="Verdana"/>
                <w:color w:val="676767"/>
                <w:sz w:val="17"/>
                <w:szCs w:val="17"/>
                <w:lang w:val="en-GB"/>
              </w:rPr>
            </w:pPr>
            <w:r w:rsidRPr="00542E37">
              <w:rPr>
                <w:rStyle w:val="Strong"/>
                <w:rFonts w:ascii="Verdana" w:hAnsi="Verdana"/>
                <w:color w:val="676767"/>
                <w:sz w:val="17"/>
                <w:szCs w:val="17"/>
                <w:lang w:val="en-GB"/>
              </w:rPr>
              <w:t>Rev 0</w:t>
            </w:r>
          </w:p>
        </w:tc>
      </w:tr>
      <w:tr w:rsidR="001874B4" w:rsidRPr="00542E37" w14:paraId="079EEA32" w14:textId="77777777" w:rsidTr="001874B4">
        <w:tc>
          <w:tcPr>
            <w:tcW w:w="5098" w:type="dxa"/>
          </w:tcPr>
          <w:p w14:paraId="0787F549" w14:textId="55382A82" w:rsidR="001874B4" w:rsidRPr="00542E37" w:rsidRDefault="009E020C" w:rsidP="00110310">
            <w:pPr>
              <w:rPr>
                <w:rStyle w:val="Strong"/>
                <w:rFonts w:ascii="Verdana" w:hAnsi="Verdana"/>
                <w:b w:val="0"/>
                <w:color w:val="676767"/>
                <w:sz w:val="17"/>
                <w:szCs w:val="17"/>
                <w:lang w:val="en-GB"/>
              </w:rPr>
            </w:pPr>
            <w:r w:rsidRPr="00542E37">
              <w:rPr>
                <w:rFonts w:ascii="Verdana" w:hAnsi="Verdana"/>
                <w:bCs/>
                <w:color w:val="676767"/>
                <w:sz w:val="17"/>
                <w:szCs w:val="17"/>
                <w:lang w:val="en-GB"/>
              </w:rPr>
              <w:t>Orion XS 12/12-50A DC-DC battery charger</w:t>
            </w:r>
          </w:p>
        </w:tc>
        <w:tc>
          <w:tcPr>
            <w:tcW w:w="1560" w:type="dxa"/>
          </w:tcPr>
          <w:p w14:paraId="05D997BD" w14:textId="4F800E49" w:rsidR="001874B4" w:rsidRPr="00542E37" w:rsidRDefault="001874B4" w:rsidP="00F22CB0">
            <w:pPr>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ORI121217040</w:t>
            </w:r>
          </w:p>
        </w:tc>
      </w:tr>
      <w:tr w:rsidR="009B0414" w:rsidRPr="009B0414" w14:paraId="46F39EA1" w14:textId="77777777" w:rsidTr="001874B4">
        <w:tc>
          <w:tcPr>
            <w:tcW w:w="5098" w:type="dxa"/>
          </w:tcPr>
          <w:p w14:paraId="5B6D3E0B" w14:textId="7861B641" w:rsidR="009B0414" w:rsidRPr="00542E37" w:rsidRDefault="009B0414" w:rsidP="009B0414">
            <w:pPr>
              <w:rPr>
                <w:rFonts w:ascii="Verdana" w:hAnsi="Verdana"/>
                <w:bCs/>
                <w:color w:val="676767"/>
                <w:sz w:val="17"/>
                <w:szCs w:val="17"/>
                <w:lang w:val="en-GB"/>
              </w:rPr>
            </w:pPr>
            <w:r w:rsidRPr="00542E37">
              <w:rPr>
                <w:rFonts w:ascii="Verdana" w:hAnsi="Verdana"/>
                <w:bCs/>
                <w:color w:val="676767"/>
                <w:sz w:val="17"/>
                <w:szCs w:val="17"/>
                <w:lang w:val="en-GB"/>
              </w:rPr>
              <w:t>Orion XS 12/12-50A DC-DC battery charger</w:t>
            </w:r>
          </w:p>
        </w:tc>
        <w:tc>
          <w:tcPr>
            <w:tcW w:w="1560" w:type="dxa"/>
          </w:tcPr>
          <w:p w14:paraId="08F1FFEB" w14:textId="684A5FFB" w:rsidR="009B0414" w:rsidRPr="00542E37" w:rsidRDefault="009B0414" w:rsidP="009B0414">
            <w:pPr>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ORI1212170</w:t>
            </w:r>
            <w:r>
              <w:rPr>
                <w:rStyle w:val="Strong"/>
                <w:rFonts w:ascii="Verdana" w:hAnsi="Verdana"/>
                <w:b w:val="0"/>
                <w:color w:val="676767"/>
                <w:sz w:val="17"/>
                <w:szCs w:val="17"/>
                <w:lang w:val="en-GB"/>
              </w:rPr>
              <w:t>5</w:t>
            </w:r>
            <w:r w:rsidRPr="00542E37">
              <w:rPr>
                <w:rStyle w:val="Strong"/>
                <w:rFonts w:ascii="Verdana" w:hAnsi="Verdana"/>
                <w:b w:val="0"/>
                <w:color w:val="676767"/>
                <w:sz w:val="17"/>
                <w:szCs w:val="17"/>
                <w:lang w:val="en-GB"/>
              </w:rPr>
              <w:t>0</w:t>
            </w:r>
          </w:p>
        </w:tc>
      </w:tr>
      <w:tr w:rsidR="009B0414" w:rsidRPr="00542E37" w14:paraId="04963F74" w14:textId="77777777" w:rsidTr="001874B4">
        <w:tc>
          <w:tcPr>
            <w:tcW w:w="5098" w:type="dxa"/>
          </w:tcPr>
          <w:p w14:paraId="73FE56B9" w14:textId="02477DEF" w:rsidR="009B0414" w:rsidRPr="00542E37" w:rsidRDefault="009B0414" w:rsidP="009B0414">
            <w:pPr>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Orion XS 1400 DC-DC battery charger</w:t>
            </w:r>
          </w:p>
        </w:tc>
        <w:tc>
          <w:tcPr>
            <w:tcW w:w="1560" w:type="dxa"/>
          </w:tcPr>
          <w:p w14:paraId="7F51EA4B" w14:textId="5DF6C9E3" w:rsidR="009B0414" w:rsidRPr="00542E37" w:rsidRDefault="009B0414" w:rsidP="009B0414">
            <w:pPr>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ORI242417040</w:t>
            </w:r>
          </w:p>
        </w:tc>
      </w:tr>
    </w:tbl>
    <w:p w14:paraId="217E6E98" w14:textId="77777777" w:rsidR="00EE6D2F" w:rsidRPr="00542E37" w:rsidRDefault="00EE6D2F" w:rsidP="00EE6D2F">
      <w:pPr>
        <w:shd w:val="clear" w:color="auto" w:fill="FFFFFF"/>
        <w:rPr>
          <w:rStyle w:val="Strong"/>
          <w:rFonts w:ascii="Verdana" w:hAnsi="Verdana"/>
          <w:color w:val="676767"/>
          <w:sz w:val="17"/>
          <w:szCs w:val="17"/>
          <w:lang w:val="en-GB"/>
        </w:rPr>
      </w:pPr>
    </w:p>
    <w:p w14:paraId="0A657F75" w14:textId="6EACC754" w:rsidR="00AF1D7E" w:rsidRPr="00542E37" w:rsidRDefault="0090234F" w:rsidP="00AF1D7E">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Orion XS</w:t>
      </w:r>
      <w:r w:rsidR="00680787" w:rsidRPr="00542E37">
        <w:rPr>
          <w:rStyle w:val="Strong"/>
          <w:rFonts w:ascii="Verdana" w:hAnsi="Verdana"/>
          <w:color w:val="676767"/>
          <w:sz w:val="17"/>
          <w:szCs w:val="17"/>
          <w:lang w:val="en-GB"/>
        </w:rPr>
        <w:t xml:space="preserve"> DC-DC C</w:t>
      </w:r>
      <w:r w:rsidR="001874B4" w:rsidRPr="00542E37">
        <w:rPr>
          <w:rStyle w:val="Strong"/>
          <w:rFonts w:ascii="Verdana" w:hAnsi="Verdana"/>
          <w:color w:val="676767"/>
          <w:sz w:val="17"/>
          <w:szCs w:val="17"/>
          <w:lang w:val="en-GB"/>
        </w:rPr>
        <w:t>harger</w:t>
      </w:r>
      <w:r w:rsidR="00AF1D7E" w:rsidRPr="00542E37">
        <w:rPr>
          <w:rStyle w:val="Strong"/>
          <w:rFonts w:ascii="Verdana" w:hAnsi="Verdana"/>
          <w:color w:val="676767"/>
          <w:sz w:val="17"/>
          <w:szCs w:val="17"/>
          <w:lang w:val="en-GB"/>
        </w:rPr>
        <w:t xml:space="preserve"> rev </w:t>
      </w:r>
      <w:r w:rsidR="004446D9" w:rsidRPr="00542E37">
        <w:rPr>
          <w:rStyle w:val="Strong"/>
          <w:rFonts w:ascii="Verdana" w:hAnsi="Verdana"/>
          <w:color w:val="676767"/>
          <w:sz w:val="17"/>
          <w:szCs w:val="17"/>
          <w:lang w:val="en-GB"/>
        </w:rPr>
        <w:t>0</w:t>
      </w:r>
      <w:r w:rsidR="00AF1D7E" w:rsidRPr="00542E37">
        <w:rPr>
          <w:rStyle w:val="Strong"/>
          <w:rFonts w:ascii="Verdana" w:hAnsi="Verdana"/>
          <w:color w:val="676767"/>
          <w:sz w:val="17"/>
          <w:szCs w:val="17"/>
          <w:lang w:val="en-GB"/>
        </w:rPr>
        <w:t>:</w:t>
      </w:r>
    </w:p>
    <w:p w14:paraId="72D774DB" w14:textId="0729F6D8" w:rsidR="00FE6DC8" w:rsidRPr="00542E37" w:rsidRDefault="001874B4" w:rsidP="00FE6DC8">
      <w:pPr>
        <w:pStyle w:val="ListParagraph"/>
        <w:numPr>
          <w:ilvl w:val="0"/>
          <w:numId w:val="5"/>
        </w:numPr>
        <w:ind w:left="270" w:hanging="270"/>
        <w:rPr>
          <w:rFonts w:ascii="Verdana" w:eastAsia="Times New Roman" w:hAnsi="Verdana" w:cs="Times New Roman"/>
          <w:color w:val="676767"/>
          <w:sz w:val="17"/>
          <w:szCs w:val="17"/>
          <w:lang w:val="en-GB" w:eastAsia="en-US"/>
        </w:rPr>
      </w:pPr>
      <w:r w:rsidRPr="00542E37">
        <w:rPr>
          <w:rFonts w:ascii="Verdana" w:eastAsia="Times New Roman" w:hAnsi="Verdana" w:cs="Times New Roman"/>
          <w:color w:val="676767"/>
          <w:sz w:val="17"/>
          <w:szCs w:val="17"/>
          <w:lang w:val="en-GB" w:eastAsia="en-US"/>
        </w:rPr>
        <w:t>Two</w:t>
      </w:r>
      <w:r w:rsidR="00680787" w:rsidRPr="00542E37">
        <w:rPr>
          <w:rFonts w:ascii="Verdana" w:eastAsia="Times New Roman" w:hAnsi="Verdana" w:cs="Times New Roman"/>
          <w:color w:val="676767"/>
          <w:sz w:val="17"/>
          <w:szCs w:val="17"/>
          <w:lang w:val="en-GB" w:eastAsia="en-US"/>
        </w:rPr>
        <w:t xml:space="preserve"> c</w:t>
      </w:r>
      <w:r w:rsidR="00AF1D7E" w:rsidRPr="00542E37">
        <w:rPr>
          <w:rFonts w:ascii="Verdana" w:eastAsia="Times New Roman" w:hAnsi="Verdana" w:cs="Times New Roman"/>
          <w:color w:val="676767"/>
          <w:sz w:val="17"/>
          <w:szCs w:val="17"/>
          <w:lang w:val="en-GB" w:eastAsia="en-US"/>
        </w:rPr>
        <w:t>ommunication channel</w:t>
      </w:r>
      <w:r w:rsidRPr="00542E37">
        <w:rPr>
          <w:rFonts w:ascii="Verdana" w:eastAsia="Times New Roman" w:hAnsi="Verdana" w:cs="Times New Roman"/>
          <w:color w:val="676767"/>
          <w:sz w:val="17"/>
          <w:szCs w:val="17"/>
          <w:lang w:val="en-GB" w:eastAsia="en-US"/>
        </w:rPr>
        <w:t>s</w:t>
      </w:r>
      <w:r w:rsidR="00AF1D7E" w:rsidRPr="00542E37">
        <w:rPr>
          <w:rFonts w:ascii="Verdana" w:eastAsia="Times New Roman" w:hAnsi="Verdana" w:cs="Times New Roman"/>
          <w:color w:val="676767"/>
          <w:sz w:val="17"/>
          <w:szCs w:val="17"/>
          <w:lang w:val="en-GB" w:eastAsia="en-US"/>
        </w:rPr>
        <w:t>:</w:t>
      </w:r>
      <w:r w:rsidR="004446D9" w:rsidRPr="00542E37">
        <w:rPr>
          <w:rFonts w:ascii="Verdana" w:eastAsia="Times New Roman" w:hAnsi="Verdana" w:cs="Times New Roman"/>
          <w:color w:val="676767"/>
          <w:sz w:val="17"/>
          <w:szCs w:val="17"/>
          <w:lang w:val="en-GB" w:eastAsia="en-US"/>
        </w:rPr>
        <w:t xml:space="preserve"> </w:t>
      </w:r>
      <w:r w:rsidR="00680787" w:rsidRPr="00542E37">
        <w:rPr>
          <w:rStyle w:val="Strong"/>
          <w:rFonts w:ascii="Verdana" w:hAnsi="Verdana"/>
          <w:b w:val="0"/>
          <w:color w:val="676767"/>
          <w:sz w:val="17"/>
          <w:szCs w:val="17"/>
          <w:lang w:val="en-GB"/>
        </w:rPr>
        <w:t>Bluetooth</w:t>
      </w:r>
      <w:r w:rsidRPr="00542E37">
        <w:rPr>
          <w:rStyle w:val="Strong"/>
          <w:rFonts w:ascii="Verdana" w:hAnsi="Verdana"/>
          <w:b w:val="0"/>
          <w:color w:val="676767"/>
          <w:sz w:val="17"/>
          <w:szCs w:val="17"/>
          <w:lang w:val="en-GB"/>
        </w:rPr>
        <w:t xml:space="preserve"> and external VE.Direct</w:t>
      </w:r>
      <w:r w:rsidR="00317110" w:rsidRPr="00542E37">
        <w:rPr>
          <w:rStyle w:val="Strong"/>
          <w:rFonts w:ascii="Verdana" w:hAnsi="Verdana"/>
          <w:b w:val="0"/>
          <w:color w:val="676767"/>
          <w:sz w:val="17"/>
          <w:szCs w:val="17"/>
          <w:lang w:val="en-GB"/>
        </w:rPr>
        <w:t>.</w:t>
      </w:r>
    </w:p>
    <w:p w14:paraId="4EAAEF17" w14:textId="77777777" w:rsidR="00EE6D2F" w:rsidRPr="00542E37" w:rsidRDefault="00EE6D2F" w:rsidP="0053044B">
      <w:pPr>
        <w:shd w:val="clear" w:color="auto" w:fill="FFFFFF"/>
        <w:rPr>
          <w:rStyle w:val="Strong"/>
          <w:rFonts w:ascii="Verdana" w:hAnsi="Verdana"/>
          <w:color w:val="676767"/>
          <w:sz w:val="17"/>
          <w:szCs w:val="17"/>
          <w:lang w:val="en-GB"/>
        </w:rPr>
      </w:pPr>
    </w:p>
    <w:p w14:paraId="0EA3372D" w14:textId="77777777" w:rsidR="00E35381" w:rsidRPr="00542E37" w:rsidRDefault="00E35381" w:rsidP="005C70FC">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How to configure</w:t>
      </w:r>
      <w:r w:rsidR="00586158" w:rsidRPr="00542E37">
        <w:rPr>
          <w:rStyle w:val="Strong"/>
          <w:rFonts w:ascii="Verdana" w:hAnsi="Verdana"/>
          <w:color w:val="676767"/>
          <w:sz w:val="17"/>
          <w:szCs w:val="17"/>
          <w:lang w:val="en-GB"/>
        </w:rPr>
        <w:t>?</w:t>
      </w:r>
    </w:p>
    <w:p w14:paraId="26886974" w14:textId="77777777" w:rsidR="00E35381" w:rsidRPr="00542E37" w:rsidRDefault="00E35381" w:rsidP="00E35381">
      <w:pPr>
        <w:contextualSpacing/>
        <w:rPr>
          <w:rFonts w:ascii="Verdana" w:hAnsi="Verdana"/>
          <w:bCs/>
          <w:color w:val="676767"/>
          <w:sz w:val="17"/>
          <w:szCs w:val="17"/>
          <w:lang w:val="en-GB"/>
        </w:rPr>
      </w:pPr>
      <w:r w:rsidRPr="00542E37">
        <w:rPr>
          <w:rFonts w:ascii="Verdana" w:hAnsi="Verdana"/>
          <w:bCs/>
          <w:color w:val="676767"/>
          <w:sz w:val="17"/>
          <w:szCs w:val="17"/>
          <w:lang w:val="en-GB"/>
        </w:rPr>
        <w:t>Make sure to use the latest version of the VictronConnect app</w:t>
      </w:r>
      <w:r w:rsidR="009B7B22" w:rsidRPr="00542E37">
        <w:rPr>
          <w:rFonts w:ascii="Verdana" w:hAnsi="Verdana"/>
          <w:bCs/>
          <w:color w:val="676767"/>
          <w:sz w:val="17"/>
          <w:szCs w:val="17"/>
          <w:lang w:val="en-GB"/>
        </w:rPr>
        <w:t>, available from our website</w:t>
      </w:r>
      <w:r w:rsidR="00A752FB" w:rsidRPr="00542E37">
        <w:rPr>
          <w:rFonts w:ascii="Verdana" w:hAnsi="Verdana"/>
          <w:bCs/>
          <w:color w:val="676767"/>
          <w:sz w:val="17"/>
          <w:szCs w:val="17"/>
          <w:lang w:val="en-GB"/>
        </w:rPr>
        <w:t>.</w:t>
      </w:r>
    </w:p>
    <w:p w14:paraId="5A425224" w14:textId="77777777" w:rsidR="00E35381" w:rsidRPr="00542E37" w:rsidRDefault="00E35381" w:rsidP="0053044B">
      <w:pPr>
        <w:shd w:val="clear" w:color="auto" w:fill="FFFFFF"/>
        <w:rPr>
          <w:rStyle w:val="Strong"/>
          <w:rFonts w:ascii="Verdana" w:hAnsi="Verdana"/>
          <w:color w:val="676767"/>
          <w:sz w:val="17"/>
          <w:szCs w:val="17"/>
          <w:lang w:val="en-GB"/>
        </w:rPr>
      </w:pPr>
    </w:p>
    <w:p w14:paraId="3D562876" w14:textId="1A4E2A48" w:rsidR="001B5CED" w:rsidRPr="00542E37" w:rsidRDefault="001874B4" w:rsidP="001B5CED">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t>External</w:t>
      </w:r>
      <w:r w:rsidR="005A6BE8" w:rsidRPr="00542E37">
        <w:rPr>
          <w:rStyle w:val="Strong"/>
          <w:rFonts w:ascii="Verdana" w:hAnsi="Verdana"/>
          <w:color w:val="676767"/>
          <w:sz w:val="17"/>
          <w:szCs w:val="17"/>
          <w:lang w:val="en-GB"/>
        </w:rPr>
        <w:t xml:space="preserve"> </w:t>
      </w:r>
      <w:r w:rsidR="001B5CED" w:rsidRPr="00542E37">
        <w:rPr>
          <w:rStyle w:val="Strong"/>
          <w:rFonts w:ascii="Verdana" w:hAnsi="Verdana"/>
          <w:color w:val="676767"/>
          <w:sz w:val="17"/>
          <w:szCs w:val="17"/>
          <w:lang w:val="en-GB"/>
        </w:rPr>
        <w:t>VE.Direct protocol</w:t>
      </w:r>
      <w:r w:rsidR="009E3BEB" w:rsidRPr="00542E37">
        <w:rPr>
          <w:rStyle w:val="Strong"/>
          <w:rFonts w:ascii="Verdana" w:hAnsi="Verdana"/>
          <w:color w:val="676767"/>
          <w:sz w:val="17"/>
          <w:szCs w:val="17"/>
          <w:lang w:val="en-GB"/>
        </w:rPr>
        <w:t xml:space="preserve"> information</w:t>
      </w:r>
      <w:r w:rsidR="001B5CED" w:rsidRPr="00542E37">
        <w:rPr>
          <w:rStyle w:val="Strong"/>
          <w:rFonts w:ascii="Verdana" w:hAnsi="Verdana"/>
          <w:color w:val="676767"/>
          <w:sz w:val="17"/>
          <w:szCs w:val="17"/>
          <w:lang w:val="en-GB"/>
        </w:rPr>
        <w:t>:</w:t>
      </w:r>
    </w:p>
    <w:p w14:paraId="2D5B1A99" w14:textId="77777777" w:rsidR="001B5CED" w:rsidRPr="00542E37" w:rsidRDefault="001B5CED" w:rsidP="001B5CED">
      <w:pPr>
        <w:shd w:val="clear" w:color="auto" w:fill="FFFFFF"/>
        <w:rPr>
          <w:rStyle w:val="Strong"/>
          <w:rFonts w:ascii="Verdana" w:hAnsi="Verdana"/>
          <w:b w:val="0"/>
          <w:color w:val="676767"/>
          <w:sz w:val="17"/>
          <w:szCs w:val="17"/>
          <w:lang w:val="en-GB"/>
        </w:rPr>
      </w:pPr>
      <w:r w:rsidRPr="00542E37">
        <w:rPr>
          <w:rStyle w:val="Strong"/>
          <w:rFonts w:ascii="Verdana" w:hAnsi="Verdana"/>
          <w:b w:val="0"/>
          <w:color w:val="676767"/>
          <w:sz w:val="17"/>
          <w:szCs w:val="17"/>
          <w:lang w:val="en-GB"/>
        </w:rPr>
        <w:t>Refer to the document</w:t>
      </w:r>
      <w:r w:rsidR="00077104" w:rsidRPr="00542E37">
        <w:rPr>
          <w:rStyle w:val="Strong"/>
          <w:rFonts w:ascii="Verdana" w:hAnsi="Verdana"/>
          <w:b w:val="0"/>
          <w:color w:val="676767"/>
          <w:sz w:val="17"/>
          <w:szCs w:val="17"/>
          <w:lang w:val="en-GB"/>
        </w:rPr>
        <w:t xml:space="preserve">s </w:t>
      </w:r>
      <w:r w:rsidRPr="00542E37">
        <w:rPr>
          <w:rStyle w:val="Strong"/>
          <w:rFonts w:ascii="Verdana" w:hAnsi="Verdana"/>
          <w:b w:val="0"/>
          <w:color w:val="676767"/>
          <w:sz w:val="17"/>
          <w:szCs w:val="17"/>
          <w:lang w:val="en-GB"/>
        </w:rPr>
        <w:t>"VE.Direct Protocol"</w:t>
      </w:r>
      <w:r w:rsidR="00077104" w:rsidRPr="00542E37">
        <w:rPr>
          <w:rStyle w:val="Strong"/>
          <w:rFonts w:ascii="Verdana" w:hAnsi="Verdana"/>
          <w:b w:val="0"/>
          <w:color w:val="676767"/>
          <w:sz w:val="17"/>
          <w:szCs w:val="17"/>
          <w:lang w:val="en-GB"/>
        </w:rPr>
        <w:t xml:space="preserve"> and </w:t>
      </w:r>
      <w:r w:rsidR="00D36F3E" w:rsidRPr="00542E37">
        <w:rPr>
          <w:rStyle w:val="Strong"/>
          <w:rFonts w:ascii="Verdana" w:hAnsi="Verdana"/>
          <w:b w:val="0"/>
          <w:color w:val="676767"/>
          <w:sz w:val="17"/>
          <w:szCs w:val="17"/>
          <w:lang w:val="en-GB"/>
        </w:rPr>
        <w:t>"VE.Direct HEX Protocol</w:t>
      </w:r>
      <w:r w:rsidRPr="00542E37">
        <w:rPr>
          <w:rStyle w:val="Strong"/>
          <w:rFonts w:ascii="Verdana" w:hAnsi="Verdana"/>
          <w:b w:val="0"/>
          <w:color w:val="676767"/>
          <w:sz w:val="17"/>
          <w:szCs w:val="17"/>
          <w:lang w:val="en-GB"/>
        </w:rPr>
        <w:t>"</w:t>
      </w:r>
      <w:r w:rsidR="004D711E" w:rsidRPr="00542E37">
        <w:rPr>
          <w:rStyle w:val="Strong"/>
          <w:rFonts w:ascii="Verdana" w:hAnsi="Verdana"/>
          <w:b w:val="0"/>
          <w:color w:val="676767"/>
          <w:sz w:val="17"/>
          <w:szCs w:val="17"/>
          <w:lang w:val="en-GB"/>
        </w:rPr>
        <w:t>.</w:t>
      </w:r>
      <w:r w:rsidR="00077104" w:rsidRPr="00542E37">
        <w:rPr>
          <w:rStyle w:val="Strong"/>
          <w:rFonts w:ascii="Verdana" w:hAnsi="Verdana"/>
          <w:b w:val="0"/>
          <w:color w:val="676767"/>
          <w:sz w:val="17"/>
          <w:szCs w:val="17"/>
          <w:lang w:val="en-GB"/>
        </w:rPr>
        <w:t xml:space="preserve"> </w:t>
      </w:r>
      <w:r w:rsidR="004D711E" w:rsidRPr="00542E37">
        <w:rPr>
          <w:rStyle w:val="Strong"/>
          <w:rFonts w:ascii="Verdana" w:hAnsi="Verdana"/>
          <w:b w:val="0"/>
          <w:color w:val="676767"/>
          <w:sz w:val="17"/>
          <w:szCs w:val="17"/>
          <w:lang w:val="en-GB"/>
        </w:rPr>
        <w:t>T</w:t>
      </w:r>
      <w:r w:rsidR="00077104" w:rsidRPr="00542E37">
        <w:rPr>
          <w:rStyle w:val="Strong"/>
          <w:rFonts w:ascii="Verdana" w:hAnsi="Verdana"/>
          <w:b w:val="0"/>
          <w:color w:val="676767"/>
          <w:sz w:val="17"/>
          <w:szCs w:val="17"/>
          <w:lang w:val="en-GB"/>
        </w:rPr>
        <w:t>hese</w:t>
      </w:r>
      <w:r w:rsidRPr="00542E37">
        <w:rPr>
          <w:rStyle w:val="Strong"/>
          <w:rFonts w:ascii="Verdana" w:hAnsi="Verdana"/>
          <w:b w:val="0"/>
          <w:color w:val="676767"/>
          <w:sz w:val="17"/>
          <w:szCs w:val="17"/>
          <w:lang w:val="en-GB"/>
        </w:rPr>
        <w:t xml:space="preserve"> can be obtained via the website </w:t>
      </w:r>
      <w:hyperlink r:id="rId9" w:history="1">
        <w:r w:rsidRPr="00542E37">
          <w:rPr>
            <w:rStyle w:val="Hyperlink"/>
            <w:rFonts w:ascii="Verdana" w:hAnsi="Verdana"/>
            <w:sz w:val="17"/>
            <w:szCs w:val="17"/>
            <w:lang w:val="en-GB"/>
          </w:rPr>
          <w:t>https://www.victronenergy.com/support-and-downloads/whitepapers</w:t>
        </w:r>
      </w:hyperlink>
    </w:p>
    <w:p w14:paraId="1B18305B" w14:textId="77777777" w:rsidR="00520D3B" w:rsidRPr="00542E37" w:rsidRDefault="00520D3B">
      <w:pPr>
        <w:spacing w:after="200" w:line="276" w:lineRule="auto"/>
        <w:rPr>
          <w:rStyle w:val="Strong"/>
          <w:rFonts w:ascii="Verdana" w:hAnsi="Verdana"/>
          <w:color w:val="676767"/>
          <w:sz w:val="17"/>
          <w:szCs w:val="17"/>
          <w:lang w:val="en-GB"/>
        </w:rPr>
      </w:pPr>
    </w:p>
    <w:p w14:paraId="0A03E58F" w14:textId="77777777" w:rsidR="00A15A1A" w:rsidRPr="00542E37" w:rsidRDefault="00A15A1A">
      <w:pPr>
        <w:spacing w:after="200" w:line="276" w:lineRule="auto"/>
        <w:rPr>
          <w:rStyle w:val="Strong"/>
          <w:rFonts w:ascii="Verdana" w:hAnsi="Verdana"/>
          <w:color w:val="676767"/>
          <w:sz w:val="17"/>
          <w:szCs w:val="17"/>
          <w:lang w:val="en-GB"/>
        </w:rPr>
      </w:pPr>
      <w:r w:rsidRPr="00542E37">
        <w:rPr>
          <w:rStyle w:val="Strong"/>
          <w:rFonts w:ascii="Verdana" w:hAnsi="Verdana"/>
          <w:color w:val="676767"/>
          <w:sz w:val="17"/>
          <w:szCs w:val="17"/>
          <w:lang w:val="en-GB"/>
        </w:rPr>
        <w:br w:type="page"/>
      </w:r>
    </w:p>
    <w:p w14:paraId="528A51E6" w14:textId="77777777" w:rsidR="0057427E" w:rsidRPr="00542E37" w:rsidRDefault="00B02E85" w:rsidP="00701009">
      <w:pPr>
        <w:shd w:val="clear" w:color="auto" w:fill="FFFFFF"/>
        <w:rPr>
          <w:rStyle w:val="Strong"/>
          <w:rFonts w:ascii="Verdana" w:hAnsi="Verdana"/>
          <w:color w:val="676767"/>
          <w:sz w:val="17"/>
          <w:szCs w:val="17"/>
          <w:lang w:val="en-GB"/>
        </w:rPr>
      </w:pPr>
      <w:r w:rsidRPr="00542E37">
        <w:rPr>
          <w:rStyle w:val="Strong"/>
          <w:rFonts w:ascii="Verdana" w:hAnsi="Verdana"/>
          <w:color w:val="676767"/>
          <w:sz w:val="17"/>
          <w:szCs w:val="17"/>
          <w:lang w:val="en-GB"/>
        </w:rPr>
        <w:lastRenderedPageBreak/>
        <w:t>Change</w:t>
      </w:r>
      <w:r w:rsidR="009E5C4D" w:rsidRPr="00542E37">
        <w:rPr>
          <w:rStyle w:val="Strong"/>
          <w:rFonts w:ascii="Verdana" w:hAnsi="Verdana"/>
          <w:color w:val="676767"/>
          <w:sz w:val="17"/>
          <w:szCs w:val="17"/>
          <w:lang w:val="en-GB"/>
        </w:rPr>
        <w:t xml:space="preserve"> </w:t>
      </w:r>
      <w:r w:rsidRPr="00542E37">
        <w:rPr>
          <w:rStyle w:val="Strong"/>
          <w:rFonts w:ascii="Verdana" w:hAnsi="Verdana"/>
          <w:color w:val="676767"/>
          <w:sz w:val="17"/>
          <w:szCs w:val="17"/>
          <w:lang w:val="en-GB"/>
        </w:rPr>
        <w:t>log</w:t>
      </w:r>
      <w:r w:rsidR="003F4A83" w:rsidRPr="00542E37">
        <w:rPr>
          <w:rStyle w:val="Strong"/>
          <w:rFonts w:ascii="Verdana" w:hAnsi="Verdana"/>
          <w:color w:val="676767"/>
          <w:sz w:val="17"/>
          <w:szCs w:val="17"/>
          <w:lang w:val="en-GB"/>
        </w:rPr>
        <w:t>:</w:t>
      </w:r>
    </w:p>
    <w:p w14:paraId="7A433989" w14:textId="77777777" w:rsidR="009B0414" w:rsidRDefault="009B0414" w:rsidP="00F05090">
      <w:pPr>
        <w:shd w:val="clear" w:color="auto" w:fill="FFFFFF"/>
        <w:rPr>
          <w:rFonts w:ascii="Verdana" w:hAnsi="Verdana"/>
          <w:b/>
          <w:bCs/>
          <w:color w:val="0072BC"/>
          <w:sz w:val="16"/>
          <w:szCs w:val="16"/>
          <w:lang w:val="en-GB"/>
        </w:rPr>
      </w:pPr>
      <w:bookmarkStart w:id="0" w:name="_Hlk8304797"/>
    </w:p>
    <w:p w14:paraId="47ADE560" w14:textId="77777777" w:rsidR="00204A37" w:rsidRDefault="00204A37" w:rsidP="00204A37">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w:t>
      </w:r>
      <w:r>
        <w:rPr>
          <w:rFonts w:ascii="Verdana" w:hAnsi="Verdana"/>
          <w:b/>
          <w:bCs/>
          <w:color w:val="0072BC"/>
          <w:sz w:val="16"/>
          <w:szCs w:val="16"/>
          <w:lang w:val="en-GB"/>
        </w:rPr>
        <w:t>13</w:t>
      </w:r>
      <w:r w:rsidRPr="00542E37">
        <w:rPr>
          <w:rStyle w:val="Strong"/>
          <w:rFonts w:ascii="Verdana" w:hAnsi="Verdana"/>
          <w:color w:val="676767"/>
          <w:sz w:val="17"/>
          <w:szCs w:val="17"/>
          <w:lang w:val="en-GB"/>
        </w:rPr>
        <w:t xml:space="preserve"> – </w:t>
      </w:r>
      <w:r>
        <w:rPr>
          <w:rStyle w:val="Strong"/>
          <w:rFonts w:ascii="Verdana" w:hAnsi="Verdana"/>
          <w:color w:val="676767"/>
          <w:sz w:val="17"/>
          <w:szCs w:val="17"/>
          <w:lang w:val="en-GB"/>
        </w:rPr>
        <w:t>05</w:t>
      </w:r>
      <w:r w:rsidRPr="00542E37">
        <w:rPr>
          <w:rStyle w:val="Strong"/>
          <w:rFonts w:ascii="Verdana" w:hAnsi="Verdana"/>
          <w:color w:val="676767"/>
          <w:sz w:val="17"/>
          <w:szCs w:val="17"/>
          <w:lang w:val="en-GB"/>
        </w:rPr>
        <w:t xml:space="preserve"> </w:t>
      </w:r>
      <w:r>
        <w:rPr>
          <w:rStyle w:val="Strong"/>
          <w:rFonts w:ascii="Verdana" w:hAnsi="Verdana"/>
          <w:color w:val="676767"/>
          <w:sz w:val="17"/>
          <w:szCs w:val="17"/>
          <w:lang w:val="en-GB"/>
        </w:rPr>
        <w:t>November</w:t>
      </w:r>
      <w:r w:rsidRPr="00542E37">
        <w:rPr>
          <w:rStyle w:val="Strong"/>
          <w:rFonts w:ascii="Verdana" w:hAnsi="Verdana"/>
          <w:color w:val="676767"/>
          <w:sz w:val="17"/>
          <w:szCs w:val="17"/>
          <w:lang w:val="en-GB"/>
        </w:rPr>
        <w:t xml:space="preserve"> 202</w:t>
      </w:r>
      <w:r>
        <w:rPr>
          <w:rStyle w:val="Strong"/>
          <w:rFonts w:ascii="Verdana" w:hAnsi="Verdana"/>
          <w:color w:val="676767"/>
          <w:sz w:val="17"/>
          <w:szCs w:val="17"/>
          <w:lang w:val="en-GB"/>
        </w:rPr>
        <w:t>5</w:t>
      </w:r>
    </w:p>
    <w:p w14:paraId="75457B20" w14:textId="34131487" w:rsidR="00204A37" w:rsidRPr="00040664" w:rsidRDefault="00204A37" w:rsidP="00204A37">
      <w:p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 xml:space="preserve">Released only for </w:t>
      </w:r>
      <w:r w:rsidR="00B54B2C">
        <w:rPr>
          <w:rFonts w:ascii="Verdana" w:eastAsia="Times New Roman" w:hAnsi="Verdana" w:cs="Times New Roman"/>
          <w:color w:val="676767"/>
          <w:sz w:val="16"/>
          <w:szCs w:val="16"/>
          <w:lang w:val="en-GB"/>
        </w:rPr>
        <w:t>all models</w:t>
      </w:r>
    </w:p>
    <w:p w14:paraId="05916002" w14:textId="77777777" w:rsidR="00204A37" w:rsidRPr="00040664" w:rsidRDefault="00204A37" w:rsidP="00204A37">
      <w:pPr>
        <w:shd w:val="clear" w:color="auto" w:fill="FFFFFF"/>
        <w:rPr>
          <w:rFonts w:ascii="Verdana" w:eastAsia="Times New Roman" w:hAnsi="Verdana" w:cs="Times New Roman"/>
          <w:color w:val="676767"/>
          <w:sz w:val="16"/>
          <w:szCs w:val="16"/>
          <w:lang w:val="en-GB"/>
        </w:rPr>
      </w:pPr>
    </w:p>
    <w:p w14:paraId="351CD710" w14:textId="77777777" w:rsidR="00204A37" w:rsidRDefault="00204A37" w:rsidP="00204A37">
      <w:p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i/>
          <w:iCs/>
          <w:color w:val="676767"/>
          <w:sz w:val="16"/>
          <w:szCs w:val="16"/>
          <w:lang w:val="en-GB"/>
        </w:rPr>
        <w:t>Bug fixes</w:t>
      </w:r>
    </w:p>
    <w:p w14:paraId="2E734C57" w14:textId="77777777" w:rsidR="00204A37" w:rsidRPr="001520B3" w:rsidRDefault="00204A37" w:rsidP="00204A37">
      <w:pPr>
        <w:pStyle w:val="ListParagraph"/>
        <w:numPr>
          <w:ilvl w:val="0"/>
          <w:numId w:val="5"/>
        </w:numPr>
        <w:shd w:val="clear" w:color="auto" w:fill="FFFFFF"/>
        <w:rPr>
          <w:rFonts w:ascii="Verdana" w:eastAsia="Times New Roman" w:hAnsi="Verdana" w:cs="Times New Roman"/>
          <w:color w:val="676767"/>
          <w:sz w:val="16"/>
          <w:szCs w:val="16"/>
          <w:lang w:val="en-GB"/>
        </w:rPr>
      </w:pPr>
      <w:r w:rsidRPr="001520B3">
        <w:rPr>
          <w:rFonts w:ascii="Verdana" w:eastAsia="Times New Roman" w:hAnsi="Verdana" w:cs="Times New Roman"/>
          <w:color w:val="676767"/>
          <w:sz w:val="16"/>
          <w:szCs w:val="16"/>
          <w:lang w:val="en-GB"/>
        </w:rPr>
        <w:t>Improve converter startup sequence to remove chance of the Orion XS generating an internal short and fail in certain less common setup combinations.</w:t>
      </w:r>
    </w:p>
    <w:p w14:paraId="1844830B" w14:textId="77777777" w:rsidR="00204A37" w:rsidRPr="001520B3" w:rsidRDefault="00204A37" w:rsidP="00204A37">
      <w:pPr>
        <w:shd w:val="clear" w:color="auto" w:fill="FFFFFF"/>
        <w:rPr>
          <w:rFonts w:ascii="Verdana" w:eastAsia="Times New Roman" w:hAnsi="Verdana" w:cs="Times New Roman"/>
          <w:color w:val="676767"/>
          <w:sz w:val="16"/>
          <w:szCs w:val="16"/>
          <w:lang w:val="en-GB"/>
        </w:rPr>
      </w:pPr>
    </w:p>
    <w:p w14:paraId="176403E2" w14:textId="77777777" w:rsidR="00204A37" w:rsidRPr="001520B3" w:rsidRDefault="00204A37" w:rsidP="00204A37">
      <w:pPr>
        <w:shd w:val="clear" w:color="auto" w:fill="FFFFFF"/>
        <w:rPr>
          <w:rFonts w:ascii="Verdana" w:eastAsia="Times New Roman" w:hAnsi="Verdana" w:cs="Times New Roman"/>
          <w:i/>
          <w:iCs/>
          <w:color w:val="676767"/>
          <w:sz w:val="16"/>
          <w:szCs w:val="16"/>
          <w:lang w:val="en-GB"/>
        </w:rPr>
      </w:pPr>
      <w:r w:rsidRPr="001520B3">
        <w:rPr>
          <w:rFonts w:ascii="Verdana" w:eastAsia="Times New Roman" w:hAnsi="Verdana" w:cs="Times New Roman"/>
          <w:i/>
          <w:iCs/>
          <w:color w:val="676767"/>
          <w:sz w:val="16"/>
          <w:szCs w:val="16"/>
          <w:lang w:val="en-GB"/>
        </w:rPr>
        <w:t>Improvements</w:t>
      </w:r>
    </w:p>
    <w:p w14:paraId="72F5A221" w14:textId="77777777" w:rsidR="00204A37" w:rsidRDefault="00204A37" w:rsidP="00204A37">
      <w:pPr>
        <w:pStyle w:val="ListParagraph"/>
        <w:numPr>
          <w:ilvl w:val="0"/>
          <w:numId w:val="5"/>
        </w:numPr>
        <w:shd w:val="clear" w:color="auto" w:fill="FFFFFF"/>
        <w:rPr>
          <w:rFonts w:ascii="Verdana" w:eastAsia="Times New Roman" w:hAnsi="Verdana" w:cs="Times New Roman"/>
          <w:color w:val="676767"/>
          <w:sz w:val="16"/>
          <w:szCs w:val="16"/>
          <w:lang w:val="en-GB"/>
        </w:rPr>
      </w:pPr>
      <w:r>
        <w:rPr>
          <w:rFonts w:ascii="Verdana" w:eastAsia="Times New Roman" w:hAnsi="Verdana" w:cs="Times New Roman"/>
          <w:color w:val="676767"/>
          <w:sz w:val="16"/>
          <w:szCs w:val="16"/>
          <w:lang w:val="en-GB"/>
        </w:rPr>
        <w:t xml:space="preserve">Reduce change of mis triggering </w:t>
      </w:r>
      <w:r w:rsidRPr="001520B3">
        <w:rPr>
          <w:rFonts w:ascii="Verdana" w:eastAsia="Times New Roman" w:hAnsi="Verdana" w:cs="Times New Roman"/>
          <w:color w:val="676767"/>
          <w:sz w:val="16"/>
          <w:szCs w:val="16"/>
          <w:lang w:val="en-GB"/>
        </w:rPr>
        <w:t>error 161</w:t>
      </w:r>
      <w:r>
        <w:rPr>
          <w:rFonts w:ascii="Verdana" w:eastAsia="Times New Roman" w:hAnsi="Verdana" w:cs="Times New Roman"/>
          <w:color w:val="676767"/>
          <w:sz w:val="16"/>
          <w:szCs w:val="16"/>
          <w:lang w:val="en-GB"/>
        </w:rPr>
        <w:t xml:space="preserve"> due to a restart of the converter.</w:t>
      </w:r>
    </w:p>
    <w:p w14:paraId="5459D28F" w14:textId="77777777" w:rsidR="00204A37" w:rsidRDefault="00204A37" w:rsidP="00204A37">
      <w:pPr>
        <w:pStyle w:val="ListParagraph"/>
        <w:numPr>
          <w:ilvl w:val="0"/>
          <w:numId w:val="5"/>
        </w:numPr>
        <w:shd w:val="clear" w:color="auto" w:fill="FFFFFF"/>
        <w:rPr>
          <w:rFonts w:ascii="Verdana" w:eastAsia="Times New Roman" w:hAnsi="Verdana" w:cs="Times New Roman"/>
          <w:color w:val="676767"/>
          <w:sz w:val="16"/>
          <w:szCs w:val="16"/>
          <w:lang w:val="en-GB"/>
        </w:rPr>
      </w:pPr>
      <w:r>
        <w:rPr>
          <w:rFonts w:ascii="Verdana" w:eastAsia="Times New Roman" w:hAnsi="Verdana" w:cs="Times New Roman"/>
          <w:color w:val="676767"/>
          <w:sz w:val="16"/>
          <w:szCs w:val="16"/>
          <w:lang w:val="en-GB"/>
        </w:rPr>
        <w:t>Improve control stability when paralleling units.</w:t>
      </w:r>
    </w:p>
    <w:p w14:paraId="45A6C4BC" w14:textId="77777777" w:rsidR="00204A37" w:rsidRPr="00204A37" w:rsidRDefault="00204A37" w:rsidP="00204A37">
      <w:pPr>
        <w:shd w:val="clear" w:color="auto" w:fill="FFFFFF"/>
        <w:rPr>
          <w:rFonts w:ascii="Verdana" w:eastAsia="Times New Roman" w:hAnsi="Verdana" w:cs="Times New Roman"/>
          <w:color w:val="676767"/>
          <w:sz w:val="16"/>
          <w:szCs w:val="16"/>
          <w:lang w:val="en-GB"/>
        </w:rPr>
      </w:pPr>
    </w:p>
    <w:p w14:paraId="7C3397B5" w14:textId="77777777" w:rsidR="001520B3" w:rsidRPr="001520B3" w:rsidRDefault="001520B3" w:rsidP="001520B3">
      <w:pPr>
        <w:shd w:val="clear" w:color="auto" w:fill="FFFFFF"/>
        <w:rPr>
          <w:rFonts w:ascii="Verdana" w:hAnsi="Verdana"/>
          <w:b/>
          <w:bCs/>
          <w:color w:val="0072BC"/>
          <w:sz w:val="16"/>
          <w:szCs w:val="16"/>
          <w:lang w:val="en-GB"/>
        </w:rPr>
      </w:pPr>
    </w:p>
    <w:p w14:paraId="21A87E6D" w14:textId="0BC5F276" w:rsidR="009B0414" w:rsidRDefault="009B0414" w:rsidP="009B0414">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w:t>
      </w:r>
      <w:r>
        <w:rPr>
          <w:rFonts w:ascii="Verdana" w:hAnsi="Verdana"/>
          <w:b/>
          <w:bCs/>
          <w:color w:val="0072BC"/>
          <w:sz w:val="16"/>
          <w:szCs w:val="16"/>
          <w:lang w:val="en-GB"/>
        </w:rPr>
        <w:t>12</w:t>
      </w:r>
      <w:r w:rsidRPr="00542E37">
        <w:rPr>
          <w:rStyle w:val="Strong"/>
          <w:rFonts w:ascii="Verdana" w:hAnsi="Verdana"/>
          <w:color w:val="676767"/>
          <w:sz w:val="17"/>
          <w:szCs w:val="17"/>
          <w:lang w:val="en-GB"/>
        </w:rPr>
        <w:t xml:space="preserve"> – </w:t>
      </w:r>
      <w:r>
        <w:rPr>
          <w:rStyle w:val="Strong"/>
          <w:rFonts w:ascii="Verdana" w:hAnsi="Verdana"/>
          <w:color w:val="676767"/>
          <w:sz w:val="17"/>
          <w:szCs w:val="17"/>
          <w:lang w:val="en-GB"/>
        </w:rPr>
        <w:t>05</w:t>
      </w:r>
      <w:r w:rsidRPr="00542E37">
        <w:rPr>
          <w:rStyle w:val="Strong"/>
          <w:rFonts w:ascii="Verdana" w:hAnsi="Verdana"/>
          <w:color w:val="676767"/>
          <w:sz w:val="17"/>
          <w:szCs w:val="17"/>
          <w:lang w:val="en-GB"/>
        </w:rPr>
        <w:t xml:space="preserve"> </w:t>
      </w:r>
      <w:r>
        <w:rPr>
          <w:rStyle w:val="Strong"/>
          <w:rFonts w:ascii="Verdana" w:hAnsi="Verdana"/>
          <w:color w:val="676767"/>
          <w:sz w:val="17"/>
          <w:szCs w:val="17"/>
          <w:lang w:val="en-GB"/>
        </w:rPr>
        <w:t>June</w:t>
      </w:r>
      <w:r w:rsidRPr="00542E37">
        <w:rPr>
          <w:rStyle w:val="Strong"/>
          <w:rFonts w:ascii="Verdana" w:hAnsi="Verdana"/>
          <w:color w:val="676767"/>
          <w:sz w:val="17"/>
          <w:szCs w:val="17"/>
          <w:lang w:val="en-GB"/>
        </w:rPr>
        <w:t xml:space="preserve"> 202</w:t>
      </w:r>
      <w:r>
        <w:rPr>
          <w:rStyle w:val="Strong"/>
          <w:rFonts w:ascii="Verdana" w:hAnsi="Verdana"/>
          <w:color w:val="676767"/>
          <w:sz w:val="17"/>
          <w:szCs w:val="17"/>
          <w:lang w:val="en-GB"/>
        </w:rPr>
        <w:t>5</w:t>
      </w:r>
    </w:p>
    <w:p w14:paraId="5806E73D" w14:textId="604765D7" w:rsidR="009B0414" w:rsidRPr="00040664" w:rsidRDefault="009B0414" w:rsidP="009B0414">
      <w:p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 xml:space="preserve">Released for </w:t>
      </w:r>
      <w:r>
        <w:rPr>
          <w:rFonts w:ascii="Verdana" w:eastAsia="Times New Roman" w:hAnsi="Verdana" w:cs="Times New Roman"/>
          <w:color w:val="676767"/>
          <w:sz w:val="16"/>
          <w:szCs w:val="16"/>
          <w:lang w:val="en-GB"/>
        </w:rPr>
        <w:t>all models</w:t>
      </w:r>
    </w:p>
    <w:p w14:paraId="1BE1E3DE" w14:textId="77777777" w:rsidR="009B0414" w:rsidRDefault="009B0414" w:rsidP="009B0414">
      <w:pPr>
        <w:shd w:val="clear" w:color="auto" w:fill="FFFFFF"/>
        <w:rPr>
          <w:rFonts w:ascii="Verdana" w:hAnsi="Verdana"/>
          <w:b/>
          <w:bCs/>
          <w:color w:val="0072BC"/>
          <w:sz w:val="16"/>
          <w:szCs w:val="16"/>
          <w:lang w:val="en-GB"/>
        </w:rPr>
      </w:pPr>
    </w:p>
    <w:p w14:paraId="43EF8F91" w14:textId="77777777" w:rsidR="009B0414" w:rsidRDefault="009B0414" w:rsidP="009B0414">
      <w:p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i/>
          <w:iCs/>
          <w:color w:val="676767"/>
          <w:sz w:val="16"/>
          <w:szCs w:val="16"/>
          <w:lang w:val="en-GB"/>
        </w:rPr>
        <w:t>Improvements</w:t>
      </w:r>
    </w:p>
    <w:p w14:paraId="7FD687A7" w14:textId="3B3243D9" w:rsidR="009B0414" w:rsidRDefault="00475956" w:rsidP="009B0414">
      <w:pPr>
        <w:pStyle w:val="ListParagraph"/>
        <w:numPr>
          <w:ilvl w:val="0"/>
          <w:numId w:val="5"/>
        </w:numPr>
        <w:shd w:val="clear" w:color="auto" w:fill="FFFFFF"/>
        <w:rPr>
          <w:rFonts w:ascii="Verdana" w:eastAsia="Times New Roman" w:hAnsi="Verdana" w:cs="Times New Roman"/>
          <w:color w:val="676767"/>
          <w:sz w:val="16"/>
          <w:szCs w:val="16"/>
          <w:lang w:val="en-GB"/>
        </w:rPr>
      </w:pPr>
      <w:r w:rsidRPr="00475956">
        <w:rPr>
          <w:rFonts w:ascii="Verdana" w:eastAsia="Times New Roman" w:hAnsi="Verdana" w:cs="Times New Roman"/>
          <w:color w:val="676767"/>
          <w:sz w:val="16"/>
          <w:szCs w:val="16"/>
          <w:lang w:val="en-GB"/>
        </w:rPr>
        <w:t>Fix VHF radio interference for all models, including the Orion XS 12/12-50 with ORI121217040 part number as well as the first production batches of the Orion XS 1400.</w:t>
      </w:r>
    </w:p>
    <w:p w14:paraId="18813890" w14:textId="77777777" w:rsidR="00204A37" w:rsidRPr="00204A37" w:rsidRDefault="00204A37" w:rsidP="00204A37">
      <w:pPr>
        <w:shd w:val="clear" w:color="auto" w:fill="FFFFFF"/>
        <w:rPr>
          <w:rFonts w:ascii="Verdana" w:eastAsia="Times New Roman" w:hAnsi="Verdana" w:cs="Times New Roman"/>
          <w:color w:val="676767"/>
          <w:sz w:val="16"/>
          <w:szCs w:val="16"/>
          <w:lang w:val="en-GB"/>
        </w:rPr>
      </w:pPr>
    </w:p>
    <w:p w14:paraId="13759A2D" w14:textId="77777777" w:rsidR="009B0414" w:rsidRDefault="009B0414" w:rsidP="00F05090">
      <w:pPr>
        <w:shd w:val="clear" w:color="auto" w:fill="FFFFFF"/>
        <w:rPr>
          <w:rFonts w:ascii="Verdana" w:hAnsi="Verdana"/>
          <w:b/>
          <w:bCs/>
          <w:color w:val="0072BC"/>
          <w:sz w:val="16"/>
          <w:szCs w:val="16"/>
          <w:lang w:val="en-GB"/>
        </w:rPr>
      </w:pPr>
    </w:p>
    <w:p w14:paraId="6B35CEA9" w14:textId="7A21B5AA" w:rsidR="00F05090" w:rsidRDefault="00F05090" w:rsidP="00F05090">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w:t>
      </w:r>
      <w:r>
        <w:rPr>
          <w:rFonts w:ascii="Verdana" w:hAnsi="Verdana"/>
          <w:b/>
          <w:bCs/>
          <w:color w:val="0072BC"/>
          <w:sz w:val="16"/>
          <w:szCs w:val="16"/>
          <w:lang w:val="en-GB"/>
        </w:rPr>
        <w:t>11</w:t>
      </w:r>
      <w:r w:rsidRPr="00542E37">
        <w:rPr>
          <w:rStyle w:val="Strong"/>
          <w:rFonts w:ascii="Verdana" w:hAnsi="Verdana"/>
          <w:color w:val="676767"/>
          <w:sz w:val="17"/>
          <w:szCs w:val="17"/>
          <w:lang w:val="en-GB"/>
        </w:rPr>
        <w:t xml:space="preserve"> – </w:t>
      </w:r>
      <w:r>
        <w:rPr>
          <w:rStyle w:val="Strong"/>
          <w:rFonts w:ascii="Verdana" w:hAnsi="Verdana"/>
          <w:color w:val="676767"/>
          <w:sz w:val="17"/>
          <w:szCs w:val="17"/>
          <w:lang w:val="en-GB"/>
        </w:rPr>
        <w:t>14</w:t>
      </w:r>
      <w:r w:rsidRPr="00542E37">
        <w:rPr>
          <w:rStyle w:val="Strong"/>
          <w:rFonts w:ascii="Verdana" w:hAnsi="Verdana"/>
          <w:color w:val="676767"/>
          <w:sz w:val="17"/>
          <w:szCs w:val="17"/>
          <w:lang w:val="en-GB"/>
        </w:rPr>
        <w:t xml:space="preserve"> </w:t>
      </w:r>
      <w:r>
        <w:rPr>
          <w:rStyle w:val="Strong"/>
          <w:rFonts w:ascii="Verdana" w:hAnsi="Verdana"/>
          <w:color w:val="676767"/>
          <w:sz w:val="17"/>
          <w:szCs w:val="17"/>
          <w:lang w:val="en-GB"/>
        </w:rPr>
        <w:t>April</w:t>
      </w:r>
      <w:r w:rsidRPr="00542E37">
        <w:rPr>
          <w:rStyle w:val="Strong"/>
          <w:rFonts w:ascii="Verdana" w:hAnsi="Verdana"/>
          <w:color w:val="676767"/>
          <w:sz w:val="17"/>
          <w:szCs w:val="17"/>
          <w:lang w:val="en-GB"/>
        </w:rPr>
        <w:t xml:space="preserve"> 202</w:t>
      </w:r>
      <w:r>
        <w:rPr>
          <w:rStyle w:val="Strong"/>
          <w:rFonts w:ascii="Verdana" w:hAnsi="Verdana"/>
          <w:color w:val="676767"/>
          <w:sz w:val="17"/>
          <w:szCs w:val="17"/>
          <w:lang w:val="en-GB"/>
        </w:rPr>
        <w:t>5</w:t>
      </w:r>
    </w:p>
    <w:p w14:paraId="0A461645" w14:textId="4AC3FDB0" w:rsidR="00F05090" w:rsidRPr="00040664" w:rsidRDefault="00040664" w:rsidP="00040664">
      <w:p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 xml:space="preserve">Released only for </w:t>
      </w:r>
      <w:r w:rsidR="00DD23EC">
        <w:rPr>
          <w:rFonts w:ascii="Verdana" w:eastAsia="Times New Roman" w:hAnsi="Verdana" w:cs="Times New Roman"/>
          <w:color w:val="676767"/>
          <w:sz w:val="16"/>
          <w:szCs w:val="16"/>
          <w:lang w:val="en-GB"/>
        </w:rPr>
        <w:t>all models</w:t>
      </w:r>
    </w:p>
    <w:p w14:paraId="69BFE39C" w14:textId="77777777" w:rsidR="00040664" w:rsidRDefault="00040664" w:rsidP="00F05090">
      <w:pPr>
        <w:shd w:val="clear" w:color="auto" w:fill="FFFFFF"/>
        <w:rPr>
          <w:rFonts w:ascii="Verdana" w:hAnsi="Verdana"/>
          <w:b/>
          <w:bCs/>
          <w:color w:val="0072BC"/>
          <w:sz w:val="16"/>
          <w:szCs w:val="16"/>
          <w:lang w:val="en-GB"/>
        </w:rPr>
      </w:pPr>
    </w:p>
    <w:p w14:paraId="089CEFC4" w14:textId="77777777" w:rsidR="00040664" w:rsidRDefault="00F05090" w:rsidP="00040664">
      <w:p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i/>
          <w:iCs/>
          <w:color w:val="676767"/>
          <w:sz w:val="16"/>
          <w:szCs w:val="16"/>
          <w:lang w:val="en-GB"/>
        </w:rPr>
        <w:t>Improvements</w:t>
      </w:r>
    </w:p>
    <w:p w14:paraId="12B2E7E6" w14:textId="77777777" w:rsidR="00040664" w:rsidRDefault="00F05090" w:rsidP="00040664">
      <w:pPr>
        <w:pStyle w:val="ListParagraph"/>
        <w:numPr>
          <w:ilvl w:val="0"/>
          <w:numId w:val="5"/>
        </w:num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 xml:space="preserve">Improve </w:t>
      </w:r>
      <w:r w:rsidR="00040664" w:rsidRPr="00040664">
        <w:rPr>
          <w:rFonts w:ascii="Verdana" w:eastAsia="Times New Roman" w:hAnsi="Verdana" w:cs="Times New Roman"/>
          <w:color w:val="676767"/>
          <w:sz w:val="16"/>
          <w:szCs w:val="16"/>
          <w:lang w:val="en-GB"/>
        </w:rPr>
        <w:t>converter startup over</w:t>
      </w:r>
      <w:r w:rsidRPr="00040664">
        <w:rPr>
          <w:rFonts w:ascii="Verdana" w:eastAsia="Times New Roman" w:hAnsi="Verdana" w:cs="Times New Roman"/>
          <w:color w:val="676767"/>
          <w:sz w:val="16"/>
          <w:szCs w:val="16"/>
          <w:lang w:val="en-GB"/>
        </w:rPr>
        <w:t>all robustness.</w:t>
      </w:r>
    </w:p>
    <w:p w14:paraId="2E5A95F4" w14:textId="46250F5E" w:rsidR="00040664" w:rsidRPr="00040664" w:rsidRDefault="00F05090" w:rsidP="00040664">
      <w:pPr>
        <w:pStyle w:val="ListParagraph"/>
        <w:numPr>
          <w:ilvl w:val="0"/>
          <w:numId w:val="5"/>
        </w:num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Improve current measurement robustness on some corner cases</w:t>
      </w:r>
      <w:r w:rsidR="00040664">
        <w:rPr>
          <w:rFonts w:ascii="Verdana" w:eastAsia="Times New Roman" w:hAnsi="Verdana" w:cs="Times New Roman"/>
          <w:color w:val="676767"/>
          <w:sz w:val="16"/>
          <w:szCs w:val="16"/>
          <w:lang w:val="en-GB"/>
        </w:rPr>
        <w:t>.</w:t>
      </w:r>
    </w:p>
    <w:p w14:paraId="41F47F19" w14:textId="77777777" w:rsidR="00040664" w:rsidRDefault="00040664" w:rsidP="00040664">
      <w:pPr>
        <w:shd w:val="clear" w:color="auto" w:fill="FFFFFF"/>
        <w:rPr>
          <w:rFonts w:ascii="Verdana" w:eastAsia="Times New Roman" w:hAnsi="Verdana" w:cs="Times New Roman"/>
          <w:color w:val="676767"/>
          <w:sz w:val="16"/>
          <w:szCs w:val="16"/>
          <w:lang w:val="en-GB"/>
        </w:rPr>
      </w:pPr>
    </w:p>
    <w:p w14:paraId="7134AD68" w14:textId="77777777" w:rsidR="00040664" w:rsidRDefault="00040664" w:rsidP="00040664">
      <w:pPr>
        <w:shd w:val="clear" w:color="auto" w:fill="FFFFFF"/>
        <w:rPr>
          <w:rFonts w:ascii="Verdana" w:eastAsia="Times New Roman" w:hAnsi="Verdana" w:cs="Times New Roman"/>
          <w:color w:val="676767"/>
          <w:sz w:val="16"/>
          <w:szCs w:val="16"/>
          <w:lang w:val="en-GB"/>
        </w:rPr>
      </w:pPr>
    </w:p>
    <w:p w14:paraId="40B6D187" w14:textId="54D5A1EB" w:rsidR="00040664" w:rsidRDefault="00040664" w:rsidP="00040664">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w:t>
      </w:r>
      <w:r>
        <w:rPr>
          <w:rFonts w:ascii="Verdana" w:hAnsi="Verdana"/>
          <w:b/>
          <w:bCs/>
          <w:color w:val="0072BC"/>
          <w:sz w:val="16"/>
          <w:szCs w:val="16"/>
          <w:lang w:val="en-GB"/>
        </w:rPr>
        <w:t>10</w:t>
      </w:r>
      <w:r w:rsidRPr="00542E37">
        <w:rPr>
          <w:rStyle w:val="Strong"/>
          <w:rFonts w:ascii="Verdana" w:hAnsi="Verdana"/>
          <w:color w:val="676767"/>
          <w:sz w:val="17"/>
          <w:szCs w:val="17"/>
          <w:lang w:val="en-GB"/>
        </w:rPr>
        <w:t xml:space="preserve"> – </w:t>
      </w:r>
      <w:r>
        <w:rPr>
          <w:rStyle w:val="Strong"/>
          <w:rFonts w:ascii="Verdana" w:hAnsi="Verdana"/>
          <w:color w:val="676767"/>
          <w:sz w:val="17"/>
          <w:szCs w:val="17"/>
          <w:lang w:val="en-GB"/>
        </w:rPr>
        <w:t>1</w:t>
      </w:r>
      <w:r w:rsidR="00155C89">
        <w:rPr>
          <w:rStyle w:val="Strong"/>
          <w:rFonts w:ascii="Verdana" w:hAnsi="Verdana"/>
          <w:color w:val="676767"/>
          <w:sz w:val="17"/>
          <w:szCs w:val="17"/>
          <w:lang w:val="en-GB"/>
        </w:rPr>
        <w:t>1</w:t>
      </w:r>
      <w:r w:rsidRPr="00542E37">
        <w:rPr>
          <w:rStyle w:val="Strong"/>
          <w:rFonts w:ascii="Verdana" w:hAnsi="Verdana"/>
          <w:color w:val="676767"/>
          <w:sz w:val="17"/>
          <w:szCs w:val="17"/>
          <w:lang w:val="en-GB"/>
        </w:rPr>
        <w:t xml:space="preserve"> </w:t>
      </w:r>
      <w:r w:rsidR="00155C89">
        <w:rPr>
          <w:rStyle w:val="Strong"/>
          <w:rFonts w:ascii="Verdana" w:hAnsi="Verdana"/>
          <w:color w:val="676767"/>
          <w:sz w:val="17"/>
          <w:szCs w:val="17"/>
          <w:lang w:val="en-GB"/>
        </w:rPr>
        <w:t>March</w:t>
      </w:r>
      <w:r w:rsidRPr="00542E37">
        <w:rPr>
          <w:rStyle w:val="Strong"/>
          <w:rFonts w:ascii="Verdana" w:hAnsi="Verdana"/>
          <w:color w:val="676767"/>
          <w:sz w:val="17"/>
          <w:szCs w:val="17"/>
          <w:lang w:val="en-GB"/>
        </w:rPr>
        <w:t xml:space="preserve"> 202</w:t>
      </w:r>
      <w:r>
        <w:rPr>
          <w:rStyle w:val="Strong"/>
          <w:rFonts w:ascii="Verdana" w:hAnsi="Verdana"/>
          <w:color w:val="676767"/>
          <w:sz w:val="17"/>
          <w:szCs w:val="17"/>
          <w:lang w:val="en-GB"/>
        </w:rPr>
        <w:t>5</w:t>
      </w:r>
    </w:p>
    <w:p w14:paraId="35375A4A" w14:textId="77777777" w:rsidR="00040664" w:rsidRPr="00040664" w:rsidRDefault="00040664" w:rsidP="00040664">
      <w:p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Released only for Orion XS</w:t>
      </w:r>
      <w:r>
        <w:rPr>
          <w:rFonts w:ascii="Verdana" w:eastAsia="Times New Roman" w:hAnsi="Verdana" w:cs="Times New Roman"/>
          <w:color w:val="676767"/>
          <w:sz w:val="16"/>
          <w:szCs w:val="16"/>
          <w:lang w:val="en-GB"/>
        </w:rPr>
        <w:t xml:space="preserve"> 1400</w:t>
      </w:r>
    </w:p>
    <w:p w14:paraId="1807757F" w14:textId="77777777" w:rsidR="00040664" w:rsidRDefault="00040664" w:rsidP="00040664">
      <w:pPr>
        <w:shd w:val="clear" w:color="auto" w:fill="FFFFFF"/>
        <w:rPr>
          <w:rFonts w:ascii="Verdana" w:hAnsi="Verdana"/>
          <w:b/>
          <w:bCs/>
          <w:color w:val="0072BC"/>
          <w:sz w:val="16"/>
          <w:szCs w:val="16"/>
          <w:lang w:val="en-GB"/>
        </w:rPr>
      </w:pPr>
    </w:p>
    <w:p w14:paraId="5B3FBE14" w14:textId="77777777" w:rsidR="00040664" w:rsidRDefault="00040664" w:rsidP="00040664">
      <w:p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i/>
          <w:iCs/>
          <w:color w:val="676767"/>
          <w:sz w:val="16"/>
          <w:szCs w:val="16"/>
          <w:lang w:val="en-GB"/>
        </w:rPr>
        <w:t>Improvements</w:t>
      </w:r>
    </w:p>
    <w:p w14:paraId="6C0A5E40" w14:textId="6C71004A" w:rsidR="00040664" w:rsidRPr="00040664" w:rsidRDefault="00040664" w:rsidP="00040664">
      <w:pPr>
        <w:pStyle w:val="ListParagraph"/>
        <w:numPr>
          <w:ilvl w:val="0"/>
          <w:numId w:val="5"/>
        </w:numPr>
        <w:shd w:val="clear" w:color="auto" w:fill="FFFFFF"/>
        <w:rPr>
          <w:rFonts w:ascii="Verdana" w:eastAsia="Times New Roman" w:hAnsi="Verdana" w:cs="Times New Roman"/>
          <w:color w:val="676767"/>
          <w:sz w:val="16"/>
          <w:szCs w:val="16"/>
          <w:lang w:val="en-GB"/>
        </w:rPr>
      </w:pPr>
      <w:r w:rsidRPr="00040664">
        <w:rPr>
          <w:rFonts w:ascii="Verdana" w:eastAsia="Times New Roman" w:hAnsi="Verdana" w:cs="Times New Roman"/>
          <w:color w:val="676767"/>
          <w:sz w:val="16"/>
          <w:szCs w:val="16"/>
          <w:lang w:val="en-GB"/>
        </w:rPr>
        <w:t>Improve overall robustness of the hardware control and internal software to increase reliability even further</w:t>
      </w:r>
      <w:r>
        <w:rPr>
          <w:rFonts w:ascii="Verdana" w:eastAsia="Times New Roman" w:hAnsi="Verdana" w:cs="Times New Roman"/>
          <w:color w:val="676767"/>
          <w:sz w:val="16"/>
          <w:szCs w:val="16"/>
          <w:lang w:val="en-GB"/>
        </w:rPr>
        <w:t>.</w:t>
      </w:r>
    </w:p>
    <w:p w14:paraId="69300981" w14:textId="77777777" w:rsidR="00040664" w:rsidRDefault="00040664" w:rsidP="00040664">
      <w:pPr>
        <w:shd w:val="clear" w:color="auto" w:fill="FFFFFF"/>
        <w:rPr>
          <w:rFonts w:ascii="Verdana" w:eastAsia="Times New Roman" w:hAnsi="Verdana" w:cs="Times New Roman"/>
          <w:color w:val="676767"/>
          <w:sz w:val="16"/>
          <w:szCs w:val="16"/>
          <w:lang w:val="en-GB"/>
        </w:rPr>
      </w:pPr>
    </w:p>
    <w:p w14:paraId="0577FEFC" w14:textId="77777777" w:rsidR="00040664" w:rsidRDefault="00040664" w:rsidP="00040664">
      <w:pPr>
        <w:shd w:val="clear" w:color="auto" w:fill="FFFFFF"/>
        <w:rPr>
          <w:rFonts w:ascii="Verdana" w:eastAsia="Times New Roman" w:hAnsi="Verdana" w:cs="Times New Roman"/>
          <w:color w:val="676767"/>
          <w:sz w:val="16"/>
          <w:szCs w:val="16"/>
          <w:lang w:val="en-GB"/>
        </w:rPr>
      </w:pPr>
    </w:p>
    <w:p w14:paraId="60778B66" w14:textId="281465E8" w:rsidR="004C3CF0" w:rsidRDefault="004C3CF0" w:rsidP="004C3CF0">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w:t>
      </w:r>
      <w:r>
        <w:rPr>
          <w:rFonts w:ascii="Verdana" w:hAnsi="Verdana"/>
          <w:b/>
          <w:bCs/>
          <w:color w:val="0072BC"/>
          <w:sz w:val="16"/>
          <w:szCs w:val="16"/>
          <w:lang w:val="en-GB"/>
        </w:rPr>
        <w:t>8</w:t>
      </w:r>
      <w:r w:rsidRPr="00542E37">
        <w:rPr>
          <w:rStyle w:val="Strong"/>
          <w:rFonts w:ascii="Verdana" w:hAnsi="Verdana"/>
          <w:color w:val="676767"/>
          <w:sz w:val="17"/>
          <w:szCs w:val="17"/>
          <w:lang w:val="en-GB"/>
        </w:rPr>
        <w:t xml:space="preserve"> – </w:t>
      </w:r>
      <w:r>
        <w:rPr>
          <w:rStyle w:val="Strong"/>
          <w:rFonts w:ascii="Verdana" w:hAnsi="Verdana"/>
          <w:color w:val="676767"/>
          <w:sz w:val="17"/>
          <w:szCs w:val="17"/>
          <w:lang w:val="en-GB"/>
        </w:rPr>
        <w:t>08</w:t>
      </w:r>
      <w:r w:rsidRPr="00542E37">
        <w:rPr>
          <w:rStyle w:val="Strong"/>
          <w:rFonts w:ascii="Verdana" w:hAnsi="Verdana"/>
          <w:color w:val="676767"/>
          <w:sz w:val="17"/>
          <w:szCs w:val="17"/>
          <w:lang w:val="en-GB"/>
        </w:rPr>
        <w:t xml:space="preserve"> </w:t>
      </w:r>
      <w:r>
        <w:rPr>
          <w:rStyle w:val="Strong"/>
          <w:rFonts w:ascii="Verdana" w:hAnsi="Verdana"/>
          <w:color w:val="676767"/>
          <w:sz w:val="17"/>
          <w:szCs w:val="17"/>
          <w:lang w:val="en-GB"/>
        </w:rPr>
        <w:t>January</w:t>
      </w:r>
      <w:r w:rsidRPr="00542E37">
        <w:rPr>
          <w:rStyle w:val="Strong"/>
          <w:rFonts w:ascii="Verdana" w:hAnsi="Verdana"/>
          <w:color w:val="676767"/>
          <w:sz w:val="17"/>
          <w:szCs w:val="17"/>
          <w:lang w:val="en-GB"/>
        </w:rPr>
        <w:t xml:space="preserve"> 202</w:t>
      </w:r>
      <w:r>
        <w:rPr>
          <w:rStyle w:val="Strong"/>
          <w:rFonts w:ascii="Verdana" w:hAnsi="Verdana"/>
          <w:color w:val="676767"/>
          <w:sz w:val="17"/>
          <w:szCs w:val="17"/>
          <w:lang w:val="en-GB"/>
        </w:rPr>
        <w:t>5</w:t>
      </w:r>
    </w:p>
    <w:p w14:paraId="5D057148" w14:textId="77777777" w:rsidR="004C3CF0" w:rsidRDefault="004C3CF0" w:rsidP="00CB4318">
      <w:pPr>
        <w:shd w:val="clear" w:color="auto" w:fill="FFFFFF"/>
        <w:rPr>
          <w:rFonts w:ascii="Verdana" w:hAnsi="Verdana"/>
          <w:b/>
          <w:bCs/>
          <w:color w:val="0072BC"/>
          <w:sz w:val="16"/>
          <w:szCs w:val="16"/>
          <w:lang w:val="en-GB"/>
        </w:rPr>
      </w:pPr>
    </w:p>
    <w:p w14:paraId="0E31C0DF" w14:textId="13A099EE" w:rsidR="004C3CF0" w:rsidRDefault="004C3CF0" w:rsidP="00CB4318">
      <w:pPr>
        <w:shd w:val="clear" w:color="auto" w:fill="FFFFFF"/>
        <w:rPr>
          <w:rFonts w:ascii="Verdana" w:eastAsia="Times New Roman" w:hAnsi="Verdana" w:cs="Times New Roman"/>
          <w:i/>
          <w:iCs/>
          <w:color w:val="676767"/>
          <w:sz w:val="16"/>
          <w:szCs w:val="16"/>
          <w:lang w:val="en-GB"/>
        </w:rPr>
      </w:pPr>
      <w:r w:rsidRPr="004C3CF0">
        <w:rPr>
          <w:rFonts w:ascii="Verdana" w:eastAsia="Times New Roman" w:hAnsi="Verdana" w:cs="Times New Roman"/>
          <w:i/>
          <w:iCs/>
          <w:color w:val="676767"/>
          <w:sz w:val="16"/>
          <w:szCs w:val="16"/>
          <w:lang w:val="en-GB"/>
        </w:rPr>
        <w:t>Bug fixes</w:t>
      </w:r>
    </w:p>
    <w:p w14:paraId="6F5550E1" w14:textId="2987DC24" w:rsidR="004C3CF0" w:rsidRPr="004C3CF0" w:rsidRDefault="004C3CF0" w:rsidP="004C3CF0">
      <w:pPr>
        <w:pStyle w:val="ListParagraph"/>
        <w:numPr>
          <w:ilvl w:val="0"/>
          <w:numId w:val="5"/>
        </w:num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color w:val="676767"/>
          <w:sz w:val="16"/>
          <w:szCs w:val="16"/>
          <w:lang w:val="en-GB"/>
        </w:rPr>
        <w:t xml:space="preserve">Fix issue introduced on v1.07 that could lead to the charger failing when the battery voltage is above the output voltage </w:t>
      </w:r>
      <w:r w:rsidR="00577589">
        <w:rPr>
          <w:rFonts w:ascii="Verdana" w:eastAsia="Times New Roman" w:hAnsi="Verdana" w:cs="Times New Roman"/>
          <w:color w:val="676767"/>
          <w:sz w:val="16"/>
          <w:szCs w:val="16"/>
          <w:lang w:val="en-GB"/>
        </w:rPr>
        <w:t>target</w:t>
      </w:r>
      <w:r>
        <w:rPr>
          <w:rFonts w:ascii="Verdana" w:eastAsia="Times New Roman" w:hAnsi="Verdana" w:cs="Times New Roman"/>
          <w:color w:val="676767"/>
          <w:sz w:val="16"/>
          <w:szCs w:val="16"/>
          <w:lang w:val="en-GB"/>
        </w:rPr>
        <w:t>.</w:t>
      </w:r>
    </w:p>
    <w:p w14:paraId="50F320B7" w14:textId="77777777" w:rsidR="004C3CF0" w:rsidRDefault="004C3CF0" w:rsidP="00CB4318">
      <w:pPr>
        <w:shd w:val="clear" w:color="auto" w:fill="FFFFFF"/>
        <w:rPr>
          <w:rFonts w:ascii="Verdana" w:hAnsi="Verdana"/>
          <w:b/>
          <w:bCs/>
          <w:color w:val="0072BC"/>
          <w:sz w:val="16"/>
          <w:szCs w:val="16"/>
          <w:lang w:val="en-GB"/>
        </w:rPr>
      </w:pPr>
    </w:p>
    <w:p w14:paraId="361C9484" w14:textId="77777777" w:rsidR="00FB2C68" w:rsidRDefault="00FB2C68" w:rsidP="00CB4318">
      <w:pPr>
        <w:shd w:val="clear" w:color="auto" w:fill="FFFFFF"/>
        <w:rPr>
          <w:rFonts w:ascii="Verdana" w:hAnsi="Verdana"/>
          <w:b/>
          <w:bCs/>
          <w:color w:val="0072BC"/>
          <w:sz w:val="16"/>
          <w:szCs w:val="16"/>
          <w:lang w:val="en-GB"/>
        </w:rPr>
      </w:pPr>
    </w:p>
    <w:p w14:paraId="4B4CACB6" w14:textId="59CA3721" w:rsidR="00CB4318" w:rsidRDefault="00CB4318" w:rsidP="00CB4318">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v1.07</w:t>
      </w:r>
      <w:r w:rsidRPr="00542E37">
        <w:rPr>
          <w:rStyle w:val="Strong"/>
          <w:rFonts w:ascii="Verdana" w:hAnsi="Verdana"/>
          <w:color w:val="676767"/>
          <w:sz w:val="17"/>
          <w:szCs w:val="17"/>
          <w:lang w:val="en-GB"/>
        </w:rPr>
        <w:t xml:space="preserve"> – 9 December 2024</w:t>
      </w:r>
    </w:p>
    <w:p w14:paraId="53823AEB" w14:textId="77777777" w:rsidR="008F1F33" w:rsidRDefault="008F1F33" w:rsidP="00CB4318">
      <w:pPr>
        <w:shd w:val="clear" w:color="auto" w:fill="FFFFFF"/>
        <w:rPr>
          <w:rFonts w:ascii="Verdana" w:eastAsia="Times New Roman" w:hAnsi="Verdana" w:cs="Times New Roman"/>
          <w:b/>
          <w:bCs/>
          <w:color w:val="676767"/>
          <w:sz w:val="16"/>
          <w:szCs w:val="16"/>
          <w:lang w:val="en-GB"/>
        </w:rPr>
      </w:pPr>
    </w:p>
    <w:p w14:paraId="00129766" w14:textId="06640B10" w:rsidR="004C3CF0" w:rsidRDefault="004C3CF0" w:rsidP="00CB4318">
      <w:pPr>
        <w:shd w:val="clear" w:color="auto" w:fill="FFFFFF"/>
        <w:rPr>
          <w:rFonts w:ascii="Verdana" w:eastAsia="Times New Roman" w:hAnsi="Verdana" w:cs="Times New Roman"/>
          <w:i/>
          <w:iCs/>
          <w:color w:val="676767"/>
          <w:sz w:val="16"/>
          <w:szCs w:val="16"/>
          <w:lang w:val="en-GB"/>
        </w:rPr>
      </w:pPr>
      <w:r>
        <w:rPr>
          <w:rFonts w:ascii="Verdana" w:eastAsia="Times New Roman" w:hAnsi="Verdana" w:cs="Times New Roman"/>
          <w:i/>
          <w:iCs/>
          <w:color w:val="676767"/>
          <w:sz w:val="16"/>
          <w:szCs w:val="16"/>
          <w:lang w:val="en-GB"/>
        </w:rPr>
        <w:t>Known issue</w:t>
      </w:r>
    </w:p>
    <w:p w14:paraId="40B6BA6C" w14:textId="3C3901E0" w:rsidR="004C3CF0" w:rsidRPr="004C3CF0" w:rsidRDefault="00577589" w:rsidP="004C3CF0">
      <w:pPr>
        <w:pStyle w:val="ListParagraph"/>
        <w:numPr>
          <w:ilvl w:val="0"/>
          <w:numId w:val="5"/>
        </w:numPr>
        <w:shd w:val="clear" w:color="auto" w:fill="FFFFFF"/>
        <w:rPr>
          <w:rFonts w:ascii="Verdana" w:eastAsia="Times New Roman" w:hAnsi="Verdana" w:cs="Times New Roman"/>
          <w:color w:val="676767"/>
          <w:sz w:val="16"/>
          <w:szCs w:val="16"/>
          <w:lang w:val="en-GB"/>
        </w:rPr>
      </w:pPr>
      <w:r>
        <w:rPr>
          <w:rFonts w:ascii="Verdana" w:eastAsia="Times New Roman" w:hAnsi="Verdana" w:cs="Times New Roman"/>
          <w:color w:val="676767"/>
          <w:sz w:val="16"/>
          <w:szCs w:val="16"/>
          <w:lang w:val="en-GB"/>
        </w:rPr>
        <w:t>W</w:t>
      </w:r>
      <w:r w:rsidR="004C3CF0" w:rsidRPr="004C3CF0">
        <w:rPr>
          <w:rFonts w:ascii="Verdana" w:eastAsia="Times New Roman" w:hAnsi="Verdana" w:cs="Times New Roman"/>
          <w:color w:val="676767"/>
          <w:sz w:val="16"/>
          <w:szCs w:val="16"/>
          <w:lang w:val="en-GB"/>
        </w:rPr>
        <w:t xml:space="preserve">hen </w:t>
      </w:r>
      <w:r w:rsidR="004C3CF0">
        <w:rPr>
          <w:rFonts w:ascii="Verdana" w:eastAsia="Times New Roman" w:hAnsi="Verdana" w:cs="Times New Roman"/>
          <w:color w:val="676767"/>
          <w:sz w:val="16"/>
          <w:szCs w:val="16"/>
          <w:lang w:val="en-GB"/>
        </w:rPr>
        <w:t xml:space="preserve">the battery voltage gets above the output voltage </w:t>
      </w:r>
      <w:r>
        <w:rPr>
          <w:rFonts w:ascii="Verdana" w:eastAsia="Times New Roman" w:hAnsi="Verdana" w:cs="Times New Roman"/>
          <w:color w:val="676767"/>
          <w:sz w:val="16"/>
          <w:szCs w:val="16"/>
          <w:lang w:val="en-GB"/>
        </w:rPr>
        <w:t>target</w:t>
      </w:r>
      <w:r w:rsidR="004C3CF0">
        <w:rPr>
          <w:rFonts w:ascii="Verdana" w:eastAsia="Times New Roman" w:hAnsi="Verdana" w:cs="Times New Roman"/>
          <w:color w:val="676767"/>
          <w:sz w:val="16"/>
          <w:szCs w:val="16"/>
          <w:lang w:val="en-GB"/>
        </w:rPr>
        <w:t>, there is a chance that the Orion XS will generate an internal short and fail. Error #28 might be triggered in such a case, which is an indication that the charger is faulty.</w:t>
      </w:r>
    </w:p>
    <w:p w14:paraId="3DB3DC7E" w14:textId="77777777" w:rsidR="004C3CF0" w:rsidRDefault="004C3CF0" w:rsidP="00CB4318">
      <w:pPr>
        <w:shd w:val="clear" w:color="auto" w:fill="FFFFFF"/>
        <w:rPr>
          <w:rFonts w:ascii="Verdana" w:eastAsia="Times New Roman" w:hAnsi="Verdana" w:cs="Times New Roman"/>
          <w:i/>
          <w:iCs/>
          <w:color w:val="676767"/>
          <w:sz w:val="16"/>
          <w:szCs w:val="16"/>
          <w:lang w:val="en-GB"/>
        </w:rPr>
      </w:pPr>
    </w:p>
    <w:p w14:paraId="7F029E8E" w14:textId="5BB9C049" w:rsidR="008F1F33" w:rsidRPr="001A37F9" w:rsidRDefault="008F1F33" w:rsidP="00CB4318">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New models</w:t>
      </w:r>
    </w:p>
    <w:p w14:paraId="578A94D6" w14:textId="0DB40E01" w:rsidR="00CB4318" w:rsidRPr="001A37F9" w:rsidRDefault="00CB4318" w:rsidP="008F1F33">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Add support to new Orion XS 1400</w:t>
      </w:r>
    </w:p>
    <w:p w14:paraId="07C9F1A4" w14:textId="77777777" w:rsidR="00940D1C" w:rsidRPr="001A37F9" w:rsidRDefault="00940D1C" w:rsidP="00940D1C">
      <w:pPr>
        <w:shd w:val="clear" w:color="auto" w:fill="FFFFFF"/>
        <w:rPr>
          <w:rFonts w:ascii="Verdana" w:hAnsi="Verdana"/>
          <w:color w:val="0072BC"/>
          <w:sz w:val="16"/>
          <w:szCs w:val="16"/>
          <w:lang w:val="en-GB"/>
        </w:rPr>
      </w:pPr>
    </w:p>
    <w:p w14:paraId="7D074283" w14:textId="77777777" w:rsidR="00940D1C" w:rsidRPr="001A37F9" w:rsidRDefault="00940D1C" w:rsidP="00940D1C">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Improvements</w:t>
      </w:r>
    </w:p>
    <w:p w14:paraId="034826DC" w14:textId="74DCAFFF" w:rsidR="001A37F9" w:rsidRPr="001A37F9" w:rsidRDefault="001A37F9" w:rsidP="00940D1C">
      <w:pPr>
        <w:pStyle w:val="ListParagraph"/>
        <w:numPr>
          <w:ilvl w:val="0"/>
          <w:numId w:val="5"/>
        </w:numPr>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US"/>
        </w:rPr>
        <w:t>The Remote On/Off terminal behavior has been changed to pause the charge algorithm rather than restart it, in case it was switched off shorter than 2 hours</w:t>
      </w:r>
      <w:r>
        <w:rPr>
          <w:rFonts w:ascii="Verdana" w:eastAsia="Times New Roman" w:hAnsi="Verdana" w:cs="Times New Roman"/>
          <w:color w:val="676767"/>
          <w:sz w:val="16"/>
          <w:szCs w:val="16"/>
          <w:lang w:val="en-US"/>
        </w:rPr>
        <w:t>.</w:t>
      </w:r>
    </w:p>
    <w:p w14:paraId="06CCE203" w14:textId="7CDB4738" w:rsidR="00940D1C" w:rsidRPr="001A37F9" w:rsidRDefault="00940D1C" w:rsidP="00940D1C">
      <w:pPr>
        <w:pStyle w:val="ListParagraph"/>
        <w:numPr>
          <w:ilvl w:val="0"/>
          <w:numId w:val="5"/>
        </w:numPr>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Improve overall robustness of the hardware control and internal software to increase reliability even further.</w:t>
      </w:r>
    </w:p>
    <w:p w14:paraId="55697F7C" w14:textId="77777777" w:rsidR="00CB4318" w:rsidRDefault="00CB4318" w:rsidP="002F7B04">
      <w:pPr>
        <w:shd w:val="clear" w:color="auto" w:fill="FFFFFF"/>
        <w:rPr>
          <w:rFonts w:ascii="Verdana" w:hAnsi="Verdana"/>
          <w:b/>
          <w:bCs/>
          <w:color w:val="0072BC"/>
          <w:sz w:val="16"/>
          <w:szCs w:val="16"/>
          <w:lang w:val="en-GB"/>
        </w:rPr>
      </w:pPr>
    </w:p>
    <w:p w14:paraId="4ED3D799" w14:textId="77777777" w:rsidR="00FB2C68" w:rsidRPr="00542E37" w:rsidRDefault="00FB2C68" w:rsidP="002F7B04">
      <w:pPr>
        <w:shd w:val="clear" w:color="auto" w:fill="FFFFFF"/>
        <w:rPr>
          <w:rFonts w:ascii="Verdana" w:hAnsi="Verdana"/>
          <w:b/>
          <w:bCs/>
          <w:color w:val="0072BC"/>
          <w:sz w:val="16"/>
          <w:szCs w:val="16"/>
          <w:lang w:val="en-GB"/>
        </w:rPr>
      </w:pPr>
    </w:p>
    <w:p w14:paraId="2F21ACD9" w14:textId="6D078AEC" w:rsidR="002F7B04" w:rsidRPr="00542E37" w:rsidRDefault="002F7B04" w:rsidP="002F7B04">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v1.06</w:t>
      </w:r>
      <w:r w:rsidRPr="00542E37">
        <w:rPr>
          <w:rStyle w:val="Strong"/>
          <w:rFonts w:ascii="Verdana" w:hAnsi="Verdana"/>
          <w:color w:val="676767"/>
          <w:sz w:val="17"/>
          <w:szCs w:val="17"/>
          <w:lang w:val="en-GB"/>
        </w:rPr>
        <w:t xml:space="preserve"> – 12 November 2024</w:t>
      </w:r>
    </w:p>
    <w:p w14:paraId="39F0D4AD" w14:textId="77777777" w:rsidR="002F7B04" w:rsidRPr="00542E37" w:rsidRDefault="002F7B04" w:rsidP="002F7B04">
      <w:pPr>
        <w:shd w:val="clear" w:color="auto" w:fill="FFFFFF"/>
        <w:rPr>
          <w:rFonts w:ascii="Verdana" w:eastAsia="Times New Roman" w:hAnsi="Verdana" w:cs="Times New Roman"/>
          <w:b/>
          <w:bCs/>
          <w:color w:val="676767"/>
          <w:sz w:val="16"/>
          <w:szCs w:val="16"/>
          <w:lang w:val="en-GB"/>
        </w:rPr>
      </w:pPr>
    </w:p>
    <w:p w14:paraId="671BD480" w14:textId="77777777" w:rsidR="002F7B04" w:rsidRPr="001A37F9" w:rsidRDefault="002F7B04" w:rsidP="002F7B04">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Bug fixes</w:t>
      </w:r>
    </w:p>
    <w:p w14:paraId="31B422AB" w14:textId="15819384" w:rsidR="002F7B04" w:rsidRPr="001A37F9" w:rsidRDefault="002F7B04" w:rsidP="002F7B04">
      <w:pPr>
        <w:pStyle w:val="ListParagraph"/>
        <w:numPr>
          <w:ilvl w:val="0"/>
          <w:numId w:val="5"/>
        </w:numPr>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Fix handling of newer serial numbers that could cause conflicts with VE.Smart networking.</w:t>
      </w:r>
    </w:p>
    <w:p w14:paraId="43B9337A" w14:textId="77777777" w:rsidR="002F7B04" w:rsidRPr="00542E37" w:rsidRDefault="002F7B04" w:rsidP="00977E49">
      <w:pPr>
        <w:shd w:val="clear" w:color="auto" w:fill="FFFFFF"/>
        <w:rPr>
          <w:rFonts w:ascii="Verdana" w:hAnsi="Verdana"/>
          <w:b/>
          <w:bCs/>
          <w:color w:val="0072BC"/>
          <w:sz w:val="16"/>
          <w:szCs w:val="16"/>
          <w:lang w:val="en-GB"/>
        </w:rPr>
      </w:pPr>
    </w:p>
    <w:p w14:paraId="4898F5FC" w14:textId="77777777" w:rsidR="002F7B04" w:rsidRPr="00542E37" w:rsidRDefault="002F7B04" w:rsidP="00977E49">
      <w:pPr>
        <w:shd w:val="clear" w:color="auto" w:fill="FFFFFF"/>
        <w:rPr>
          <w:rFonts w:ascii="Verdana" w:hAnsi="Verdana"/>
          <w:b/>
          <w:bCs/>
          <w:color w:val="0072BC"/>
          <w:sz w:val="16"/>
          <w:szCs w:val="16"/>
          <w:lang w:val="en-GB"/>
        </w:rPr>
      </w:pPr>
    </w:p>
    <w:p w14:paraId="1C26D08F" w14:textId="0A4CE9FD" w:rsidR="00977E49" w:rsidRPr="00542E37" w:rsidRDefault="00977E49" w:rsidP="00977E49">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v1.05</w:t>
      </w:r>
      <w:r w:rsidRPr="00542E37">
        <w:rPr>
          <w:rStyle w:val="Strong"/>
          <w:rFonts w:ascii="Verdana" w:hAnsi="Verdana"/>
          <w:color w:val="676767"/>
          <w:sz w:val="17"/>
          <w:szCs w:val="17"/>
          <w:lang w:val="en-GB"/>
        </w:rPr>
        <w:t xml:space="preserve"> – 29 August 2024</w:t>
      </w:r>
    </w:p>
    <w:p w14:paraId="181BCDDD" w14:textId="77777777" w:rsidR="00977E49" w:rsidRPr="00542E37" w:rsidRDefault="00977E49" w:rsidP="00977E49">
      <w:pPr>
        <w:shd w:val="clear" w:color="auto" w:fill="FFFFFF"/>
        <w:rPr>
          <w:rFonts w:ascii="Verdana" w:eastAsia="Times New Roman" w:hAnsi="Verdana" w:cs="Times New Roman"/>
          <w:b/>
          <w:bCs/>
          <w:color w:val="676767"/>
          <w:sz w:val="16"/>
          <w:szCs w:val="16"/>
          <w:lang w:val="en-GB"/>
        </w:rPr>
      </w:pPr>
    </w:p>
    <w:p w14:paraId="7DB55330" w14:textId="77777777" w:rsidR="00977E49" w:rsidRPr="001A37F9" w:rsidRDefault="00977E49" w:rsidP="00977E49">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Bug fixes</w:t>
      </w:r>
    </w:p>
    <w:p w14:paraId="6DCCBFCA" w14:textId="2A4EA92E" w:rsidR="00977E49" w:rsidRPr="001A37F9" w:rsidRDefault="00977E49" w:rsidP="00977E49">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Improve non-volatile memory management by fixing a bug that could potentially cause memory corruption when flashing the history or settings data. This is yet another improvement on top of what was done previously on v1.04.</w:t>
      </w:r>
    </w:p>
    <w:p w14:paraId="572A074C" w14:textId="78904E2E" w:rsidR="00977E49" w:rsidRPr="001A37F9" w:rsidRDefault="00977E49" w:rsidP="00977E49">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Fix operation time count when Orion XS is not charging (Off state).</w:t>
      </w:r>
    </w:p>
    <w:p w14:paraId="47F44586" w14:textId="77777777" w:rsidR="00977E49" w:rsidRPr="00542E37" w:rsidRDefault="00977E49" w:rsidP="00A813B7">
      <w:pPr>
        <w:shd w:val="clear" w:color="auto" w:fill="FFFFFF"/>
        <w:rPr>
          <w:rFonts w:ascii="Verdana" w:hAnsi="Verdana"/>
          <w:b/>
          <w:bCs/>
          <w:color w:val="0072BC"/>
          <w:sz w:val="16"/>
          <w:szCs w:val="16"/>
          <w:lang w:val="en-GB"/>
        </w:rPr>
      </w:pPr>
    </w:p>
    <w:p w14:paraId="278E60DD" w14:textId="77777777" w:rsidR="00977E49" w:rsidRPr="00542E37" w:rsidRDefault="00977E49" w:rsidP="00A813B7">
      <w:pPr>
        <w:shd w:val="clear" w:color="auto" w:fill="FFFFFF"/>
        <w:rPr>
          <w:rFonts w:ascii="Verdana" w:hAnsi="Verdana"/>
          <w:b/>
          <w:bCs/>
          <w:color w:val="0072BC"/>
          <w:sz w:val="16"/>
          <w:szCs w:val="16"/>
          <w:lang w:val="en-GB"/>
        </w:rPr>
      </w:pPr>
    </w:p>
    <w:p w14:paraId="238AB261" w14:textId="011BEE37" w:rsidR="00A813B7" w:rsidRPr="00542E37" w:rsidRDefault="00A813B7" w:rsidP="00A813B7">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v1.04</w:t>
      </w:r>
      <w:r w:rsidRPr="00542E37">
        <w:rPr>
          <w:rStyle w:val="Strong"/>
          <w:rFonts w:ascii="Verdana" w:hAnsi="Verdana"/>
          <w:color w:val="676767"/>
          <w:sz w:val="17"/>
          <w:szCs w:val="17"/>
          <w:lang w:val="en-GB"/>
        </w:rPr>
        <w:t xml:space="preserve"> – 31 July 2024</w:t>
      </w:r>
    </w:p>
    <w:p w14:paraId="3E99E5F5" w14:textId="77777777" w:rsidR="00977E49" w:rsidRPr="00542E37" w:rsidRDefault="00977E49" w:rsidP="00A813B7">
      <w:pPr>
        <w:shd w:val="clear" w:color="auto" w:fill="FFFFFF"/>
        <w:rPr>
          <w:rStyle w:val="Strong"/>
          <w:rFonts w:ascii="Verdana" w:hAnsi="Verdana"/>
          <w:color w:val="676767"/>
          <w:sz w:val="17"/>
          <w:szCs w:val="17"/>
          <w:lang w:val="en-GB"/>
        </w:rPr>
      </w:pPr>
    </w:p>
    <w:p w14:paraId="792C195A" w14:textId="282E4FF4" w:rsidR="00977E49" w:rsidRPr="001A37F9" w:rsidRDefault="00977E49" w:rsidP="00A813B7">
      <w:pPr>
        <w:shd w:val="clear" w:color="auto" w:fill="FFFFFF"/>
        <w:rPr>
          <w:rStyle w:val="Strong"/>
          <w:rFonts w:ascii="Verdana" w:hAnsi="Verdana"/>
          <w:b w:val="0"/>
          <w:bCs w:val="0"/>
          <w:i/>
          <w:iCs/>
          <w:color w:val="676767"/>
          <w:sz w:val="16"/>
          <w:szCs w:val="16"/>
          <w:lang w:val="en-GB"/>
        </w:rPr>
      </w:pPr>
      <w:r w:rsidRPr="001A37F9">
        <w:rPr>
          <w:rStyle w:val="Strong"/>
          <w:rFonts w:ascii="Verdana" w:hAnsi="Verdana"/>
          <w:b w:val="0"/>
          <w:bCs w:val="0"/>
          <w:i/>
          <w:iCs/>
          <w:color w:val="676767"/>
          <w:sz w:val="16"/>
          <w:szCs w:val="16"/>
          <w:lang w:val="en-GB"/>
        </w:rPr>
        <w:t>Known issues</w:t>
      </w:r>
    </w:p>
    <w:p w14:paraId="7BE8D29B" w14:textId="73D3C2CD" w:rsidR="00977E49" w:rsidRPr="001A37F9" w:rsidRDefault="00977E49" w:rsidP="00977E49">
      <w:pPr>
        <w:pStyle w:val="ListParagraph"/>
        <w:numPr>
          <w:ilvl w:val="0"/>
          <w:numId w:val="5"/>
        </w:numPr>
        <w:shd w:val="clear" w:color="auto" w:fill="FFFFFF"/>
        <w:rPr>
          <w:rStyle w:val="Strong"/>
          <w:rFonts w:ascii="Verdana" w:hAnsi="Verdana"/>
          <w:b w:val="0"/>
          <w:bCs w:val="0"/>
          <w:color w:val="676767"/>
          <w:sz w:val="16"/>
          <w:szCs w:val="16"/>
          <w:lang w:val="en-GB"/>
        </w:rPr>
      </w:pPr>
      <w:r w:rsidRPr="001A37F9">
        <w:rPr>
          <w:rStyle w:val="Strong"/>
          <w:rFonts w:ascii="Verdana" w:hAnsi="Verdana"/>
          <w:b w:val="0"/>
          <w:bCs w:val="0"/>
          <w:color w:val="676767"/>
          <w:sz w:val="16"/>
          <w:szCs w:val="16"/>
          <w:lang w:val="en-GB"/>
        </w:rPr>
        <w:t>The improvement made on the non-volatile memory management was not enough to completely fix the memory corruption issue. There is still a chance of the corruption to happen on this and previous fw versions.</w:t>
      </w:r>
    </w:p>
    <w:p w14:paraId="6D6205A3" w14:textId="77777777" w:rsidR="00261B09" w:rsidRPr="00542E37" w:rsidRDefault="00261B09" w:rsidP="00261B09">
      <w:pPr>
        <w:shd w:val="clear" w:color="auto" w:fill="FFFFFF"/>
        <w:rPr>
          <w:rFonts w:ascii="Verdana" w:eastAsia="Times New Roman" w:hAnsi="Verdana" w:cs="Times New Roman"/>
          <w:b/>
          <w:bCs/>
          <w:color w:val="676767"/>
          <w:sz w:val="16"/>
          <w:szCs w:val="16"/>
          <w:lang w:val="en-GB"/>
        </w:rPr>
      </w:pPr>
    </w:p>
    <w:p w14:paraId="647F277D" w14:textId="77777777" w:rsidR="00261B09" w:rsidRPr="001A37F9" w:rsidRDefault="00261B09" w:rsidP="00261B09">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Bug fixes</w:t>
      </w:r>
    </w:p>
    <w:p w14:paraId="7D1AC830" w14:textId="12630C43" w:rsidR="00261B09" w:rsidRPr="001A37F9" w:rsidRDefault="00261B09" w:rsidP="00261B09">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Start displaying warning #67 BMS Connection lost. Previous fw version (v1.03) was not displaying the warning, even though the warning was internally activated. While active, the charger will be kept at "Float" state, with a fix 12V output voltage setpoint.</w:t>
      </w:r>
    </w:p>
    <w:p w14:paraId="077EDB38" w14:textId="77777777" w:rsidR="00261B09" w:rsidRPr="001A37F9" w:rsidRDefault="00261B09" w:rsidP="00261B09">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Improve non-volatile memory management by fixing a bug that could potentially cause memory corruption when flashing the history or settings data.</w:t>
      </w:r>
    </w:p>
    <w:p w14:paraId="39397C4A" w14:textId="77777777" w:rsidR="00261B09" w:rsidRPr="001A37F9" w:rsidRDefault="00261B09" w:rsidP="00A813B7">
      <w:pPr>
        <w:shd w:val="clear" w:color="auto" w:fill="FFFFFF"/>
        <w:rPr>
          <w:rFonts w:ascii="Verdana" w:eastAsia="Times New Roman" w:hAnsi="Verdana" w:cs="Times New Roman"/>
          <w:i/>
          <w:iCs/>
          <w:color w:val="676767"/>
          <w:sz w:val="16"/>
          <w:szCs w:val="16"/>
          <w:lang w:val="en-GB"/>
        </w:rPr>
      </w:pPr>
    </w:p>
    <w:p w14:paraId="4A44B4A7" w14:textId="4A6253E6" w:rsidR="00A813B7" w:rsidRPr="001A37F9" w:rsidRDefault="00A813B7" w:rsidP="00A813B7">
      <w:pPr>
        <w:shd w:val="clear" w:color="auto" w:fill="FFFFFF"/>
        <w:rPr>
          <w:rFonts w:ascii="Verdana" w:eastAsia="Times New Roman" w:hAnsi="Verdana" w:cs="Times New Roman"/>
          <w:i/>
          <w:iCs/>
          <w:color w:val="676767"/>
          <w:sz w:val="16"/>
          <w:szCs w:val="16"/>
          <w:lang w:val="en-GB"/>
        </w:rPr>
      </w:pPr>
      <w:r w:rsidRPr="001A37F9">
        <w:rPr>
          <w:rFonts w:ascii="Verdana" w:eastAsia="Times New Roman" w:hAnsi="Verdana" w:cs="Times New Roman"/>
          <w:i/>
          <w:iCs/>
          <w:color w:val="676767"/>
          <w:sz w:val="16"/>
          <w:szCs w:val="16"/>
          <w:lang w:val="en-GB"/>
        </w:rPr>
        <w:t>Improvements</w:t>
      </w:r>
    </w:p>
    <w:p w14:paraId="5BAD993D" w14:textId="4FC74A47" w:rsidR="00261B09" w:rsidRPr="001A37F9" w:rsidRDefault="00261B09" w:rsidP="00322E63">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Remove auto equalisation support. On previous FW versions, when equalisation was enabled, the charger would perform equalisation every charge cycle, which is not healthy for the battery. Now only the manual equalisation is supported.</w:t>
      </w:r>
    </w:p>
    <w:p w14:paraId="582256AC" w14:textId="7F296798" w:rsidR="00261B09" w:rsidRPr="001A37F9" w:rsidRDefault="00261B09" w:rsidP="00261B09">
      <w:pPr>
        <w:pStyle w:val="ListParagraph"/>
        <w:numPr>
          <w:ilvl w:val="0"/>
          <w:numId w:val="5"/>
        </w:numPr>
        <w:shd w:val="clear" w:color="auto" w:fill="FFFFFF"/>
        <w:rPr>
          <w:rFonts w:ascii="Verdana" w:eastAsia="Times New Roman" w:hAnsi="Verdana" w:cs="Times New Roman"/>
          <w:color w:val="676767"/>
          <w:sz w:val="16"/>
          <w:szCs w:val="16"/>
          <w:lang w:val="en-GB"/>
        </w:rPr>
      </w:pPr>
      <w:r w:rsidRPr="001A37F9">
        <w:rPr>
          <w:rFonts w:ascii="Verdana" w:eastAsia="Times New Roman" w:hAnsi="Verdana" w:cs="Times New Roman"/>
          <w:color w:val="676767"/>
          <w:sz w:val="16"/>
          <w:szCs w:val="16"/>
          <w:lang w:val="en-GB"/>
        </w:rPr>
        <w:t>Allow VE.Smart Networking to be configured over VE.Direct.</w:t>
      </w:r>
    </w:p>
    <w:p w14:paraId="12F9F742" w14:textId="03917E7E" w:rsidR="00A813B7" w:rsidRPr="00542E37" w:rsidRDefault="00A813B7" w:rsidP="00A813B7">
      <w:pPr>
        <w:shd w:val="clear" w:color="auto" w:fill="FFFFFF"/>
        <w:rPr>
          <w:rFonts w:ascii="Verdana" w:eastAsia="Times New Roman" w:hAnsi="Verdana" w:cs="Times New Roman"/>
          <w:b/>
          <w:bCs/>
          <w:color w:val="676767"/>
          <w:sz w:val="16"/>
          <w:szCs w:val="16"/>
          <w:lang w:val="en-GB"/>
        </w:rPr>
      </w:pPr>
    </w:p>
    <w:p w14:paraId="5418583F" w14:textId="77777777" w:rsidR="00A813B7" w:rsidRPr="00542E37" w:rsidRDefault="00A813B7" w:rsidP="00701009">
      <w:pPr>
        <w:shd w:val="clear" w:color="auto" w:fill="FFFFFF"/>
        <w:rPr>
          <w:rStyle w:val="Strong"/>
          <w:rFonts w:ascii="Verdana" w:hAnsi="Verdana"/>
          <w:color w:val="676767"/>
          <w:sz w:val="17"/>
          <w:szCs w:val="17"/>
          <w:lang w:val="en-GB"/>
        </w:rPr>
      </w:pPr>
    </w:p>
    <w:p w14:paraId="6F5A8E0C" w14:textId="69E8D900" w:rsidR="008D5C9D" w:rsidRPr="00542E37" w:rsidRDefault="008D5C9D" w:rsidP="008D5C9D">
      <w:pPr>
        <w:shd w:val="clear" w:color="auto" w:fill="FFFFFF"/>
        <w:rPr>
          <w:rStyle w:val="Strong"/>
          <w:rFonts w:ascii="Verdana" w:hAnsi="Verdana"/>
          <w:color w:val="676767"/>
          <w:sz w:val="17"/>
          <w:szCs w:val="17"/>
          <w:lang w:val="en-GB"/>
        </w:rPr>
      </w:pPr>
      <w:bookmarkStart w:id="1" w:name="_Hlk8369220"/>
      <w:r w:rsidRPr="00542E37">
        <w:rPr>
          <w:rFonts w:ascii="Verdana" w:hAnsi="Verdana"/>
          <w:b/>
          <w:bCs/>
          <w:color w:val="0072BC"/>
          <w:sz w:val="16"/>
          <w:szCs w:val="16"/>
          <w:lang w:val="en-GB"/>
        </w:rPr>
        <w:t>v1.03</w:t>
      </w:r>
      <w:r w:rsidRPr="00542E37">
        <w:rPr>
          <w:rStyle w:val="Strong"/>
          <w:rFonts w:ascii="Verdana" w:hAnsi="Verdana"/>
          <w:color w:val="676767"/>
          <w:sz w:val="17"/>
          <w:szCs w:val="17"/>
          <w:lang w:val="en-GB"/>
        </w:rPr>
        <w:t xml:space="preserve"> – 06 February 2024</w:t>
      </w:r>
    </w:p>
    <w:p w14:paraId="19A8C81C" w14:textId="77777777" w:rsidR="005F7E5F" w:rsidRDefault="005F7E5F" w:rsidP="008D5C9D">
      <w:pPr>
        <w:shd w:val="clear" w:color="auto" w:fill="FFFFFF"/>
        <w:rPr>
          <w:rFonts w:ascii="Verdana" w:eastAsia="Times New Roman" w:hAnsi="Verdana" w:cs="Times New Roman"/>
          <w:color w:val="676767"/>
          <w:sz w:val="16"/>
          <w:szCs w:val="16"/>
          <w:lang w:val="en-GB"/>
        </w:rPr>
      </w:pPr>
    </w:p>
    <w:p w14:paraId="228628D0" w14:textId="4EDA9548" w:rsidR="00847593" w:rsidRPr="00847593" w:rsidRDefault="00847593" w:rsidP="008D5C9D">
      <w:pPr>
        <w:shd w:val="clear" w:color="auto" w:fill="FFFFFF"/>
        <w:rPr>
          <w:rFonts w:ascii="Verdana" w:eastAsia="Times New Roman" w:hAnsi="Verdana" w:cs="Times New Roman"/>
          <w:i/>
          <w:iCs/>
          <w:color w:val="676767"/>
          <w:sz w:val="16"/>
          <w:szCs w:val="16"/>
          <w:lang w:val="en-GB"/>
        </w:rPr>
      </w:pPr>
      <w:r w:rsidRPr="00847593">
        <w:rPr>
          <w:rFonts w:ascii="Verdana" w:eastAsia="Times New Roman" w:hAnsi="Verdana" w:cs="Times New Roman"/>
          <w:i/>
          <w:iCs/>
          <w:color w:val="676767"/>
          <w:sz w:val="16"/>
          <w:szCs w:val="16"/>
          <w:lang w:val="en-GB"/>
        </w:rPr>
        <w:t>New features</w:t>
      </w:r>
    </w:p>
    <w:p w14:paraId="00084BA3" w14:textId="7B6C9482" w:rsidR="008D5C9D" w:rsidRPr="00847593" w:rsidRDefault="008D5C9D" w:rsidP="00847593">
      <w:pPr>
        <w:pStyle w:val="ListParagraph"/>
        <w:numPr>
          <w:ilvl w:val="0"/>
          <w:numId w:val="5"/>
        </w:numPr>
        <w:shd w:val="clear" w:color="auto" w:fill="FFFFFF"/>
        <w:rPr>
          <w:rFonts w:ascii="Verdana" w:eastAsia="Times New Roman" w:hAnsi="Verdana" w:cs="Times New Roman"/>
          <w:color w:val="676767"/>
          <w:sz w:val="16"/>
          <w:szCs w:val="16"/>
          <w:lang w:val="en-GB"/>
        </w:rPr>
      </w:pPr>
      <w:r w:rsidRPr="00847593">
        <w:rPr>
          <w:rFonts w:ascii="Verdana" w:eastAsia="Times New Roman" w:hAnsi="Verdana" w:cs="Times New Roman"/>
          <w:color w:val="676767"/>
          <w:sz w:val="16"/>
          <w:szCs w:val="16"/>
          <w:lang w:val="en-GB"/>
        </w:rPr>
        <w:t>Add full support to VE.Smart Networking (remote sense).</w:t>
      </w:r>
    </w:p>
    <w:p w14:paraId="5A7AA3BA" w14:textId="77777777" w:rsidR="0090234F" w:rsidRPr="00542E37" w:rsidRDefault="0090234F" w:rsidP="0090234F">
      <w:pPr>
        <w:shd w:val="clear" w:color="auto" w:fill="FFFFFF"/>
        <w:rPr>
          <w:rFonts w:ascii="Verdana" w:hAnsi="Verdana"/>
          <w:b/>
          <w:bCs/>
          <w:color w:val="0072BC"/>
          <w:sz w:val="16"/>
          <w:szCs w:val="16"/>
          <w:lang w:val="en-GB"/>
        </w:rPr>
      </w:pPr>
    </w:p>
    <w:p w14:paraId="37A75811" w14:textId="166B4C7E" w:rsidR="00F115D0" w:rsidRPr="00542E37" w:rsidRDefault="00F115D0" w:rsidP="00F115D0">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v1.02</w:t>
      </w:r>
      <w:r w:rsidRPr="00542E37">
        <w:rPr>
          <w:rStyle w:val="Strong"/>
          <w:rFonts w:ascii="Verdana" w:hAnsi="Verdana"/>
          <w:color w:val="676767"/>
          <w:sz w:val="17"/>
          <w:szCs w:val="17"/>
          <w:lang w:val="en-GB"/>
        </w:rPr>
        <w:t xml:space="preserve"> – 15 January 2024</w:t>
      </w:r>
    </w:p>
    <w:p w14:paraId="60E810C4" w14:textId="77777777" w:rsidR="005F7E5F" w:rsidRDefault="005F7E5F" w:rsidP="0090234F">
      <w:pPr>
        <w:shd w:val="clear" w:color="auto" w:fill="FFFFFF"/>
        <w:rPr>
          <w:rFonts w:ascii="Verdana" w:eastAsia="Times New Roman" w:hAnsi="Verdana" w:cs="Times New Roman"/>
          <w:color w:val="676767"/>
          <w:sz w:val="16"/>
          <w:szCs w:val="16"/>
          <w:lang w:val="en-GB"/>
        </w:rPr>
      </w:pPr>
    </w:p>
    <w:p w14:paraId="6C117FC3" w14:textId="2948228E" w:rsidR="00847593" w:rsidRPr="00847593" w:rsidRDefault="00847593" w:rsidP="0090234F">
      <w:pPr>
        <w:shd w:val="clear" w:color="auto" w:fill="FFFFFF"/>
        <w:rPr>
          <w:rFonts w:ascii="Verdana" w:eastAsia="Times New Roman" w:hAnsi="Verdana" w:cs="Times New Roman"/>
          <w:i/>
          <w:iCs/>
          <w:color w:val="676767"/>
          <w:sz w:val="16"/>
          <w:szCs w:val="16"/>
          <w:lang w:val="en-GB"/>
        </w:rPr>
      </w:pPr>
      <w:r w:rsidRPr="00847593">
        <w:rPr>
          <w:rFonts w:ascii="Verdana" w:eastAsia="Times New Roman" w:hAnsi="Verdana" w:cs="Times New Roman"/>
          <w:i/>
          <w:iCs/>
          <w:color w:val="676767"/>
          <w:sz w:val="16"/>
          <w:szCs w:val="16"/>
          <w:lang w:val="en-GB"/>
        </w:rPr>
        <w:t>Improvements</w:t>
      </w:r>
    </w:p>
    <w:p w14:paraId="757C2BC0" w14:textId="3DF9FFE9" w:rsidR="00F115D0" w:rsidRPr="00847593" w:rsidRDefault="00F115D0" w:rsidP="00847593">
      <w:pPr>
        <w:pStyle w:val="ListParagraph"/>
        <w:numPr>
          <w:ilvl w:val="0"/>
          <w:numId w:val="5"/>
        </w:numPr>
        <w:shd w:val="clear" w:color="auto" w:fill="FFFFFF"/>
        <w:rPr>
          <w:rFonts w:ascii="Verdana" w:eastAsia="Times New Roman" w:hAnsi="Verdana" w:cs="Times New Roman"/>
          <w:color w:val="676767"/>
          <w:sz w:val="16"/>
          <w:szCs w:val="16"/>
          <w:lang w:val="en-GB"/>
        </w:rPr>
      </w:pPr>
      <w:r w:rsidRPr="00847593">
        <w:rPr>
          <w:rFonts w:ascii="Verdana" w:eastAsia="Times New Roman" w:hAnsi="Verdana" w:cs="Times New Roman"/>
          <w:color w:val="676767"/>
          <w:sz w:val="16"/>
          <w:szCs w:val="16"/>
          <w:lang w:val="en-GB"/>
        </w:rPr>
        <w:t>Reduce chance of mis triggering error 120.</w:t>
      </w:r>
    </w:p>
    <w:p w14:paraId="2B3ED377" w14:textId="77777777" w:rsidR="00F115D0" w:rsidRPr="00542E37" w:rsidRDefault="00F115D0" w:rsidP="0090234F">
      <w:pPr>
        <w:shd w:val="clear" w:color="auto" w:fill="FFFFFF"/>
        <w:rPr>
          <w:rFonts w:ascii="Verdana" w:hAnsi="Verdana"/>
          <w:b/>
          <w:bCs/>
          <w:color w:val="0072BC"/>
          <w:sz w:val="16"/>
          <w:szCs w:val="16"/>
          <w:lang w:val="en-GB"/>
        </w:rPr>
      </w:pPr>
    </w:p>
    <w:p w14:paraId="2DE80F95" w14:textId="5B981C22" w:rsidR="0090234F" w:rsidRDefault="0090234F" w:rsidP="0090234F">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v1.01</w:t>
      </w:r>
      <w:r w:rsidRPr="00542E37">
        <w:rPr>
          <w:rStyle w:val="Strong"/>
          <w:rFonts w:ascii="Verdana" w:hAnsi="Verdana"/>
          <w:color w:val="676767"/>
          <w:sz w:val="17"/>
          <w:szCs w:val="17"/>
          <w:lang w:val="en-GB"/>
        </w:rPr>
        <w:t xml:space="preserve"> – 11 January 2024</w:t>
      </w:r>
    </w:p>
    <w:p w14:paraId="7EBF27EB" w14:textId="77777777" w:rsidR="005F7E5F" w:rsidRPr="00542E37" w:rsidRDefault="005F7E5F" w:rsidP="0090234F">
      <w:pPr>
        <w:shd w:val="clear" w:color="auto" w:fill="FFFFFF"/>
        <w:rPr>
          <w:rStyle w:val="Strong"/>
          <w:rFonts w:ascii="Verdana" w:hAnsi="Verdana"/>
          <w:color w:val="676767"/>
          <w:sz w:val="17"/>
          <w:szCs w:val="17"/>
          <w:lang w:val="en-GB"/>
        </w:rPr>
      </w:pPr>
    </w:p>
    <w:p w14:paraId="5EE91E93" w14:textId="1DEA14FF" w:rsidR="00847593" w:rsidRPr="00847593" w:rsidRDefault="00847593" w:rsidP="0090234F">
      <w:pPr>
        <w:shd w:val="clear" w:color="auto" w:fill="FFFFFF"/>
        <w:rPr>
          <w:rFonts w:ascii="Verdana" w:eastAsia="Times New Roman" w:hAnsi="Verdana" w:cs="Times New Roman"/>
          <w:i/>
          <w:iCs/>
          <w:color w:val="676767"/>
          <w:sz w:val="16"/>
          <w:szCs w:val="16"/>
          <w:lang w:val="en-GB"/>
        </w:rPr>
      </w:pPr>
      <w:r w:rsidRPr="00847593">
        <w:rPr>
          <w:rFonts w:ascii="Verdana" w:eastAsia="Times New Roman" w:hAnsi="Verdana" w:cs="Times New Roman"/>
          <w:i/>
          <w:iCs/>
          <w:color w:val="676767"/>
          <w:sz w:val="16"/>
          <w:szCs w:val="16"/>
          <w:lang w:val="en-GB"/>
        </w:rPr>
        <w:t>Improvements</w:t>
      </w:r>
    </w:p>
    <w:p w14:paraId="5E144A00" w14:textId="6F9CFE54" w:rsidR="0090234F" w:rsidRDefault="0090234F" w:rsidP="00847593">
      <w:pPr>
        <w:pStyle w:val="ListParagraph"/>
        <w:numPr>
          <w:ilvl w:val="0"/>
          <w:numId w:val="5"/>
        </w:numPr>
        <w:shd w:val="clear" w:color="auto" w:fill="FFFFFF"/>
        <w:rPr>
          <w:rFonts w:ascii="Verdana" w:eastAsia="Times New Roman" w:hAnsi="Verdana" w:cs="Times New Roman"/>
          <w:color w:val="676767"/>
          <w:sz w:val="16"/>
          <w:szCs w:val="16"/>
          <w:lang w:val="en-GB"/>
        </w:rPr>
      </w:pPr>
      <w:r w:rsidRPr="00847593">
        <w:rPr>
          <w:rFonts w:ascii="Verdana" w:eastAsia="Times New Roman" w:hAnsi="Verdana" w:cs="Times New Roman"/>
          <w:color w:val="676767"/>
          <w:sz w:val="16"/>
          <w:szCs w:val="16"/>
          <w:lang w:val="en-GB"/>
        </w:rPr>
        <w:t>Improvement on current control stability.</w:t>
      </w:r>
    </w:p>
    <w:p w14:paraId="71F24936" w14:textId="77777777" w:rsidR="00847593" w:rsidRDefault="00847593" w:rsidP="00847593">
      <w:pPr>
        <w:shd w:val="clear" w:color="auto" w:fill="FFFFFF"/>
        <w:rPr>
          <w:rFonts w:ascii="Verdana" w:eastAsia="Times New Roman" w:hAnsi="Verdana" w:cs="Times New Roman"/>
          <w:color w:val="676767"/>
          <w:sz w:val="16"/>
          <w:szCs w:val="16"/>
          <w:lang w:val="en-GB"/>
        </w:rPr>
      </w:pPr>
    </w:p>
    <w:p w14:paraId="036793C2" w14:textId="3A3098D4" w:rsidR="00847593" w:rsidRPr="00847593" w:rsidRDefault="00847593" w:rsidP="00847593">
      <w:pPr>
        <w:shd w:val="clear" w:color="auto" w:fill="FFFFFF"/>
        <w:rPr>
          <w:rFonts w:ascii="Verdana" w:eastAsia="Times New Roman" w:hAnsi="Verdana" w:cs="Times New Roman"/>
          <w:i/>
          <w:iCs/>
          <w:color w:val="676767"/>
          <w:sz w:val="16"/>
          <w:szCs w:val="16"/>
          <w:lang w:val="en-GB"/>
        </w:rPr>
      </w:pPr>
      <w:r w:rsidRPr="00847593">
        <w:rPr>
          <w:rFonts w:ascii="Verdana" w:eastAsia="Times New Roman" w:hAnsi="Verdana" w:cs="Times New Roman"/>
          <w:i/>
          <w:iCs/>
          <w:color w:val="676767"/>
          <w:sz w:val="16"/>
          <w:szCs w:val="16"/>
          <w:lang w:val="en-GB"/>
        </w:rPr>
        <w:t>Misc</w:t>
      </w:r>
    </w:p>
    <w:p w14:paraId="11FFC3B1" w14:textId="1371A9F8" w:rsidR="00847593" w:rsidRPr="00847593" w:rsidRDefault="00847593" w:rsidP="00C064DF">
      <w:pPr>
        <w:pStyle w:val="ListParagraph"/>
        <w:numPr>
          <w:ilvl w:val="0"/>
          <w:numId w:val="5"/>
        </w:numPr>
        <w:shd w:val="clear" w:color="auto" w:fill="FFFFFF"/>
        <w:rPr>
          <w:rFonts w:ascii="Verdana" w:eastAsia="Times New Roman" w:hAnsi="Verdana" w:cs="Times New Roman"/>
          <w:color w:val="676767"/>
          <w:sz w:val="16"/>
          <w:szCs w:val="16"/>
          <w:lang w:val="en-GB"/>
        </w:rPr>
      </w:pPr>
      <w:r w:rsidRPr="00847593">
        <w:rPr>
          <w:rFonts w:ascii="Verdana" w:eastAsia="Times New Roman" w:hAnsi="Verdana" w:cs="Times New Roman"/>
          <w:color w:val="676767"/>
          <w:sz w:val="16"/>
          <w:szCs w:val="16"/>
          <w:lang w:val="en-GB"/>
        </w:rPr>
        <w:t>Change product name to Orion XS instead of Smart BuckBoost.</w:t>
      </w:r>
    </w:p>
    <w:p w14:paraId="32861475" w14:textId="77777777" w:rsidR="0090234F" w:rsidRDefault="0090234F" w:rsidP="0090234F">
      <w:pPr>
        <w:shd w:val="clear" w:color="auto" w:fill="FFFFFF"/>
        <w:rPr>
          <w:rFonts w:ascii="Verdana" w:hAnsi="Verdana"/>
          <w:b/>
          <w:bCs/>
          <w:color w:val="0072BC"/>
          <w:sz w:val="16"/>
          <w:szCs w:val="16"/>
          <w:lang w:val="en-GB"/>
        </w:rPr>
      </w:pPr>
    </w:p>
    <w:p w14:paraId="6808B119" w14:textId="77777777" w:rsidR="00847593" w:rsidRPr="00542E37" w:rsidRDefault="00847593" w:rsidP="0090234F">
      <w:pPr>
        <w:shd w:val="clear" w:color="auto" w:fill="FFFFFF"/>
        <w:rPr>
          <w:rFonts w:ascii="Verdana" w:hAnsi="Verdana"/>
          <w:b/>
          <w:bCs/>
          <w:color w:val="0072BC"/>
          <w:sz w:val="16"/>
          <w:szCs w:val="16"/>
          <w:lang w:val="en-GB"/>
        </w:rPr>
      </w:pPr>
    </w:p>
    <w:p w14:paraId="7E49513E" w14:textId="3B30E6D5" w:rsidR="00CB564F" w:rsidRPr="00542E37" w:rsidRDefault="00CB564F" w:rsidP="00CB564F">
      <w:pPr>
        <w:shd w:val="clear" w:color="auto" w:fill="FFFFFF"/>
        <w:rPr>
          <w:rStyle w:val="Strong"/>
          <w:rFonts w:ascii="Verdana" w:hAnsi="Verdana"/>
          <w:color w:val="676767"/>
          <w:sz w:val="17"/>
          <w:szCs w:val="17"/>
          <w:lang w:val="en-GB"/>
        </w:rPr>
      </w:pPr>
      <w:r w:rsidRPr="00542E37">
        <w:rPr>
          <w:rFonts w:ascii="Verdana" w:hAnsi="Verdana"/>
          <w:b/>
          <w:bCs/>
          <w:color w:val="0072BC"/>
          <w:sz w:val="16"/>
          <w:szCs w:val="16"/>
          <w:lang w:val="en-GB"/>
        </w:rPr>
        <w:t>v1.</w:t>
      </w:r>
      <w:r w:rsidR="00AE5F25" w:rsidRPr="00542E37">
        <w:rPr>
          <w:rFonts w:ascii="Verdana" w:hAnsi="Verdana"/>
          <w:b/>
          <w:bCs/>
          <w:color w:val="0072BC"/>
          <w:sz w:val="16"/>
          <w:szCs w:val="16"/>
          <w:lang w:val="en-GB"/>
        </w:rPr>
        <w:t>0</w:t>
      </w:r>
      <w:r w:rsidR="002B1C51" w:rsidRPr="00542E37">
        <w:rPr>
          <w:rFonts w:ascii="Verdana" w:hAnsi="Verdana"/>
          <w:b/>
          <w:bCs/>
          <w:color w:val="0072BC"/>
          <w:sz w:val="16"/>
          <w:szCs w:val="16"/>
          <w:lang w:val="en-GB"/>
        </w:rPr>
        <w:t>0</w:t>
      </w:r>
      <w:r w:rsidRPr="00542E37">
        <w:rPr>
          <w:rStyle w:val="Strong"/>
          <w:rFonts w:ascii="Verdana" w:hAnsi="Verdana"/>
          <w:color w:val="676767"/>
          <w:sz w:val="17"/>
          <w:szCs w:val="17"/>
          <w:lang w:val="en-GB"/>
        </w:rPr>
        <w:t xml:space="preserve"> – </w:t>
      </w:r>
      <w:r w:rsidR="004E7BDD" w:rsidRPr="00542E37">
        <w:rPr>
          <w:rStyle w:val="Strong"/>
          <w:rFonts w:ascii="Verdana" w:hAnsi="Verdana"/>
          <w:color w:val="676767"/>
          <w:sz w:val="17"/>
          <w:szCs w:val="17"/>
          <w:lang w:val="en-GB"/>
        </w:rPr>
        <w:t>2</w:t>
      </w:r>
      <w:r w:rsidR="001874B4" w:rsidRPr="00542E37">
        <w:rPr>
          <w:rStyle w:val="Strong"/>
          <w:rFonts w:ascii="Verdana" w:hAnsi="Verdana"/>
          <w:color w:val="676767"/>
          <w:sz w:val="17"/>
          <w:szCs w:val="17"/>
          <w:lang w:val="en-GB"/>
        </w:rPr>
        <w:t>6</w:t>
      </w:r>
      <w:r w:rsidRPr="00542E37">
        <w:rPr>
          <w:rStyle w:val="Strong"/>
          <w:rFonts w:ascii="Verdana" w:hAnsi="Verdana"/>
          <w:color w:val="676767"/>
          <w:sz w:val="17"/>
          <w:szCs w:val="17"/>
          <w:lang w:val="en-GB"/>
        </w:rPr>
        <w:t xml:space="preserve"> </w:t>
      </w:r>
      <w:r w:rsidR="001874B4" w:rsidRPr="00542E37">
        <w:rPr>
          <w:rStyle w:val="Strong"/>
          <w:rFonts w:ascii="Verdana" w:hAnsi="Verdana"/>
          <w:color w:val="676767"/>
          <w:sz w:val="17"/>
          <w:szCs w:val="17"/>
          <w:lang w:val="en-GB"/>
        </w:rPr>
        <w:t>October</w:t>
      </w:r>
      <w:r w:rsidRPr="00542E37">
        <w:rPr>
          <w:rStyle w:val="Strong"/>
          <w:rFonts w:ascii="Verdana" w:hAnsi="Verdana"/>
          <w:color w:val="676767"/>
          <w:sz w:val="17"/>
          <w:szCs w:val="17"/>
          <w:lang w:val="en-GB"/>
        </w:rPr>
        <w:t xml:space="preserve"> 20</w:t>
      </w:r>
      <w:r w:rsidR="001874B4" w:rsidRPr="00542E37">
        <w:rPr>
          <w:rStyle w:val="Strong"/>
          <w:rFonts w:ascii="Verdana" w:hAnsi="Verdana"/>
          <w:color w:val="676767"/>
          <w:sz w:val="17"/>
          <w:szCs w:val="17"/>
          <w:lang w:val="en-GB"/>
        </w:rPr>
        <w:t>23</w:t>
      </w:r>
    </w:p>
    <w:p w14:paraId="5DBEA0F2" w14:textId="77777777" w:rsidR="00AE5F25" w:rsidRPr="005F7E5F" w:rsidRDefault="00AE5F25" w:rsidP="00CB564F">
      <w:pPr>
        <w:shd w:val="clear" w:color="auto" w:fill="FFFFFF"/>
        <w:rPr>
          <w:rFonts w:ascii="Verdana" w:eastAsia="Times New Roman" w:hAnsi="Verdana" w:cs="Times New Roman"/>
          <w:color w:val="676767"/>
          <w:sz w:val="16"/>
          <w:szCs w:val="16"/>
          <w:lang w:val="en-GB"/>
        </w:rPr>
      </w:pPr>
      <w:r w:rsidRPr="005F7E5F">
        <w:rPr>
          <w:rFonts w:ascii="Verdana" w:eastAsia="Times New Roman" w:hAnsi="Verdana" w:cs="Times New Roman"/>
          <w:color w:val="676767"/>
          <w:sz w:val="16"/>
          <w:szCs w:val="16"/>
          <w:lang w:val="en-GB"/>
        </w:rPr>
        <w:t>First approved version for mass production.</w:t>
      </w:r>
    </w:p>
    <w:p w14:paraId="3F412217" w14:textId="77777777" w:rsidR="00911180" w:rsidRPr="00542E37" w:rsidRDefault="00911180" w:rsidP="00911180">
      <w:pPr>
        <w:pStyle w:val="ListParagraph"/>
        <w:ind w:left="1440"/>
        <w:rPr>
          <w:rFonts w:ascii="Verdana" w:hAnsi="Verdana"/>
          <w:color w:val="676767"/>
          <w:sz w:val="16"/>
          <w:szCs w:val="16"/>
          <w:lang w:val="en-GB"/>
        </w:rPr>
      </w:pPr>
    </w:p>
    <w:p w14:paraId="40C5B016" w14:textId="77777777" w:rsidR="00911180" w:rsidRPr="00542E37" w:rsidRDefault="00911180" w:rsidP="00911180">
      <w:pPr>
        <w:pStyle w:val="ListParagraph"/>
        <w:rPr>
          <w:rFonts w:ascii="Verdana" w:hAnsi="Verdana"/>
          <w:color w:val="676767"/>
          <w:sz w:val="16"/>
          <w:szCs w:val="16"/>
          <w:lang w:val="en-GB"/>
        </w:rPr>
      </w:pPr>
    </w:p>
    <w:bookmarkEnd w:id="0"/>
    <w:bookmarkEnd w:id="1"/>
    <w:p w14:paraId="7B010CC3" w14:textId="77777777" w:rsidR="00AE5F25" w:rsidRPr="00542E37" w:rsidRDefault="00AE5F25" w:rsidP="00CB564F">
      <w:pPr>
        <w:shd w:val="clear" w:color="auto" w:fill="FFFFFF"/>
        <w:rPr>
          <w:rStyle w:val="Strong"/>
          <w:rFonts w:ascii="Verdana" w:hAnsi="Verdana"/>
          <w:color w:val="676767"/>
          <w:sz w:val="17"/>
          <w:szCs w:val="17"/>
          <w:lang w:val="en-GB"/>
        </w:rPr>
      </w:pPr>
    </w:p>
    <w:sectPr w:rsidR="00AE5F25" w:rsidRPr="00542E37" w:rsidSect="002118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FFA"/>
    <w:multiLevelType w:val="hybridMultilevel"/>
    <w:tmpl w:val="CE88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57FCE"/>
    <w:multiLevelType w:val="hybridMultilevel"/>
    <w:tmpl w:val="B5284B60"/>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536E2"/>
    <w:multiLevelType w:val="hybridMultilevel"/>
    <w:tmpl w:val="6648355A"/>
    <w:lvl w:ilvl="0" w:tplc="C0C009D0">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3F2E01"/>
    <w:multiLevelType w:val="hybridMultilevel"/>
    <w:tmpl w:val="52FC2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DB7031"/>
    <w:multiLevelType w:val="multilevel"/>
    <w:tmpl w:val="AE20A1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17781"/>
    <w:multiLevelType w:val="hybridMultilevel"/>
    <w:tmpl w:val="C508517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95371"/>
    <w:multiLevelType w:val="hybridMultilevel"/>
    <w:tmpl w:val="B3E8471C"/>
    <w:lvl w:ilvl="0" w:tplc="C0C009D0">
      <w:numFmt w:val="bullet"/>
      <w:lvlText w:val="-"/>
      <w:lvlJc w:val="left"/>
      <w:pPr>
        <w:ind w:left="720" w:hanging="360"/>
      </w:pPr>
      <w:rPr>
        <w:rFonts w:ascii="Verdana" w:eastAsiaTheme="minorHAnsi" w:hAnsi="Verdana" w:cs="Calibri" w:hint="default"/>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F53A95"/>
    <w:multiLevelType w:val="multilevel"/>
    <w:tmpl w:val="7186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E274E"/>
    <w:multiLevelType w:val="hybridMultilevel"/>
    <w:tmpl w:val="3168EEE6"/>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240B5"/>
    <w:multiLevelType w:val="hybridMultilevel"/>
    <w:tmpl w:val="5BF4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07438"/>
    <w:multiLevelType w:val="hybridMultilevel"/>
    <w:tmpl w:val="33DA8E9A"/>
    <w:lvl w:ilvl="0" w:tplc="DABAD482">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3034DF"/>
    <w:multiLevelType w:val="multilevel"/>
    <w:tmpl w:val="0B52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503B2C"/>
    <w:multiLevelType w:val="hybridMultilevel"/>
    <w:tmpl w:val="718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AF227F"/>
    <w:multiLevelType w:val="multilevel"/>
    <w:tmpl w:val="3B2A4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B2E8E"/>
    <w:multiLevelType w:val="hybridMultilevel"/>
    <w:tmpl w:val="6CF4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3694D"/>
    <w:multiLevelType w:val="hybridMultilevel"/>
    <w:tmpl w:val="277C0560"/>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924770"/>
    <w:multiLevelType w:val="hybridMultilevel"/>
    <w:tmpl w:val="F2788A6A"/>
    <w:lvl w:ilvl="0" w:tplc="C0C009D0">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026BD"/>
    <w:multiLevelType w:val="multilevel"/>
    <w:tmpl w:val="A6C0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5143B"/>
    <w:multiLevelType w:val="hybridMultilevel"/>
    <w:tmpl w:val="042A2062"/>
    <w:lvl w:ilvl="0" w:tplc="CAA0FC2E">
      <w:numFmt w:val="bullet"/>
      <w:lvlText w:val="-"/>
      <w:lvlJc w:val="left"/>
      <w:pPr>
        <w:ind w:left="720" w:hanging="360"/>
      </w:pPr>
      <w:rPr>
        <w:rFonts w:ascii="Verdana" w:eastAsiaTheme="minorHAnsi" w:hAnsi="Verdana"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6568C"/>
    <w:multiLevelType w:val="hybridMultilevel"/>
    <w:tmpl w:val="1264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8D5D06"/>
    <w:multiLevelType w:val="hybridMultilevel"/>
    <w:tmpl w:val="EDAEA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3D053F3"/>
    <w:multiLevelType w:val="hybridMultilevel"/>
    <w:tmpl w:val="63BA6FC8"/>
    <w:lvl w:ilvl="0" w:tplc="531CBDA2">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040837"/>
    <w:multiLevelType w:val="multilevel"/>
    <w:tmpl w:val="A890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875EB4"/>
    <w:multiLevelType w:val="multilevel"/>
    <w:tmpl w:val="E3B8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6693784">
    <w:abstractNumId w:val="17"/>
  </w:num>
  <w:num w:numId="2" w16cid:durableId="977295982">
    <w:abstractNumId w:val="11"/>
  </w:num>
  <w:num w:numId="3" w16cid:durableId="1483085753">
    <w:abstractNumId w:val="15"/>
  </w:num>
  <w:num w:numId="4" w16cid:durableId="1767844191">
    <w:abstractNumId w:val="6"/>
  </w:num>
  <w:num w:numId="5" w16cid:durableId="1376468870">
    <w:abstractNumId w:val="20"/>
  </w:num>
  <w:num w:numId="6" w16cid:durableId="434057930">
    <w:abstractNumId w:val="20"/>
  </w:num>
  <w:num w:numId="7" w16cid:durableId="613363177">
    <w:abstractNumId w:val="22"/>
  </w:num>
  <w:num w:numId="8" w16cid:durableId="1741555291">
    <w:abstractNumId w:val="19"/>
  </w:num>
  <w:num w:numId="9" w16cid:durableId="1641034808">
    <w:abstractNumId w:val="25"/>
  </w:num>
  <w:num w:numId="10" w16cid:durableId="255091916">
    <w:abstractNumId w:val="12"/>
  </w:num>
  <w:num w:numId="11" w16cid:durableId="1299187894">
    <w:abstractNumId w:val="26"/>
  </w:num>
  <w:num w:numId="12" w16cid:durableId="2112235423">
    <w:abstractNumId w:val="27"/>
  </w:num>
  <w:num w:numId="13" w16cid:durableId="603461368">
    <w:abstractNumId w:val="13"/>
  </w:num>
  <w:num w:numId="14" w16cid:durableId="1211304437">
    <w:abstractNumId w:val="16"/>
  </w:num>
  <w:num w:numId="15" w16cid:durableId="346978970">
    <w:abstractNumId w:val="9"/>
  </w:num>
  <w:num w:numId="16" w16cid:durableId="1073510087">
    <w:abstractNumId w:val="1"/>
  </w:num>
  <w:num w:numId="17" w16cid:durableId="580524343">
    <w:abstractNumId w:val="5"/>
  </w:num>
  <w:num w:numId="18" w16cid:durableId="1990597719">
    <w:abstractNumId w:val="28"/>
  </w:num>
  <w:num w:numId="19" w16cid:durableId="737479992">
    <w:abstractNumId w:val="3"/>
  </w:num>
  <w:num w:numId="20" w16cid:durableId="471143198">
    <w:abstractNumId w:val="10"/>
  </w:num>
  <w:num w:numId="21" w16cid:durableId="1116943197">
    <w:abstractNumId w:val="29"/>
  </w:num>
  <w:num w:numId="22" w16cid:durableId="1458529840">
    <w:abstractNumId w:val="30"/>
  </w:num>
  <w:num w:numId="23" w16cid:durableId="1342052583">
    <w:abstractNumId w:val="8"/>
  </w:num>
  <w:num w:numId="24" w16cid:durableId="1370839812">
    <w:abstractNumId w:val="23"/>
  </w:num>
  <w:num w:numId="25" w16cid:durableId="1594701557">
    <w:abstractNumId w:val="0"/>
  </w:num>
  <w:num w:numId="26" w16cid:durableId="1652059747">
    <w:abstractNumId w:val="2"/>
  </w:num>
  <w:num w:numId="27" w16cid:durableId="955285279">
    <w:abstractNumId w:val="18"/>
  </w:num>
  <w:num w:numId="28" w16cid:durableId="485705291">
    <w:abstractNumId w:val="4"/>
  </w:num>
  <w:num w:numId="29" w16cid:durableId="1539389518">
    <w:abstractNumId w:val="20"/>
  </w:num>
  <w:num w:numId="30" w16cid:durableId="1176312072">
    <w:abstractNumId w:val="7"/>
  </w:num>
  <w:num w:numId="31" w16cid:durableId="916862318">
    <w:abstractNumId w:val="21"/>
  </w:num>
  <w:num w:numId="32" w16cid:durableId="1088309543">
    <w:abstractNumId w:val="24"/>
  </w:num>
  <w:num w:numId="33" w16cid:durableId="1096441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5F84"/>
    <w:rsid w:val="00026C08"/>
    <w:rsid w:val="00030455"/>
    <w:rsid w:val="00031BA7"/>
    <w:rsid w:val="00035132"/>
    <w:rsid w:val="00040664"/>
    <w:rsid w:val="000502B4"/>
    <w:rsid w:val="00065129"/>
    <w:rsid w:val="00066B32"/>
    <w:rsid w:val="00077104"/>
    <w:rsid w:val="0008560F"/>
    <w:rsid w:val="000860F2"/>
    <w:rsid w:val="00097B0B"/>
    <w:rsid w:val="000A4012"/>
    <w:rsid w:val="000A695D"/>
    <w:rsid w:val="000A7337"/>
    <w:rsid w:val="000B17F0"/>
    <w:rsid w:val="000B2D49"/>
    <w:rsid w:val="000B4792"/>
    <w:rsid w:val="000B746F"/>
    <w:rsid w:val="000C469C"/>
    <w:rsid w:val="000C4D3C"/>
    <w:rsid w:val="000D0920"/>
    <w:rsid w:val="000D5220"/>
    <w:rsid w:val="000D6D2B"/>
    <w:rsid w:val="000E11C3"/>
    <w:rsid w:val="000E1ABA"/>
    <w:rsid w:val="00106CA2"/>
    <w:rsid w:val="00106E19"/>
    <w:rsid w:val="00110310"/>
    <w:rsid w:val="0011136C"/>
    <w:rsid w:val="00114695"/>
    <w:rsid w:val="0011575E"/>
    <w:rsid w:val="00116AC0"/>
    <w:rsid w:val="001177EC"/>
    <w:rsid w:val="00126A3E"/>
    <w:rsid w:val="001336C7"/>
    <w:rsid w:val="00134756"/>
    <w:rsid w:val="00136695"/>
    <w:rsid w:val="00141E09"/>
    <w:rsid w:val="001459D9"/>
    <w:rsid w:val="00150662"/>
    <w:rsid w:val="001520B3"/>
    <w:rsid w:val="001531CA"/>
    <w:rsid w:val="00154FB5"/>
    <w:rsid w:val="00155C89"/>
    <w:rsid w:val="0016752F"/>
    <w:rsid w:val="00186579"/>
    <w:rsid w:val="001874B4"/>
    <w:rsid w:val="00187FB8"/>
    <w:rsid w:val="001917EC"/>
    <w:rsid w:val="001960DF"/>
    <w:rsid w:val="001A033C"/>
    <w:rsid w:val="001A2A33"/>
    <w:rsid w:val="001A37F9"/>
    <w:rsid w:val="001A5444"/>
    <w:rsid w:val="001B5CED"/>
    <w:rsid w:val="001C3B0C"/>
    <w:rsid w:val="001D6824"/>
    <w:rsid w:val="001F62D0"/>
    <w:rsid w:val="00204A37"/>
    <w:rsid w:val="00207F29"/>
    <w:rsid w:val="00211849"/>
    <w:rsid w:val="00224739"/>
    <w:rsid w:val="00224CAA"/>
    <w:rsid w:val="0022581D"/>
    <w:rsid w:val="0023351E"/>
    <w:rsid w:val="0023399D"/>
    <w:rsid w:val="00233BC4"/>
    <w:rsid w:val="002519C4"/>
    <w:rsid w:val="00261B09"/>
    <w:rsid w:val="00294B06"/>
    <w:rsid w:val="002A46F8"/>
    <w:rsid w:val="002B1C51"/>
    <w:rsid w:val="002B48EF"/>
    <w:rsid w:val="002C3B1D"/>
    <w:rsid w:val="002C4AF4"/>
    <w:rsid w:val="002D1E57"/>
    <w:rsid w:val="002D32D0"/>
    <w:rsid w:val="002E4C71"/>
    <w:rsid w:val="002F3456"/>
    <w:rsid w:val="002F3E77"/>
    <w:rsid w:val="002F7B04"/>
    <w:rsid w:val="00302DF8"/>
    <w:rsid w:val="003049B0"/>
    <w:rsid w:val="00317110"/>
    <w:rsid w:val="00320E53"/>
    <w:rsid w:val="00324784"/>
    <w:rsid w:val="00337CB4"/>
    <w:rsid w:val="0034028D"/>
    <w:rsid w:val="00343609"/>
    <w:rsid w:val="00361B66"/>
    <w:rsid w:val="00366440"/>
    <w:rsid w:val="00373928"/>
    <w:rsid w:val="00395316"/>
    <w:rsid w:val="003A4FE8"/>
    <w:rsid w:val="003D1A2E"/>
    <w:rsid w:val="003D4A09"/>
    <w:rsid w:val="003D51E8"/>
    <w:rsid w:val="003D6093"/>
    <w:rsid w:val="003E5C31"/>
    <w:rsid w:val="003F4A83"/>
    <w:rsid w:val="003F6934"/>
    <w:rsid w:val="004022DE"/>
    <w:rsid w:val="004046EF"/>
    <w:rsid w:val="00411B0B"/>
    <w:rsid w:val="0041523D"/>
    <w:rsid w:val="004171B0"/>
    <w:rsid w:val="004273F1"/>
    <w:rsid w:val="004278CC"/>
    <w:rsid w:val="00437386"/>
    <w:rsid w:val="004446D9"/>
    <w:rsid w:val="00445C73"/>
    <w:rsid w:val="0044674F"/>
    <w:rsid w:val="0046125A"/>
    <w:rsid w:val="00474A91"/>
    <w:rsid w:val="00474C3D"/>
    <w:rsid w:val="00475956"/>
    <w:rsid w:val="00483E47"/>
    <w:rsid w:val="004919AC"/>
    <w:rsid w:val="00492250"/>
    <w:rsid w:val="004A3E0D"/>
    <w:rsid w:val="004A3EE8"/>
    <w:rsid w:val="004A7248"/>
    <w:rsid w:val="004B61D7"/>
    <w:rsid w:val="004B79C9"/>
    <w:rsid w:val="004C0F91"/>
    <w:rsid w:val="004C3CF0"/>
    <w:rsid w:val="004C6AEC"/>
    <w:rsid w:val="004D711E"/>
    <w:rsid w:val="004E4919"/>
    <w:rsid w:val="004E7BDD"/>
    <w:rsid w:val="004F77D6"/>
    <w:rsid w:val="00513035"/>
    <w:rsid w:val="00514CA2"/>
    <w:rsid w:val="00520D3B"/>
    <w:rsid w:val="0053044B"/>
    <w:rsid w:val="00534D58"/>
    <w:rsid w:val="00542E37"/>
    <w:rsid w:val="0055216E"/>
    <w:rsid w:val="005675BD"/>
    <w:rsid w:val="00567697"/>
    <w:rsid w:val="0057204B"/>
    <w:rsid w:val="0057427E"/>
    <w:rsid w:val="00576680"/>
    <w:rsid w:val="00577589"/>
    <w:rsid w:val="00582068"/>
    <w:rsid w:val="00582250"/>
    <w:rsid w:val="00583AB9"/>
    <w:rsid w:val="00586158"/>
    <w:rsid w:val="005868CE"/>
    <w:rsid w:val="005911CF"/>
    <w:rsid w:val="005A0E25"/>
    <w:rsid w:val="005A6BE8"/>
    <w:rsid w:val="005B784F"/>
    <w:rsid w:val="005C61B5"/>
    <w:rsid w:val="005C70FC"/>
    <w:rsid w:val="005E1CAD"/>
    <w:rsid w:val="005F7C27"/>
    <w:rsid w:val="005F7E5F"/>
    <w:rsid w:val="00601BC6"/>
    <w:rsid w:val="00623F94"/>
    <w:rsid w:val="006308CE"/>
    <w:rsid w:val="00632041"/>
    <w:rsid w:val="00651282"/>
    <w:rsid w:val="00674EE0"/>
    <w:rsid w:val="00677BE6"/>
    <w:rsid w:val="00680787"/>
    <w:rsid w:val="006858CA"/>
    <w:rsid w:val="00686CF9"/>
    <w:rsid w:val="00686DBD"/>
    <w:rsid w:val="006B0367"/>
    <w:rsid w:val="006C09F4"/>
    <w:rsid w:val="006C4905"/>
    <w:rsid w:val="006E3569"/>
    <w:rsid w:val="00701009"/>
    <w:rsid w:val="0070115F"/>
    <w:rsid w:val="00703542"/>
    <w:rsid w:val="007059D3"/>
    <w:rsid w:val="00706946"/>
    <w:rsid w:val="007229C4"/>
    <w:rsid w:val="007246B5"/>
    <w:rsid w:val="00743E68"/>
    <w:rsid w:val="0075287B"/>
    <w:rsid w:val="007533F2"/>
    <w:rsid w:val="007621DB"/>
    <w:rsid w:val="00762D3F"/>
    <w:rsid w:val="00775C01"/>
    <w:rsid w:val="007904BB"/>
    <w:rsid w:val="007D7A62"/>
    <w:rsid w:val="007E29B7"/>
    <w:rsid w:val="007E7FAA"/>
    <w:rsid w:val="007F4059"/>
    <w:rsid w:val="007F79DC"/>
    <w:rsid w:val="00804958"/>
    <w:rsid w:val="00806A82"/>
    <w:rsid w:val="00814821"/>
    <w:rsid w:val="00815D55"/>
    <w:rsid w:val="00831D0E"/>
    <w:rsid w:val="00835D16"/>
    <w:rsid w:val="00843EAD"/>
    <w:rsid w:val="00847593"/>
    <w:rsid w:val="00852B82"/>
    <w:rsid w:val="008541C7"/>
    <w:rsid w:val="008558F3"/>
    <w:rsid w:val="00855FA3"/>
    <w:rsid w:val="00857D57"/>
    <w:rsid w:val="008627CD"/>
    <w:rsid w:val="00884296"/>
    <w:rsid w:val="00895609"/>
    <w:rsid w:val="008B4C89"/>
    <w:rsid w:val="008B6868"/>
    <w:rsid w:val="008C16E5"/>
    <w:rsid w:val="008D5C9D"/>
    <w:rsid w:val="008E32D0"/>
    <w:rsid w:val="008E7690"/>
    <w:rsid w:val="008F1F33"/>
    <w:rsid w:val="008F5655"/>
    <w:rsid w:val="008F64B3"/>
    <w:rsid w:val="0090234F"/>
    <w:rsid w:val="00905309"/>
    <w:rsid w:val="00911180"/>
    <w:rsid w:val="009169EA"/>
    <w:rsid w:val="0093653B"/>
    <w:rsid w:val="00940D1C"/>
    <w:rsid w:val="00946FC4"/>
    <w:rsid w:val="00952216"/>
    <w:rsid w:val="00952523"/>
    <w:rsid w:val="00955596"/>
    <w:rsid w:val="00967F64"/>
    <w:rsid w:val="009719EA"/>
    <w:rsid w:val="00976AF2"/>
    <w:rsid w:val="00977E49"/>
    <w:rsid w:val="0099146E"/>
    <w:rsid w:val="009919E2"/>
    <w:rsid w:val="0099443D"/>
    <w:rsid w:val="009A2ECC"/>
    <w:rsid w:val="009A4834"/>
    <w:rsid w:val="009A54DA"/>
    <w:rsid w:val="009A5541"/>
    <w:rsid w:val="009A63F9"/>
    <w:rsid w:val="009A65BD"/>
    <w:rsid w:val="009B0414"/>
    <w:rsid w:val="009B7B22"/>
    <w:rsid w:val="009D1FA0"/>
    <w:rsid w:val="009E020C"/>
    <w:rsid w:val="009E3BEB"/>
    <w:rsid w:val="009E5C4D"/>
    <w:rsid w:val="009F1B82"/>
    <w:rsid w:val="009F545A"/>
    <w:rsid w:val="00A02F04"/>
    <w:rsid w:val="00A079C5"/>
    <w:rsid w:val="00A15A1A"/>
    <w:rsid w:val="00A2431C"/>
    <w:rsid w:val="00A3797C"/>
    <w:rsid w:val="00A44BEE"/>
    <w:rsid w:val="00A46F12"/>
    <w:rsid w:val="00A547FD"/>
    <w:rsid w:val="00A553D1"/>
    <w:rsid w:val="00A56ECE"/>
    <w:rsid w:val="00A610C8"/>
    <w:rsid w:val="00A73121"/>
    <w:rsid w:val="00A752FB"/>
    <w:rsid w:val="00A813B7"/>
    <w:rsid w:val="00A827D8"/>
    <w:rsid w:val="00A9313A"/>
    <w:rsid w:val="00A9347F"/>
    <w:rsid w:val="00A96BEB"/>
    <w:rsid w:val="00AB45F2"/>
    <w:rsid w:val="00AC23E1"/>
    <w:rsid w:val="00AD1AB3"/>
    <w:rsid w:val="00AD6062"/>
    <w:rsid w:val="00AD7CB8"/>
    <w:rsid w:val="00AE5F25"/>
    <w:rsid w:val="00AF1224"/>
    <w:rsid w:val="00AF1C19"/>
    <w:rsid w:val="00AF1D7E"/>
    <w:rsid w:val="00AF3978"/>
    <w:rsid w:val="00B02E85"/>
    <w:rsid w:val="00B0621A"/>
    <w:rsid w:val="00B11AC7"/>
    <w:rsid w:val="00B13CD4"/>
    <w:rsid w:val="00B276BE"/>
    <w:rsid w:val="00B42D51"/>
    <w:rsid w:val="00B460B6"/>
    <w:rsid w:val="00B54B2C"/>
    <w:rsid w:val="00B66279"/>
    <w:rsid w:val="00B7231C"/>
    <w:rsid w:val="00B82BF3"/>
    <w:rsid w:val="00B92280"/>
    <w:rsid w:val="00BA0FB9"/>
    <w:rsid w:val="00C05AA3"/>
    <w:rsid w:val="00C17FF1"/>
    <w:rsid w:val="00C2076B"/>
    <w:rsid w:val="00C23528"/>
    <w:rsid w:val="00C26B04"/>
    <w:rsid w:val="00C318B8"/>
    <w:rsid w:val="00C33A2D"/>
    <w:rsid w:val="00C45A1F"/>
    <w:rsid w:val="00C568F2"/>
    <w:rsid w:val="00C71B00"/>
    <w:rsid w:val="00C72679"/>
    <w:rsid w:val="00C86036"/>
    <w:rsid w:val="00CA452C"/>
    <w:rsid w:val="00CB4318"/>
    <w:rsid w:val="00CB564F"/>
    <w:rsid w:val="00CC1370"/>
    <w:rsid w:val="00CC78D6"/>
    <w:rsid w:val="00CE2113"/>
    <w:rsid w:val="00CF7560"/>
    <w:rsid w:val="00D0281C"/>
    <w:rsid w:val="00D11814"/>
    <w:rsid w:val="00D14784"/>
    <w:rsid w:val="00D15B20"/>
    <w:rsid w:val="00D364E8"/>
    <w:rsid w:val="00D36F3E"/>
    <w:rsid w:val="00D37CC2"/>
    <w:rsid w:val="00D46A03"/>
    <w:rsid w:val="00D533FF"/>
    <w:rsid w:val="00D807A2"/>
    <w:rsid w:val="00D939C5"/>
    <w:rsid w:val="00DA26D0"/>
    <w:rsid w:val="00DB35C0"/>
    <w:rsid w:val="00DB3EAD"/>
    <w:rsid w:val="00DD23EC"/>
    <w:rsid w:val="00DD3FD4"/>
    <w:rsid w:val="00DE33D2"/>
    <w:rsid w:val="00DE6305"/>
    <w:rsid w:val="00DF3EC8"/>
    <w:rsid w:val="00DF445D"/>
    <w:rsid w:val="00DF5495"/>
    <w:rsid w:val="00E05B81"/>
    <w:rsid w:val="00E13B2D"/>
    <w:rsid w:val="00E16B90"/>
    <w:rsid w:val="00E21845"/>
    <w:rsid w:val="00E35381"/>
    <w:rsid w:val="00E37468"/>
    <w:rsid w:val="00E40B66"/>
    <w:rsid w:val="00E47B46"/>
    <w:rsid w:val="00E61D40"/>
    <w:rsid w:val="00E655E5"/>
    <w:rsid w:val="00E72B03"/>
    <w:rsid w:val="00E72B28"/>
    <w:rsid w:val="00E7755D"/>
    <w:rsid w:val="00EB396B"/>
    <w:rsid w:val="00EC1BA3"/>
    <w:rsid w:val="00EE5B25"/>
    <w:rsid w:val="00EE5EF8"/>
    <w:rsid w:val="00EE6D2F"/>
    <w:rsid w:val="00EF73BA"/>
    <w:rsid w:val="00EF79F7"/>
    <w:rsid w:val="00F04630"/>
    <w:rsid w:val="00F05090"/>
    <w:rsid w:val="00F05E4D"/>
    <w:rsid w:val="00F062AB"/>
    <w:rsid w:val="00F115D0"/>
    <w:rsid w:val="00F1216D"/>
    <w:rsid w:val="00F145A8"/>
    <w:rsid w:val="00F22CB0"/>
    <w:rsid w:val="00F2556F"/>
    <w:rsid w:val="00F2591F"/>
    <w:rsid w:val="00F3271C"/>
    <w:rsid w:val="00F6306B"/>
    <w:rsid w:val="00F67A7D"/>
    <w:rsid w:val="00F70758"/>
    <w:rsid w:val="00F75516"/>
    <w:rsid w:val="00F76DE7"/>
    <w:rsid w:val="00F95870"/>
    <w:rsid w:val="00FA0153"/>
    <w:rsid w:val="00FB1313"/>
    <w:rsid w:val="00FB2C68"/>
    <w:rsid w:val="00FB63D4"/>
    <w:rsid w:val="00FC771D"/>
    <w:rsid w:val="00FD2D0C"/>
    <w:rsid w:val="00FD3F98"/>
    <w:rsid w:val="00FE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E56C"/>
  <w15:docId w15:val="{188B9C29-2E89-4CCF-BF35-A4CB42C7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0D3B"/>
    <w:rPr>
      <w:color w:val="800080" w:themeColor="followedHyperlink"/>
      <w:u w:val="single"/>
    </w:rPr>
  </w:style>
  <w:style w:type="paragraph" w:styleId="NormalWeb">
    <w:name w:val="Normal (Web)"/>
    <w:basedOn w:val="Normal"/>
    <w:uiPriority w:val="99"/>
    <w:semiHidden/>
    <w:unhideWhenUsed/>
    <w:rsid w:val="003D6093"/>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D5220"/>
    <w:rPr>
      <w:rFonts w:ascii="Tahoma" w:hAnsi="Tahoma" w:cs="Tahoma"/>
      <w:sz w:val="16"/>
      <w:szCs w:val="16"/>
    </w:rPr>
  </w:style>
  <w:style w:type="character" w:customStyle="1" w:styleId="BalloonTextChar">
    <w:name w:val="Balloon Text Char"/>
    <w:basedOn w:val="DefaultParagraphFont"/>
    <w:link w:val="BalloonText"/>
    <w:uiPriority w:val="99"/>
    <w:semiHidden/>
    <w:rsid w:val="000D5220"/>
    <w:rPr>
      <w:rFonts w:ascii="Tahoma" w:hAnsi="Tahoma" w:cs="Tahoma"/>
      <w:sz w:val="16"/>
      <w:szCs w:val="16"/>
      <w:lang w:eastAsia="nl-NL"/>
    </w:rPr>
  </w:style>
  <w:style w:type="character" w:customStyle="1" w:styleId="UnresolvedMention1">
    <w:name w:val="Unresolved Mention1"/>
    <w:basedOn w:val="DefaultParagraphFont"/>
    <w:uiPriority w:val="99"/>
    <w:semiHidden/>
    <w:unhideWhenUsed/>
    <w:rsid w:val="00DB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295">
      <w:bodyDiv w:val="1"/>
      <w:marLeft w:val="0"/>
      <w:marRight w:val="0"/>
      <w:marTop w:val="0"/>
      <w:marBottom w:val="0"/>
      <w:divBdr>
        <w:top w:val="none" w:sz="0" w:space="0" w:color="auto"/>
        <w:left w:val="none" w:sz="0" w:space="0" w:color="auto"/>
        <w:bottom w:val="none" w:sz="0" w:space="0" w:color="auto"/>
        <w:right w:val="none" w:sz="0" w:space="0" w:color="auto"/>
      </w:divBdr>
    </w:div>
    <w:div w:id="151066980">
      <w:bodyDiv w:val="1"/>
      <w:marLeft w:val="0"/>
      <w:marRight w:val="0"/>
      <w:marTop w:val="0"/>
      <w:marBottom w:val="0"/>
      <w:divBdr>
        <w:top w:val="none" w:sz="0" w:space="0" w:color="auto"/>
        <w:left w:val="none" w:sz="0" w:space="0" w:color="auto"/>
        <w:bottom w:val="none" w:sz="0" w:space="0" w:color="auto"/>
        <w:right w:val="none" w:sz="0" w:space="0" w:color="auto"/>
      </w:divBdr>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296451209">
      <w:bodyDiv w:val="1"/>
      <w:marLeft w:val="0"/>
      <w:marRight w:val="0"/>
      <w:marTop w:val="0"/>
      <w:marBottom w:val="0"/>
      <w:divBdr>
        <w:top w:val="none" w:sz="0" w:space="0" w:color="auto"/>
        <w:left w:val="none" w:sz="0" w:space="0" w:color="auto"/>
        <w:bottom w:val="none" w:sz="0" w:space="0" w:color="auto"/>
        <w:right w:val="none" w:sz="0" w:space="0" w:color="auto"/>
      </w:divBdr>
    </w:div>
    <w:div w:id="370155379">
      <w:bodyDiv w:val="1"/>
      <w:marLeft w:val="0"/>
      <w:marRight w:val="0"/>
      <w:marTop w:val="0"/>
      <w:marBottom w:val="0"/>
      <w:divBdr>
        <w:top w:val="none" w:sz="0" w:space="0" w:color="auto"/>
        <w:left w:val="none" w:sz="0" w:space="0" w:color="auto"/>
        <w:bottom w:val="none" w:sz="0" w:space="0" w:color="auto"/>
        <w:right w:val="none" w:sz="0" w:space="0" w:color="auto"/>
      </w:divBdr>
    </w:div>
    <w:div w:id="434131485">
      <w:bodyDiv w:val="1"/>
      <w:marLeft w:val="0"/>
      <w:marRight w:val="0"/>
      <w:marTop w:val="0"/>
      <w:marBottom w:val="0"/>
      <w:divBdr>
        <w:top w:val="none" w:sz="0" w:space="0" w:color="auto"/>
        <w:left w:val="none" w:sz="0" w:space="0" w:color="auto"/>
        <w:bottom w:val="none" w:sz="0" w:space="0" w:color="auto"/>
        <w:right w:val="none" w:sz="0" w:space="0" w:color="auto"/>
      </w:divBdr>
    </w:div>
    <w:div w:id="478695495">
      <w:bodyDiv w:val="1"/>
      <w:marLeft w:val="0"/>
      <w:marRight w:val="0"/>
      <w:marTop w:val="0"/>
      <w:marBottom w:val="0"/>
      <w:divBdr>
        <w:top w:val="none" w:sz="0" w:space="0" w:color="auto"/>
        <w:left w:val="none" w:sz="0" w:space="0" w:color="auto"/>
        <w:bottom w:val="none" w:sz="0" w:space="0" w:color="auto"/>
        <w:right w:val="none" w:sz="0" w:space="0" w:color="auto"/>
      </w:divBdr>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509836499">
      <w:bodyDiv w:val="1"/>
      <w:marLeft w:val="0"/>
      <w:marRight w:val="0"/>
      <w:marTop w:val="0"/>
      <w:marBottom w:val="0"/>
      <w:divBdr>
        <w:top w:val="none" w:sz="0" w:space="0" w:color="auto"/>
        <w:left w:val="none" w:sz="0" w:space="0" w:color="auto"/>
        <w:bottom w:val="none" w:sz="0" w:space="0" w:color="auto"/>
        <w:right w:val="none" w:sz="0" w:space="0" w:color="auto"/>
      </w:divBdr>
    </w:div>
    <w:div w:id="761874692">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1986352687">
          <w:marLeft w:val="0"/>
          <w:marRight w:val="0"/>
          <w:marTop w:val="0"/>
          <w:marBottom w:val="0"/>
          <w:divBdr>
            <w:top w:val="none" w:sz="0" w:space="0" w:color="auto"/>
            <w:left w:val="none" w:sz="0" w:space="0" w:color="auto"/>
            <w:bottom w:val="none" w:sz="0" w:space="0" w:color="auto"/>
            <w:right w:val="none" w:sz="0" w:space="0" w:color="auto"/>
          </w:divBdr>
        </w:div>
        <w:div w:id="1555198048">
          <w:marLeft w:val="0"/>
          <w:marRight w:val="0"/>
          <w:marTop w:val="0"/>
          <w:marBottom w:val="0"/>
          <w:divBdr>
            <w:top w:val="none" w:sz="0" w:space="0" w:color="auto"/>
            <w:left w:val="none" w:sz="0" w:space="0" w:color="auto"/>
            <w:bottom w:val="none" w:sz="0" w:space="0" w:color="auto"/>
            <w:right w:val="none" w:sz="0" w:space="0" w:color="auto"/>
          </w:divBdr>
        </w:div>
        <w:div w:id="1077288981">
          <w:marLeft w:val="0"/>
          <w:marRight w:val="0"/>
          <w:marTop w:val="0"/>
          <w:marBottom w:val="0"/>
          <w:divBdr>
            <w:top w:val="none" w:sz="0" w:space="0" w:color="auto"/>
            <w:left w:val="none" w:sz="0" w:space="0" w:color="auto"/>
            <w:bottom w:val="none" w:sz="0" w:space="0" w:color="auto"/>
            <w:right w:val="none" w:sz="0" w:space="0" w:color="auto"/>
          </w:divBdr>
        </w:div>
        <w:div w:id="1419860908">
          <w:marLeft w:val="0"/>
          <w:marRight w:val="0"/>
          <w:marTop w:val="0"/>
          <w:marBottom w:val="0"/>
          <w:divBdr>
            <w:top w:val="none" w:sz="0" w:space="0" w:color="auto"/>
            <w:left w:val="none" w:sz="0" w:space="0" w:color="auto"/>
            <w:bottom w:val="none" w:sz="0" w:space="0" w:color="auto"/>
            <w:right w:val="none" w:sz="0" w:space="0" w:color="auto"/>
          </w:divBdr>
        </w:div>
        <w:div w:id="170221367">
          <w:marLeft w:val="0"/>
          <w:marRight w:val="0"/>
          <w:marTop w:val="0"/>
          <w:marBottom w:val="0"/>
          <w:divBdr>
            <w:top w:val="none" w:sz="0" w:space="0" w:color="auto"/>
            <w:left w:val="none" w:sz="0" w:space="0" w:color="auto"/>
            <w:bottom w:val="none" w:sz="0" w:space="0" w:color="auto"/>
            <w:right w:val="none" w:sz="0" w:space="0" w:color="auto"/>
          </w:divBdr>
        </w:div>
        <w:div w:id="1762948465">
          <w:marLeft w:val="0"/>
          <w:marRight w:val="0"/>
          <w:marTop w:val="0"/>
          <w:marBottom w:val="0"/>
          <w:divBdr>
            <w:top w:val="none" w:sz="0" w:space="0" w:color="auto"/>
            <w:left w:val="none" w:sz="0" w:space="0" w:color="auto"/>
            <w:bottom w:val="none" w:sz="0" w:space="0" w:color="auto"/>
            <w:right w:val="none" w:sz="0" w:space="0" w:color="auto"/>
          </w:divBdr>
        </w:div>
        <w:div w:id="494106782">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56768973">
          <w:marLeft w:val="0"/>
          <w:marRight w:val="0"/>
          <w:marTop w:val="0"/>
          <w:marBottom w:val="0"/>
          <w:divBdr>
            <w:top w:val="none" w:sz="0" w:space="0" w:color="auto"/>
            <w:left w:val="none" w:sz="0" w:space="0" w:color="auto"/>
            <w:bottom w:val="none" w:sz="0" w:space="0" w:color="auto"/>
            <w:right w:val="none" w:sz="0" w:space="0" w:color="auto"/>
          </w:divBdr>
        </w:div>
        <w:div w:id="672954341">
          <w:marLeft w:val="0"/>
          <w:marRight w:val="0"/>
          <w:marTop w:val="0"/>
          <w:marBottom w:val="0"/>
          <w:divBdr>
            <w:top w:val="none" w:sz="0" w:space="0" w:color="auto"/>
            <w:left w:val="none" w:sz="0" w:space="0" w:color="auto"/>
            <w:bottom w:val="none" w:sz="0" w:space="0" w:color="auto"/>
            <w:right w:val="none" w:sz="0" w:space="0" w:color="auto"/>
          </w:divBdr>
        </w:div>
        <w:div w:id="1181773073">
          <w:marLeft w:val="0"/>
          <w:marRight w:val="0"/>
          <w:marTop w:val="0"/>
          <w:marBottom w:val="0"/>
          <w:divBdr>
            <w:top w:val="none" w:sz="0" w:space="0" w:color="auto"/>
            <w:left w:val="none" w:sz="0" w:space="0" w:color="auto"/>
            <w:bottom w:val="none" w:sz="0" w:space="0" w:color="auto"/>
            <w:right w:val="none" w:sz="0" w:space="0" w:color="auto"/>
          </w:divBdr>
        </w:div>
      </w:divsChild>
    </w:div>
    <w:div w:id="1088574276">
      <w:bodyDiv w:val="1"/>
      <w:marLeft w:val="0"/>
      <w:marRight w:val="0"/>
      <w:marTop w:val="0"/>
      <w:marBottom w:val="0"/>
      <w:divBdr>
        <w:top w:val="none" w:sz="0" w:space="0" w:color="auto"/>
        <w:left w:val="none" w:sz="0" w:space="0" w:color="auto"/>
        <w:bottom w:val="none" w:sz="0" w:space="0" w:color="auto"/>
        <w:right w:val="none" w:sz="0" w:space="0" w:color="auto"/>
      </w:divBdr>
    </w:div>
    <w:div w:id="1110778208">
      <w:bodyDiv w:val="1"/>
      <w:marLeft w:val="0"/>
      <w:marRight w:val="0"/>
      <w:marTop w:val="0"/>
      <w:marBottom w:val="0"/>
      <w:divBdr>
        <w:top w:val="none" w:sz="0" w:space="0" w:color="auto"/>
        <w:left w:val="none" w:sz="0" w:space="0" w:color="auto"/>
        <w:bottom w:val="none" w:sz="0" w:space="0" w:color="auto"/>
        <w:right w:val="none" w:sz="0" w:space="0" w:color="auto"/>
      </w:divBdr>
    </w:div>
    <w:div w:id="1116143938">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11139394">
      <w:bodyDiv w:val="1"/>
      <w:marLeft w:val="0"/>
      <w:marRight w:val="0"/>
      <w:marTop w:val="0"/>
      <w:marBottom w:val="0"/>
      <w:divBdr>
        <w:top w:val="none" w:sz="0" w:space="0" w:color="auto"/>
        <w:left w:val="none" w:sz="0" w:space="0" w:color="auto"/>
        <w:bottom w:val="none" w:sz="0" w:space="0" w:color="auto"/>
        <w:right w:val="none" w:sz="0" w:space="0" w:color="auto"/>
      </w:divBdr>
      <w:divsChild>
        <w:div w:id="286936889">
          <w:marLeft w:val="0"/>
          <w:marRight w:val="0"/>
          <w:marTop w:val="0"/>
          <w:marBottom w:val="0"/>
          <w:divBdr>
            <w:top w:val="none" w:sz="0" w:space="0" w:color="auto"/>
            <w:left w:val="none" w:sz="0" w:space="0" w:color="auto"/>
            <w:bottom w:val="none" w:sz="0" w:space="0" w:color="auto"/>
            <w:right w:val="none" w:sz="0" w:space="0" w:color="auto"/>
          </w:divBdr>
          <w:divsChild>
            <w:div w:id="1778328872">
              <w:marLeft w:val="0"/>
              <w:marRight w:val="0"/>
              <w:marTop w:val="0"/>
              <w:marBottom w:val="0"/>
              <w:divBdr>
                <w:top w:val="none" w:sz="0" w:space="0" w:color="auto"/>
                <w:left w:val="none" w:sz="0" w:space="0" w:color="auto"/>
                <w:bottom w:val="none" w:sz="0" w:space="0" w:color="auto"/>
                <w:right w:val="none" w:sz="0" w:space="0" w:color="auto"/>
              </w:divBdr>
              <w:divsChild>
                <w:div w:id="1607496495">
                  <w:marLeft w:val="0"/>
                  <w:marRight w:val="0"/>
                  <w:marTop w:val="0"/>
                  <w:marBottom w:val="0"/>
                  <w:divBdr>
                    <w:top w:val="none" w:sz="0" w:space="0" w:color="auto"/>
                    <w:left w:val="none" w:sz="0" w:space="0" w:color="auto"/>
                    <w:bottom w:val="none" w:sz="0" w:space="0" w:color="auto"/>
                    <w:right w:val="none" w:sz="0" w:space="0" w:color="auto"/>
                  </w:divBdr>
                  <w:divsChild>
                    <w:div w:id="1038049179">
                      <w:marLeft w:val="0"/>
                      <w:marRight w:val="0"/>
                      <w:marTop w:val="0"/>
                      <w:marBottom w:val="0"/>
                      <w:divBdr>
                        <w:top w:val="none" w:sz="0" w:space="0" w:color="auto"/>
                        <w:left w:val="none" w:sz="0" w:space="0" w:color="auto"/>
                        <w:bottom w:val="none" w:sz="0" w:space="0" w:color="auto"/>
                        <w:right w:val="none" w:sz="0" w:space="0" w:color="auto"/>
                      </w:divBdr>
                      <w:divsChild>
                        <w:div w:id="683673102">
                          <w:marLeft w:val="0"/>
                          <w:marRight w:val="0"/>
                          <w:marTop w:val="0"/>
                          <w:marBottom w:val="0"/>
                          <w:divBdr>
                            <w:top w:val="none" w:sz="0" w:space="0" w:color="auto"/>
                            <w:left w:val="none" w:sz="0" w:space="0" w:color="auto"/>
                            <w:bottom w:val="none" w:sz="0" w:space="0" w:color="auto"/>
                            <w:right w:val="none" w:sz="0" w:space="0" w:color="auto"/>
                          </w:divBdr>
                          <w:divsChild>
                            <w:div w:id="255332451">
                              <w:marLeft w:val="0"/>
                              <w:marRight w:val="0"/>
                              <w:marTop w:val="0"/>
                              <w:marBottom w:val="0"/>
                              <w:divBdr>
                                <w:top w:val="none" w:sz="0" w:space="0" w:color="auto"/>
                                <w:left w:val="none" w:sz="0" w:space="0" w:color="auto"/>
                                <w:bottom w:val="none" w:sz="0" w:space="0" w:color="auto"/>
                                <w:right w:val="none" w:sz="0" w:space="0" w:color="auto"/>
                              </w:divBdr>
                              <w:divsChild>
                                <w:div w:id="907619108">
                                  <w:marLeft w:val="0"/>
                                  <w:marRight w:val="0"/>
                                  <w:marTop w:val="0"/>
                                  <w:marBottom w:val="0"/>
                                  <w:divBdr>
                                    <w:top w:val="none" w:sz="0" w:space="0" w:color="auto"/>
                                    <w:left w:val="none" w:sz="0" w:space="0" w:color="auto"/>
                                    <w:bottom w:val="none" w:sz="0" w:space="0" w:color="auto"/>
                                    <w:right w:val="none" w:sz="0" w:space="0" w:color="auto"/>
                                  </w:divBdr>
                                  <w:divsChild>
                                    <w:div w:id="175465705">
                                      <w:marLeft w:val="0"/>
                                      <w:marRight w:val="0"/>
                                      <w:marTop w:val="0"/>
                                      <w:marBottom w:val="0"/>
                                      <w:divBdr>
                                        <w:top w:val="none" w:sz="0" w:space="0" w:color="auto"/>
                                        <w:left w:val="none" w:sz="0" w:space="0" w:color="auto"/>
                                        <w:bottom w:val="none" w:sz="0" w:space="0" w:color="auto"/>
                                        <w:right w:val="none" w:sz="0" w:space="0" w:color="auto"/>
                                      </w:divBdr>
                                    </w:div>
                                    <w:div w:id="1572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17982393">
      <w:bodyDiv w:val="1"/>
      <w:marLeft w:val="0"/>
      <w:marRight w:val="0"/>
      <w:marTop w:val="0"/>
      <w:marBottom w:val="0"/>
      <w:divBdr>
        <w:top w:val="none" w:sz="0" w:space="0" w:color="auto"/>
        <w:left w:val="none" w:sz="0" w:space="0" w:color="auto"/>
        <w:bottom w:val="none" w:sz="0" w:space="0" w:color="auto"/>
        <w:right w:val="none" w:sz="0" w:space="0" w:color="auto"/>
      </w:divBdr>
    </w:div>
    <w:div w:id="168848700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3422379">
      <w:bodyDiv w:val="1"/>
      <w:marLeft w:val="0"/>
      <w:marRight w:val="0"/>
      <w:marTop w:val="0"/>
      <w:marBottom w:val="0"/>
      <w:divBdr>
        <w:top w:val="none" w:sz="0" w:space="0" w:color="auto"/>
        <w:left w:val="none" w:sz="0" w:space="0" w:color="auto"/>
        <w:bottom w:val="none" w:sz="0" w:space="0" w:color="auto"/>
        <w:right w:val="none" w:sz="0" w:space="0" w:color="auto"/>
      </w:divBdr>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1959414768">
      <w:bodyDiv w:val="1"/>
      <w:marLeft w:val="0"/>
      <w:marRight w:val="0"/>
      <w:marTop w:val="0"/>
      <w:marBottom w:val="0"/>
      <w:divBdr>
        <w:top w:val="none" w:sz="0" w:space="0" w:color="auto"/>
        <w:left w:val="none" w:sz="0" w:space="0" w:color="auto"/>
        <w:bottom w:val="none" w:sz="0" w:space="0" w:color="auto"/>
        <w:right w:val="none" w:sz="0" w:space="0" w:color="auto"/>
      </w:divBdr>
    </w:div>
    <w:div w:id="1991054353">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ronenergy.com/support-and-downloads/software" TargetMode="External"/><Relationship Id="rId3" Type="http://schemas.openxmlformats.org/officeDocument/2006/relationships/styles" Target="styles.xml"/><Relationship Id="rId7" Type="http://schemas.openxmlformats.org/officeDocument/2006/relationships/hyperlink" Target="https://www.victronenergy.com/live/victronconnect:st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upport-and-downloads/softwa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ctronenergy.com/support-and-downloads/white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670D-2113-4B0E-B872-FC761E33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Thiago Abreu</cp:lastModifiedBy>
  <cp:revision>90</cp:revision>
  <dcterms:created xsi:type="dcterms:W3CDTF">2019-06-11T09:29:00Z</dcterms:created>
  <dcterms:modified xsi:type="dcterms:W3CDTF">2025-11-20T11:06:00Z</dcterms:modified>
</cp:coreProperties>
</file>