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Fonts w:ascii="Verdana" w:cs="Verdana" w:eastAsia="Verdana" w:hAnsi="Verdana"/>
          <w:b w:val="1"/>
          <w:bCs w:val="1"/>
          <w:sz w:val="17"/>
          <w:szCs w:val="17"/>
          <w:u w:val="single"/>
          <w:rtl w:val="0"/>
        </w:rPr>
        <w:t xml:space="preserve">EV Charging Station firmware change log</w:t>
      </w:r>
      <w:r w:rsidDel="00000000" w:rsidR="00000000" w:rsidRPr="00000000">
        <w:rPr>
          <w:rtl w:val="0"/>
        </w:rPr>
      </w:r>
    </w:p>
    <w:p w:rsidR="00000000" w:rsidDel="00000000" w:rsidP="00000000" w:rsidRDefault="00000000" w:rsidRPr="00000000" w14:paraId="00000002">
      <w:pPr>
        <w:pStyle w:val="Heading1"/>
        <w:rPr>
          <w:rFonts w:ascii="Verdana" w:cs="Verdana" w:eastAsia="Verdana" w:hAnsi="Verdana"/>
          <w:b w:val="1"/>
          <w:bCs w:val="1"/>
          <w:sz w:val="17"/>
          <w:szCs w:val="17"/>
        </w:rPr>
      </w:pPr>
      <w:bookmarkStart w:colFirst="0" w:colLast="0" w:name="_heading=h.gjdgxs" w:id="0"/>
      <w:bookmarkEnd w:id="0"/>
      <w:r w:rsidDel="00000000" w:rsidR="00000000" w:rsidRPr="00000000">
        <w:rPr>
          <w:rFonts w:ascii="Verdana" w:cs="Verdana" w:eastAsia="Verdana" w:hAnsi="Verdana"/>
          <w:b w:val="1"/>
          <w:bCs w:val="1"/>
          <w:sz w:val="17"/>
          <w:szCs w:val="17"/>
          <w:rtl w:val="0"/>
        </w:rPr>
        <w:t xml:space="preserve">Product</w:t>
      </w:r>
    </w:p>
    <w:p w:rsidR="00000000" w:rsidDel="00000000" w:rsidP="00000000" w:rsidRDefault="00000000" w:rsidRPr="00000000" w14:paraId="00000003">
      <w:pP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The EV Charging Station has three-phase and single-phase capabilities. It delivers maximum 22kW AC in three-phase mode or 7.3kW in single-phase mode.</w:t>
      </w:r>
    </w:p>
    <w:p w:rsidR="00000000" w:rsidDel="00000000" w:rsidP="00000000" w:rsidRDefault="00000000" w:rsidRPr="00000000" w14:paraId="00000004">
      <w:pP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It incorporates 4.3-inch LCD touch screen for monitoring and control and a fully programmable RGB Light Ring around the charging port, to quickly determine the device state.</w:t>
      </w:r>
    </w:p>
    <w:p w:rsidR="00000000" w:rsidDel="00000000" w:rsidP="00000000" w:rsidRDefault="00000000" w:rsidRPr="00000000" w14:paraId="00000005">
      <w:pPr>
        <w:pStyle w:val="Heading1"/>
        <w:rPr>
          <w:rFonts w:ascii="Verdana" w:cs="Verdana" w:eastAsia="Verdana" w:hAnsi="Verdana"/>
          <w:b w:val="1"/>
          <w:bCs w:val="1"/>
          <w:sz w:val="17"/>
          <w:szCs w:val="17"/>
        </w:rPr>
      </w:pPr>
      <w:bookmarkStart w:colFirst="0" w:colLast="0" w:name="_heading=h.30j0zll" w:id="1"/>
      <w:bookmarkEnd w:id="1"/>
      <w:r w:rsidDel="00000000" w:rsidR="00000000" w:rsidRPr="00000000">
        <w:rPr>
          <w:rFonts w:ascii="Verdana" w:cs="Verdana" w:eastAsia="Verdana" w:hAnsi="Verdana"/>
          <w:b w:val="1"/>
          <w:bCs w:val="1"/>
          <w:sz w:val="17"/>
          <w:szCs w:val="17"/>
          <w:rtl w:val="0"/>
        </w:rPr>
        <w:t xml:space="preserve">How to update?</w:t>
      </w:r>
    </w:p>
    <w:p w:rsidR="00000000" w:rsidDel="00000000" w:rsidP="00000000" w:rsidRDefault="00000000" w:rsidRPr="00000000" w14:paraId="00000006">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This product can be updated in two ways:</w:t>
      </w:r>
    </w:p>
    <w:p w:rsidR="00000000" w:rsidDel="00000000" w:rsidP="00000000" w:rsidRDefault="00000000" w:rsidRPr="00000000" w14:paraId="00000007">
      <w:pPr>
        <w:numPr>
          <w:ilvl w:val="0"/>
          <w:numId w:val="10"/>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Update remotely over the internet via our </w:t>
      </w:r>
      <w:hyperlink r:id="rId7">
        <w:r w:rsidDel="00000000" w:rsidR="00000000" w:rsidRPr="00000000">
          <w:rPr>
            <w:rFonts w:ascii="Verdana" w:cs="Verdana" w:eastAsia="Verdana" w:hAnsi="Verdana"/>
            <w:color w:val="1155cc"/>
            <w:sz w:val="16"/>
            <w:szCs w:val="16"/>
            <w:u w:val="single"/>
            <w:rtl w:val="0"/>
          </w:rPr>
          <w:t xml:space="preserve">VRM Portal</w:t>
        </w:r>
      </w:hyperlink>
      <w:r w:rsidDel="00000000" w:rsidR="00000000" w:rsidRPr="00000000">
        <w:rPr>
          <w:rFonts w:ascii="Verdana" w:cs="Verdana" w:eastAsia="Verdana" w:hAnsi="Verdana"/>
          <w:sz w:val="16"/>
          <w:szCs w:val="16"/>
          <w:rtl w:val="0"/>
        </w:rPr>
        <w:t xml:space="preserve">. It requires a </w:t>
      </w:r>
      <w:hyperlink r:id="rId8">
        <w:r w:rsidDel="00000000" w:rsidR="00000000" w:rsidRPr="00000000">
          <w:rPr>
            <w:rFonts w:ascii="Verdana" w:cs="Verdana" w:eastAsia="Verdana" w:hAnsi="Verdana"/>
            <w:color w:val="1155cc"/>
            <w:sz w:val="16"/>
            <w:szCs w:val="16"/>
            <w:u w:val="single"/>
            <w:rtl w:val="0"/>
          </w:rPr>
          <w:t xml:space="preserve">GX device</w:t>
        </w:r>
      </w:hyperlink>
      <w:r w:rsidDel="00000000" w:rsidR="00000000" w:rsidRPr="00000000">
        <w:rPr>
          <w:rFonts w:ascii="Verdana" w:cs="Verdana" w:eastAsia="Verdana" w:hAnsi="Verdana"/>
          <w:sz w:val="16"/>
          <w:szCs w:val="16"/>
          <w:rtl w:val="0"/>
        </w:rPr>
        <w:t xml:space="preserve">, such as a Color Control GX, Venus GX or Cerbo GX to be part of the installation.</w:t>
      </w:r>
    </w:p>
    <w:p w:rsidR="00000000" w:rsidDel="00000000" w:rsidP="00000000" w:rsidRDefault="00000000" w:rsidRPr="00000000" w14:paraId="00000008">
      <w:pPr>
        <w:numPr>
          <w:ilvl w:val="0"/>
          <w:numId w:val="10"/>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Update over the internal web interface (available from v1.22). Open internal web interface, go to Settings-&gt;Backup&amp;FW-&gt;FW Update. Click the ‘Open’ button and select the '*.evcsup' file. Click the 'Update' button and wait until the update procedure finish.</w:t>
      </w:r>
    </w:p>
    <w:p w:rsidR="00000000" w:rsidDel="00000000" w:rsidP="00000000" w:rsidRDefault="00000000" w:rsidRPr="00000000" w14:paraId="00000009">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0A">
      <w:pPr>
        <w:rPr/>
      </w:pPr>
      <w:r w:rsidDel="00000000" w:rsidR="00000000" w:rsidRPr="00000000">
        <w:rPr>
          <w:rFonts w:ascii="Verdana" w:cs="Verdana" w:eastAsia="Verdana" w:hAnsi="Verdana"/>
          <w:sz w:val="16"/>
          <w:szCs w:val="16"/>
          <w:rtl w:val="0"/>
        </w:rPr>
        <w:t xml:space="preserve">Documentation for VRM: Remote firmware update is </w:t>
      </w:r>
      <w:hyperlink r:id="rId9">
        <w:r w:rsidDel="00000000" w:rsidR="00000000" w:rsidRPr="00000000">
          <w:rPr>
            <w:rFonts w:ascii="Verdana" w:cs="Verdana" w:eastAsia="Verdana" w:hAnsi="Verdana"/>
            <w:color w:val="1155cc"/>
            <w:sz w:val="16"/>
            <w:szCs w:val="16"/>
            <w:u w:val="single"/>
            <w:rtl w:val="0"/>
          </w:rPr>
          <w:t xml:space="preserve">here</w:t>
        </w:r>
      </w:hyperlink>
      <w:r w:rsidDel="00000000" w:rsidR="00000000" w:rsidRPr="00000000">
        <w:rPr>
          <w:rFonts w:ascii="Verdana" w:cs="Verdana" w:eastAsia="Verdana" w:hAnsi="Verdana"/>
          <w:sz w:val="16"/>
          <w:szCs w:val="16"/>
          <w:rtl w:val="0"/>
        </w:rPr>
        <w:t xml:space="preserve">.</w:t>
      </w:r>
      <w:r w:rsidDel="00000000" w:rsidR="00000000" w:rsidRPr="00000000">
        <w:rPr>
          <w:rtl w:val="0"/>
        </w:rPr>
      </w:r>
    </w:p>
    <w:p w:rsidR="00000000" w:rsidDel="00000000" w:rsidP="00000000" w:rsidRDefault="00000000" w:rsidRPr="00000000" w14:paraId="0000000B">
      <w:pPr>
        <w:pStyle w:val="Heading1"/>
        <w:rPr>
          <w:rFonts w:ascii="Verdana" w:cs="Verdana" w:eastAsia="Verdana" w:hAnsi="Verdana"/>
          <w:b w:val="1"/>
          <w:bCs w:val="1"/>
          <w:sz w:val="17"/>
          <w:szCs w:val="17"/>
        </w:rPr>
      </w:pPr>
      <w:bookmarkStart w:colFirst="0" w:colLast="0" w:name="_heading=h.1fob9te" w:id="2"/>
      <w:bookmarkEnd w:id="2"/>
      <w:r w:rsidDel="00000000" w:rsidR="00000000" w:rsidRPr="00000000">
        <w:rPr>
          <w:rFonts w:ascii="Verdana" w:cs="Verdana" w:eastAsia="Verdana" w:hAnsi="Verdana"/>
          <w:b w:val="1"/>
          <w:bCs w:val="1"/>
          <w:sz w:val="17"/>
          <w:szCs w:val="17"/>
          <w:rtl w:val="0"/>
        </w:rPr>
        <w:t xml:space="preserve">What firmware version do I currently have?</w:t>
      </w:r>
    </w:p>
    <w:p w:rsidR="00000000" w:rsidDel="00000000" w:rsidP="00000000" w:rsidRDefault="00000000" w:rsidRPr="00000000" w14:paraId="0000000C">
      <w:pP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There are several ways to see the firmware version:</w:t>
      </w:r>
    </w:p>
    <w:p w:rsidR="00000000" w:rsidDel="00000000" w:rsidP="00000000" w:rsidRDefault="00000000" w:rsidRPr="00000000" w14:paraId="0000000D">
      <w:pPr>
        <w:numPr>
          <w:ilvl w:val="0"/>
          <w:numId w:val="7"/>
        </w:numPr>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Look on your </w:t>
      </w:r>
      <w:hyperlink r:id="rId10">
        <w:r w:rsidDel="00000000" w:rsidR="00000000" w:rsidRPr="00000000">
          <w:rPr>
            <w:rFonts w:ascii="Verdana" w:cs="Verdana" w:eastAsia="Verdana" w:hAnsi="Verdana"/>
            <w:color w:val="1155cc"/>
            <w:sz w:val="17"/>
            <w:szCs w:val="17"/>
            <w:u w:val="single"/>
            <w:rtl w:val="0"/>
          </w:rPr>
          <w:t xml:space="preserve">GX device</w:t>
        </w:r>
      </w:hyperlink>
      <w:r w:rsidDel="00000000" w:rsidR="00000000" w:rsidRPr="00000000">
        <w:rPr>
          <w:rtl w:val="0"/>
        </w:rPr>
      </w:r>
    </w:p>
    <w:p w:rsidR="00000000" w:rsidDel="00000000" w:rsidP="00000000" w:rsidRDefault="00000000" w:rsidRPr="00000000" w14:paraId="0000000E">
      <w:pPr>
        <w:numPr>
          <w:ilvl w:val="0"/>
          <w:numId w:val="7"/>
        </w:numPr>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Look at the System-overview page on the </w:t>
      </w:r>
      <w:hyperlink r:id="rId11">
        <w:r w:rsidDel="00000000" w:rsidR="00000000" w:rsidRPr="00000000">
          <w:rPr>
            <w:rFonts w:ascii="Verdana" w:cs="Verdana" w:eastAsia="Verdana" w:hAnsi="Verdana"/>
            <w:color w:val="1155cc"/>
            <w:sz w:val="17"/>
            <w:szCs w:val="17"/>
            <w:u w:val="single"/>
            <w:rtl w:val="0"/>
          </w:rPr>
          <w:t xml:space="preserve">VRM Portal</w:t>
        </w:r>
      </w:hyperlink>
      <w:r w:rsidDel="00000000" w:rsidR="00000000" w:rsidRPr="00000000">
        <w:rPr>
          <w:rtl w:val="0"/>
        </w:rPr>
      </w:r>
    </w:p>
    <w:p w:rsidR="00000000" w:rsidDel="00000000" w:rsidP="00000000" w:rsidRDefault="00000000" w:rsidRPr="00000000" w14:paraId="0000000F">
      <w:pPr>
        <w:numPr>
          <w:ilvl w:val="0"/>
          <w:numId w:val="7"/>
        </w:numPr>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Look on the left-bottom corner of the EV Charging Station LCD</w:t>
      </w:r>
    </w:p>
    <w:p w:rsidR="00000000" w:rsidDel="00000000" w:rsidP="00000000" w:rsidRDefault="00000000" w:rsidRPr="00000000" w14:paraId="00000010">
      <w:pPr>
        <w:numPr>
          <w:ilvl w:val="0"/>
          <w:numId w:val="7"/>
        </w:numPr>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Look on the left-bottom corner of the EV Charging Station web interface</w:t>
      </w:r>
    </w:p>
    <w:p w:rsidR="00000000" w:rsidDel="00000000" w:rsidP="00000000" w:rsidRDefault="00000000" w:rsidRPr="00000000" w14:paraId="00000011">
      <w:pPr>
        <w:pStyle w:val="Heading1"/>
        <w:rPr>
          <w:rFonts w:ascii="Verdana" w:cs="Verdana" w:eastAsia="Verdana" w:hAnsi="Verdana"/>
          <w:b w:val="1"/>
          <w:bCs w:val="1"/>
          <w:sz w:val="17"/>
          <w:szCs w:val="17"/>
        </w:rPr>
      </w:pPr>
      <w:bookmarkStart w:colFirst="0" w:colLast="0" w:name="_heading=h.3znysh7" w:id="3"/>
      <w:bookmarkEnd w:id="3"/>
      <w:r w:rsidDel="00000000" w:rsidR="00000000" w:rsidRPr="00000000">
        <w:rPr>
          <w:rFonts w:ascii="Verdana" w:cs="Verdana" w:eastAsia="Verdana" w:hAnsi="Verdana"/>
          <w:b w:val="1"/>
          <w:bCs w:val="1"/>
          <w:sz w:val="17"/>
          <w:szCs w:val="17"/>
          <w:rtl w:val="0"/>
        </w:rPr>
        <w:t xml:space="preserve">How to configure?</w:t>
      </w:r>
    </w:p>
    <w:p w:rsidR="00000000" w:rsidDel="00000000" w:rsidP="00000000" w:rsidRDefault="00000000" w:rsidRPr="00000000" w14:paraId="00000012">
      <w:pPr>
        <w:rPr>
          <w:rFonts w:ascii="Verdana" w:cs="Verdana" w:eastAsia="Verdana" w:hAnsi="Verdana"/>
          <w:b w:val="1"/>
          <w:bCs w:val="1"/>
          <w:sz w:val="17"/>
          <w:szCs w:val="17"/>
        </w:rPr>
      </w:pPr>
      <w:r w:rsidDel="00000000" w:rsidR="00000000" w:rsidRPr="00000000">
        <w:rPr>
          <w:rFonts w:ascii="Verdana" w:cs="Verdana" w:eastAsia="Verdana" w:hAnsi="Verdana"/>
          <w:sz w:val="17"/>
          <w:szCs w:val="17"/>
          <w:rtl w:val="0"/>
        </w:rPr>
        <w:t xml:space="preserve">EV Charging Station can be fully configured via built-in web interface. Please check this </w:t>
      </w:r>
      <w:hyperlink r:id="rId12">
        <w:r w:rsidDel="00000000" w:rsidR="00000000" w:rsidRPr="00000000">
          <w:rPr>
            <w:rFonts w:ascii="Verdana" w:cs="Verdana" w:eastAsia="Verdana" w:hAnsi="Verdana"/>
            <w:color w:val="1155cc"/>
            <w:sz w:val="17"/>
            <w:szCs w:val="17"/>
            <w:u w:val="single"/>
            <w:rtl w:val="0"/>
          </w:rPr>
          <w:t xml:space="preserve">video tutorial</w:t>
        </w:r>
      </w:hyperlink>
      <w:r w:rsidDel="00000000" w:rsidR="00000000" w:rsidRPr="00000000">
        <w:rPr>
          <w:rFonts w:ascii="Verdana" w:cs="Verdana" w:eastAsia="Verdana" w:hAnsi="Verdana"/>
          <w:sz w:val="17"/>
          <w:szCs w:val="17"/>
          <w:rtl w:val="0"/>
        </w:rPr>
        <w:t xml:space="preserve">.</w:t>
      </w:r>
      <w:r w:rsidDel="00000000" w:rsidR="00000000" w:rsidRPr="00000000">
        <w:rPr>
          <w:rtl w:val="0"/>
        </w:rPr>
      </w:r>
    </w:p>
    <w:p w:rsidR="00000000" w:rsidDel="00000000" w:rsidP="00000000" w:rsidRDefault="00000000" w:rsidRPr="00000000" w14:paraId="00000013">
      <w:pPr>
        <w:pStyle w:val="Heading1"/>
        <w:rPr>
          <w:rFonts w:ascii="Verdana" w:cs="Verdana" w:eastAsia="Verdana" w:hAnsi="Verdana"/>
          <w:b w:val="1"/>
          <w:bCs w:val="1"/>
          <w:sz w:val="17"/>
          <w:szCs w:val="17"/>
        </w:rPr>
      </w:pPr>
      <w:bookmarkStart w:colFirst="0" w:colLast="0" w:name="_heading=h.2et92p0" w:id="4"/>
      <w:bookmarkEnd w:id="4"/>
      <w:r w:rsidDel="00000000" w:rsidR="00000000" w:rsidRPr="00000000">
        <w:rPr>
          <w:rFonts w:ascii="Verdana" w:cs="Verdana" w:eastAsia="Verdana" w:hAnsi="Verdana"/>
          <w:b w:val="1"/>
          <w:bCs w:val="1"/>
          <w:sz w:val="17"/>
          <w:szCs w:val="17"/>
          <w:rtl w:val="0"/>
        </w:rPr>
        <w:t xml:space="preserve">Change log:</w:t>
      </w:r>
    </w:p>
    <w:p w:rsidR="00000000" w:rsidDel="00000000" w:rsidP="00000000" w:rsidRDefault="00000000" w:rsidRPr="00000000" w14:paraId="00000014">
      <w:pPr>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15">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v2.08 - </w:t>
      </w:r>
      <w:r w:rsidDel="00000000" w:rsidR="00000000" w:rsidRPr="00000000">
        <w:rPr>
          <w:rFonts w:ascii="Verdana" w:cs="Verdana" w:eastAsia="Verdana" w:hAnsi="Verdana"/>
          <w:b w:val="1"/>
          <w:bCs w:val="1"/>
          <w:sz w:val="16"/>
          <w:szCs w:val="16"/>
          <w:rtl w:val="0"/>
        </w:rPr>
        <w:t xml:space="preserve">10</w:t>
      </w:r>
      <w:r w:rsidDel="00000000" w:rsidR="00000000" w:rsidRPr="00000000">
        <w:rPr>
          <w:rFonts w:ascii="Verdana" w:cs="Verdana" w:eastAsia="Verdana" w:hAnsi="Verdana"/>
          <w:b w:val="1"/>
          <w:bCs w:val="1"/>
          <w:sz w:val="16"/>
          <w:szCs w:val="16"/>
          <w:rtl w:val="0"/>
        </w:rPr>
        <w:t xml:space="preserve"> June 2026</w:t>
      </w:r>
    </w:p>
    <w:p w:rsidR="00000000" w:rsidDel="00000000" w:rsidP="00000000" w:rsidRDefault="00000000" w:rsidRPr="00000000" w14:paraId="00000016">
      <w:pPr>
        <w:spacing w:line="276" w:lineRule="auto"/>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1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18">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Updated to the latest BLE SDK with stability and performance improvements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v2.07 - </w:t>
      </w:r>
      <w:r w:rsidDel="00000000" w:rsidR="00000000" w:rsidRPr="00000000">
        <w:rPr>
          <w:rFonts w:ascii="Verdana" w:cs="Verdana" w:eastAsia="Verdana" w:hAnsi="Verdana"/>
          <w:b w:val="1"/>
          <w:bCs w:val="1"/>
          <w:sz w:val="16"/>
          <w:szCs w:val="16"/>
          <w:rtl w:val="0"/>
        </w:rPr>
        <w:t xml:space="preserve">8 May 2026</w:t>
      </w:r>
    </w:p>
    <w:p w:rsidR="00000000" w:rsidDel="00000000" w:rsidP="00000000" w:rsidRDefault="00000000" w:rsidRPr="00000000" w14:paraId="0000001C">
      <w:pPr>
        <w:spacing w:line="276" w:lineRule="auto"/>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1D">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1E">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 to meet cybersecurity requirements </w:t>
      </w:r>
    </w:p>
    <w:p w:rsidR="00000000" w:rsidDel="00000000" w:rsidP="00000000" w:rsidRDefault="00000000" w:rsidRPr="00000000" w14:paraId="0000001F">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Improved daylight saving offset handling for a wide range of time zones </w:t>
      </w:r>
    </w:p>
    <w:p w:rsidR="00000000" w:rsidDel="00000000" w:rsidP="00000000" w:rsidRDefault="00000000" w:rsidRPr="00000000" w14:paraId="00000020">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Removed online update feeds from the Modbus TCP server registers</w:t>
      </w:r>
    </w:p>
    <w:p w:rsidR="00000000" w:rsidDel="00000000" w:rsidP="00000000" w:rsidRDefault="00000000" w:rsidRPr="00000000" w14:paraId="00000021">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Modbus TCP server registers: 5141 - Session saved cost and 5142–5143 - Energy price per kWh</w:t>
      </w:r>
    </w:p>
    <w:p w:rsidR="00000000" w:rsidDel="00000000" w:rsidP="00000000" w:rsidRDefault="00000000" w:rsidRPr="00000000" w14:paraId="00000022">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System stability and performance improvements </w:t>
      </w:r>
    </w:p>
    <w:p w:rsidR="00000000" w:rsidDel="00000000" w:rsidP="00000000" w:rsidRDefault="00000000" w:rsidRPr="00000000" w14:paraId="00000023">
      <w:pPr>
        <w:spacing w:line="276" w:lineRule="auto"/>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2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25">
      <w:pPr>
        <w:numPr>
          <w:ilvl w:val="0"/>
          <w:numId w:val="2"/>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color w:val="1d1c1d"/>
          <w:sz w:val="16"/>
          <w:szCs w:val="16"/>
          <w:highlight w:val="white"/>
          <w:rtl w:val="0"/>
        </w:rPr>
        <w:t xml:space="preserve">Fixed an issue with CP auto-calibration that could prevent connected EVs from being detected on some charging stations </w:t>
      </w:r>
    </w:p>
    <w:p w:rsidR="00000000" w:rsidDel="00000000" w:rsidP="00000000" w:rsidRDefault="00000000" w:rsidRPr="00000000" w14:paraId="00000026">
      <w:pPr>
        <w:spacing w:line="276" w:lineRule="auto"/>
        <w:ind w:left="720" w:firstLine="0"/>
        <w:rPr>
          <w:rFonts w:ascii="Verdana" w:cs="Verdana" w:eastAsia="Verdana" w:hAnsi="Verdana"/>
          <w:color w:val="1d1c1d"/>
          <w:sz w:val="16"/>
          <w:szCs w:val="16"/>
          <w:highlight w:val="white"/>
        </w:rPr>
      </w:pPr>
      <w:r w:rsidDel="00000000" w:rsidR="00000000" w:rsidRPr="00000000">
        <w:rPr>
          <w:rtl w:val="0"/>
        </w:rPr>
      </w:r>
    </w:p>
    <w:p w:rsidR="00000000" w:rsidDel="00000000" w:rsidP="00000000" w:rsidRDefault="00000000" w:rsidRPr="00000000" w14:paraId="00000027">
      <w:pPr>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28">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v2.06 - </w:t>
      </w:r>
      <w:r w:rsidDel="00000000" w:rsidR="00000000" w:rsidRPr="00000000">
        <w:rPr>
          <w:rFonts w:ascii="Verdana" w:cs="Verdana" w:eastAsia="Verdana" w:hAnsi="Verdana"/>
          <w:b w:val="1"/>
          <w:bCs w:val="1"/>
          <w:sz w:val="16"/>
          <w:szCs w:val="16"/>
          <w:rtl w:val="0"/>
        </w:rPr>
        <w:t xml:space="preserve">Skipped</w:t>
      </w:r>
    </w:p>
    <w:p w:rsidR="00000000" w:rsidDel="00000000" w:rsidP="00000000" w:rsidRDefault="00000000" w:rsidRPr="00000000" w14:paraId="00000029">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2A">
      <w:pPr>
        <w:spacing w:line="276" w:lineRule="auto"/>
        <w:ind w:left="720" w:firstLine="0"/>
        <w:rPr>
          <w:rFonts w:ascii="Verdana" w:cs="Verdana" w:eastAsia="Verdana" w:hAnsi="Verdana"/>
          <w:color w:val="1d1c1d"/>
          <w:sz w:val="16"/>
          <w:szCs w:val="16"/>
          <w:highlight w:val="white"/>
        </w:rPr>
      </w:pPr>
      <w:r w:rsidDel="00000000" w:rsidR="00000000" w:rsidRPr="00000000">
        <w:rPr>
          <w:rtl w:val="0"/>
        </w:rPr>
      </w:r>
    </w:p>
    <w:p w:rsidR="00000000" w:rsidDel="00000000" w:rsidP="00000000" w:rsidRDefault="00000000" w:rsidRPr="00000000" w14:paraId="0000002B">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v2.05 - </w:t>
      </w:r>
      <w:r w:rsidDel="00000000" w:rsidR="00000000" w:rsidRPr="00000000">
        <w:rPr>
          <w:rFonts w:ascii="Verdana" w:cs="Verdana" w:eastAsia="Verdana" w:hAnsi="Verdana"/>
          <w:b w:val="1"/>
          <w:bCs w:val="1"/>
          <w:sz w:val="16"/>
          <w:szCs w:val="16"/>
          <w:rtl w:val="0"/>
        </w:rPr>
        <w:t xml:space="preserve">10 September 2025</w:t>
      </w:r>
    </w:p>
    <w:p w:rsidR="00000000" w:rsidDel="00000000" w:rsidP="00000000" w:rsidRDefault="00000000" w:rsidRPr="00000000" w14:paraId="0000002C">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2D">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2E">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Minor stability and performance improvements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v2.04 - </w:t>
      </w:r>
      <w:r w:rsidDel="00000000" w:rsidR="00000000" w:rsidRPr="00000000">
        <w:rPr>
          <w:rFonts w:ascii="Verdana" w:cs="Verdana" w:eastAsia="Verdana" w:hAnsi="Verdana"/>
          <w:b w:val="1"/>
          <w:bCs w:val="1"/>
          <w:sz w:val="16"/>
          <w:szCs w:val="16"/>
          <w:rtl w:val="0"/>
        </w:rPr>
        <w:t xml:space="preserve">2 September 2025</w:t>
      </w:r>
    </w:p>
    <w:p w:rsidR="00000000" w:rsidDel="00000000" w:rsidP="00000000" w:rsidRDefault="00000000" w:rsidRPr="00000000" w14:paraId="00000032">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3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34">
      <w:pPr>
        <w:numPr>
          <w:ilvl w:val="0"/>
          <w:numId w:val="5"/>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"Online Updates" feature for firmware</w:t>
      </w:r>
    </w:p>
    <w:p w:rsidR="00000000" w:rsidDel="00000000" w:rsidP="00000000" w:rsidRDefault="00000000" w:rsidRPr="00000000" w14:paraId="00000035">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36">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37">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 to meet cybersecurity requirements</w:t>
      </w:r>
    </w:p>
    <w:p w:rsidR="00000000" w:rsidDel="00000000" w:rsidP="00000000" w:rsidRDefault="00000000" w:rsidRPr="00000000" w14:paraId="00000038">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 in Grid ON/OFF state detection</w:t>
      </w:r>
    </w:p>
    <w:p w:rsidR="00000000" w:rsidDel="00000000" w:rsidP="00000000" w:rsidRDefault="00000000" w:rsidRPr="00000000" w14:paraId="00000039">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 in handling 'Start/Stop charging' based on backup battery SoC levels</w:t>
      </w:r>
    </w:p>
    <w:p w:rsidR="00000000" w:rsidDel="00000000" w:rsidP="00000000" w:rsidRDefault="00000000" w:rsidRPr="00000000" w14:paraId="0000003A">
      <w:pPr>
        <w:spacing w:line="276" w:lineRule="auto"/>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3C">
      <w:pPr>
        <w:numPr>
          <w:ilvl w:val="0"/>
          <w:numId w:val="2"/>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color w:val="1d1c1d"/>
          <w:sz w:val="16"/>
          <w:szCs w:val="16"/>
          <w:highlight w:val="white"/>
          <w:rtl w:val="0"/>
        </w:rPr>
        <w:t xml:space="preserve">Fixed an issue causing a 2-second delay before power-off in the charged state</w:t>
      </w:r>
    </w:p>
    <w:p w:rsidR="00000000" w:rsidDel="00000000" w:rsidP="00000000" w:rsidRDefault="00000000" w:rsidRPr="00000000" w14:paraId="0000003D">
      <w:pPr>
        <w:numPr>
          <w:ilvl w:val="0"/>
          <w:numId w:val="2"/>
        </w:numPr>
        <w:spacing w:line="276" w:lineRule="auto"/>
        <w:ind w:left="720" w:hanging="360"/>
        <w:rPr>
          <w:rFonts w:ascii="Verdana" w:cs="Verdana" w:eastAsia="Verdana" w:hAnsi="Verdana"/>
          <w:color w:val="1d1c1d"/>
          <w:sz w:val="16"/>
          <w:szCs w:val="16"/>
          <w:highlight w:val="white"/>
        </w:rPr>
      </w:pPr>
      <w:r w:rsidDel="00000000" w:rsidR="00000000" w:rsidRPr="00000000">
        <w:rPr>
          <w:rFonts w:ascii="Verdana" w:cs="Verdana" w:eastAsia="Verdana" w:hAnsi="Verdana"/>
          <w:color w:val="1d1c1d"/>
          <w:sz w:val="16"/>
          <w:szCs w:val="16"/>
          <w:highlight w:val="white"/>
          <w:rtl w:val="0"/>
        </w:rPr>
        <w:t xml:space="preserve">Fixed incorrect Gateway address in Wi-Fi AP mode</w:t>
      </w:r>
    </w:p>
    <w:p w:rsidR="00000000" w:rsidDel="00000000" w:rsidP="00000000" w:rsidRDefault="00000000" w:rsidRPr="00000000" w14:paraId="0000003E">
      <w:pPr>
        <w:spacing w:line="276" w:lineRule="auto"/>
        <w:ind w:left="720" w:firstLine="0"/>
        <w:rPr>
          <w:rFonts w:ascii="Verdana" w:cs="Verdana" w:eastAsia="Verdana" w:hAnsi="Verdana"/>
          <w:color w:val="1d1c1d"/>
          <w:sz w:val="16"/>
          <w:szCs w:val="16"/>
          <w:highlight w:val="white"/>
        </w:rPr>
      </w:pPr>
      <w:r w:rsidDel="00000000" w:rsidR="00000000" w:rsidRPr="00000000">
        <w:rPr>
          <w:rtl w:val="0"/>
        </w:rPr>
      </w:r>
    </w:p>
    <w:p w:rsidR="00000000" w:rsidDel="00000000" w:rsidP="00000000" w:rsidRDefault="00000000" w:rsidRPr="00000000" w14:paraId="0000003F">
      <w:pPr>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40">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v2.03 - </w:t>
      </w:r>
      <w:r w:rsidDel="00000000" w:rsidR="00000000" w:rsidRPr="00000000">
        <w:rPr>
          <w:rFonts w:ascii="Verdana" w:cs="Verdana" w:eastAsia="Verdana" w:hAnsi="Verdana"/>
          <w:b w:val="1"/>
          <w:bCs w:val="1"/>
          <w:sz w:val="16"/>
          <w:szCs w:val="16"/>
          <w:rtl w:val="0"/>
        </w:rPr>
        <w:t xml:space="preserve">28 May 2025</w:t>
      </w:r>
    </w:p>
    <w:p w:rsidR="00000000" w:rsidDel="00000000" w:rsidP="00000000" w:rsidRDefault="00000000" w:rsidRPr="00000000" w14:paraId="00000041">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42">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43">
      <w:pPr>
        <w:numPr>
          <w:ilvl w:val="0"/>
          <w:numId w:val="5"/>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Reduced the voltage drop threshold for detecting a connected EV during the CP auto-calibration procedure</w:t>
      </w:r>
    </w:p>
    <w:p w:rsidR="00000000" w:rsidDel="00000000" w:rsidP="00000000" w:rsidRDefault="00000000" w:rsidRPr="00000000" w14:paraId="00000044">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4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46">
      <w:pPr>
        <w:numPr>
          <w:ilvl w:val="0"/>
          <w:numId w:val="2"/>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color w:val="1d1c1d"/>
          <w:sz w:val="16"/>
          <w:szCs w:val="16"/>
          <w:highlight w:val="white"/>
          <w:rtl w:val="0"/>
        </w:rPr>
        <w:t xml:space="preserve">Fixed an issue with 2s delay before power off in disconnected state </w:t>
      </w:r>
    </w:p>
    <w:p w:rsidR="00000000" w:rsidDel="00000000" w:rsidP="00000000" w:rsidRDefault="00000000" w:rsidRPr="00000000" w14:paraId="00000047">
      <w:pPr>
        <w:numPr>
          <w:ilvl w:val="0"/>
          <w:numId w:val="2"/>
        </w:numPr>
        <w:spacing w:line="276" w:lineRule="auto"/>
        <w:ind w:left="720" w:hanging="360"/>
        <w:rPr>
          <w:rFonts w:ascii="Verdana" w:cs="Verdana" w:eastAsia="Verdana" w:hAnsi="Verdana"/>
          <w:color w:val="1d1c1d"/>
          <w:sz w:val="16"/>
          <w:szCs w:val="16"/>
          <w:highlight w:val="white"/>
        </w:rPr>
      </w:pPr>
      <w:r w:rsidDel="00000000" w:rsidR="00000000" w:rsidRPr="00000000">
        <w:rPr>
          <w:rFonts w:ascii="Verdana" w:cs="Verdana" w:eastAsia="Verdana" w:hAnsi="Verdana"/>
          <w:color w:val="1d1c1d"/>
          <w:sz w:val="16"/>
          <w:szCs w:val="16"/>
          <w:highlight w:val="white"/>
          <w:rtl w:val="0"/>
        </w:rPr>
        <w:t xml:space="preserve">Fixed an issue in the CP auto-calibration procedure that caused calibration to occur in a disconnected state</w:t>
      </w:r>
    </w:p>
    <w:p w:rsidR="00000000" w:rsidDel="00000000" w:rsidP="00000000" w:rsidRDefault="00000000" w:rsidRPr="00000000" w14:paraId="00000048">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49">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4A">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v2.02 - </w:t>
      </w:r>
      <w:r w:rsidDel="00000000" w:rsidR="00000000" w:rsidRPr="00000000">
        <w:rPr>
          <w:rFonts w:ascii="Verdana" w:cs="Verdana" w:eastAsia="Verdana" w:hAnsi="Verdana"/>
          <w:b w:val="1"/>
          <w:bCs w:val="1"/>
          <w:sz w:val="16"/>
          <w:szCs w:val="16"/>
          <w:rtl w:val="0"/>
        </w:rPr>
        <w:t xml:space="preserve">22 April </w:t>
      </w:r>
      <w:r w:rsidDel="00000000" w:rsidR="00000000" w:rsidRPr="00000000">
        <w:rPr>
          <w:rFonts w:ascii="Verdana" w:cs="Verdana" w:eastAsia="Verdana" w:hAnsi="Verdana"/>
          <w:b w:val="1"/>
          <w:bCs w:val="1"/>
          <w:sz w:val="16"/>
          <w:szCs w:val="16"/>
          <w:rtl w:val="0"/>
        </w:rPr>
        <w:t xml:space="preserve">2025</w:t>
      </w:r>
    </w:p>
    <w:p w:rsidR="00000000" w:rsidDel="00000000" w:rsidP="00000000" w:rsidRDefault="00000000" w:rsidRPr="00000000" w14:paraId="0000004B">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4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4D">
      <w:pPr>
        <w:numPr>
          <w:ilvl w:val="0"/>
          <w:numId w:val="5"/>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CP line auto-calibration procedure. Activated by default</w:t>
      </w:r>
    </w:p>
    <w:p w:rsidR="00000000" w:rsidDel="00000000" w:rsidP="00000000" w:rsidRDefault="00000000" w:rsidRPr="00000000" w14:paraId="0000004E">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4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50">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Modified firmware version representation according to the common format</w:t>
      </w:r>
    </w:p>
    <w:p w:rsidR="00000000" w:rsidDel="00000000" w:rsidP="00000000" w:rsidRDefault="00000000" w:rsidRPr="00000000" w14:paraId="00000051">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retries for FW update over the web interface in case of error</w:t>
      </w:r>
    </w:p>
    <w:p w:rsidR="00000000" w:rsidDel="00000000" w:rsidP="00000000" w:rsidRDefault="00000000" w:rsidRPr="00000000" w14:paraId="00000052">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more warning messages related to display FW update</w:t>
      </w:r>
    </w:p>
    <w:p w:rsidR="00000000" w:rsidDel="00000000" w:rsidP="00000000" w:rsidRDefault="00000000" w:rsidRPr="00000000" w14:paraId="00000053">
      <w:pPr>
        <w:numPr>
          <w:ilvl w:val="0"/>
          <w:numId w:val="1"/>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 for auto mode, related to start by low excess power and start by battery maximum SoC</w:t>
      </w:r>
    </w:p>
    <w:p w:rsidR="00000000" w:rsidDel="00000000" w:rsidP="00000000" w:rsidRDefault="00000000" w:rsidRPr="00000000" w14:paraId="00000054">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5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56">
      <w:pPr>
        <w:numPr>
          <w:ilvl w:val="0"/>
          <w:numId w:val="2"/>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color w:val="1d1c1d"/>
          <w:sz w:val="16"/>
          <w:szCs w:val="16"/>
          <w:highlight w:val="white"/>
          <w:rtl w:val="0"/>
        </w:rPr>
        <w:t xml:space="preserve">Fixed issue with special characters in WiFi SSID</w:t>
      </w:r>
    </w:p>
    <w:p w:rsidR="00000000" w:rsidDel="00000000" w:rsidP="00000000" w:rsidRDefault="00000000" w:rsidRPr="00000000" w14:paraId="00000057">
      <w:pPr>
        <w:numPr>
          <w:ilvl w:val="0"/>
          <w:numId w:val="2"/>
        </w:numPr>
        <w:spacing w:line="276" w:lineRule="auto"/>
        <w:ind w:left="720" w:hanging="360"/>
        <w:rPr>
          <w:rFonts w:ascii="Verdana" w:cs="Verdana" w:eastAsia="Verdana" w:hAnsi="Verdana"/>
          <w:color w:val="1d1c1d"/>
          <w:sz w:val="16"/>
          <w:szCs w:val="16"/>
          <w:highlight w:val="white"/>
          <w:u w:val="none"/>
        </w:rPr>
      </w:pPr>
      <w:r w:rsidDel="00000000" w:rsidR="00000000" w:rsidRPr="00000000">
        <w:rPr>
          <w:rFonts w:ascii="Verdana" w:cs="Verdana" w:eastAsia="Verdana" w:hAnsi="Verdana"/>
          <w:color w:val="1d1c1d"/>
          <w:sz w:val="16"/>
          <w:szCs w:val="16"/>
          <w:highlight w:val="white"/>
          <w:rtl w:val="0"/>
        </w:rPr>
        <w:t xml:space="preserve">Fixed issue with display firmware storage</w:t>
      </w:r>
    </w:p>
    <w:p w:rsidR="00000000" w:rsidDel="00000000" w:rsidP="00000000" w:rsidRDefault="00000000" w:rsidRPr="00000000" w14:paraId="00000058">
      <w:pPr>
        <w:spacing w:line="276" w:lineRule="auto"/>
        <w:ind w:left="720" w:firstLine="0"/>
        <w:rPr>
          <w:rFonts w:ascii="Verdana" w:cs="Verdana" w:eastAsia="Verdana" w:hAnsi="Verdana"/>
          <w:color w:val="1d1c1d"/>
          <w:sz w:val="16"/>
          <w:szCs w:val="16"/>
          <w:highlight w:val="white"/>
        </w:rPr>
      </w:pPr>
      <w:r w:rsidDel="00000000" w:rsidR="00000000" w:rsidRPr="00000000">
        <w:rPr>
          <w:rtl w:val="0"/>
        </w:rPr>
      </w:r>
    </w:p>
    <w:p w:rsidR="00000000" w:rsidDel="00000000" w:rsidP="00000000" w:rsidRDefault="00000000" w:rsidRPr="00000000" w14:paraId="00000059">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5A">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v2.1 - </w:t>
      </w:r>
      <w:r w:rsidDel="00000000" w:rsidR="00000000" w:rsidRPr="00000000">
        <w:rPr>
          <w:rFonts w:ascii="Verdana" w:cs="Verdana" w:eastAsia="Verdana" w:hAnsi="Verdana"/>
          <w:b w:val="1"/>
          <w:bCs w:val="1"/>
          <w:sz w:val="16"/>
          <w:szCs w:val="16"/>
          <w:rtl w:val="0"/>
        </w:rPr>
        <w:t xml:space="preserve">13 January 2025</w:t>
      </w:r>
    </w:p>
    <w:p w:rsidR="00000000" w:rsidDel="00000000" w:rsidP="00000000" w:rsidRDefault="00000000" w:rsidRPr="00000000" w14:paraId="0000005B">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5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5D">
      <w:pPr>
        <w:numPr>
          <w:ilvl w:val="0"/>
          <w:numId w:val="5"/>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Added light ring brightness limit option to Web interface and ModbusTCP server(register 5132)</w:t>
      </w:r>
    </w:p>
    <w:p w:rsidR="00000000" w:rsidDel="00000000" w:rsidP="00000000" w:rsidRDefault="00000000" w:rsidRPr="00000000" w14:paraId="0000005E">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5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60">
      <w:pPr>
        <w:numPr>
          <w:ilvl w:val="0"/>
          <w:numId w:val="1"/>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Improvements of the Web interface dashboard layout</w:t>
      </w:r>
    </w:p>
    <w:p w:rsidR="00000000" w:rsidDel="00000000" w:rsidP="00000000" w:rsidRDefault="00000000" w:rsidRPr="00000000" w14:paraId="00000061">
      <w:pPr>
        <w:numPr>
          <w:ilvl w:val="0"/>
          <w:numId w:val="1"/>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Improvements for display FW updating</w:t>
      </w:r>
    </w:p>
    <w:p w:rsidR="00000000" w:rsidDel="00000000" w:rsidP="00000000" w:rsidRDefault="00000000" w:rsidRPr="00000000" w14:paraId="00000062">
      <w:pPr>
        <w:numPr>
          <w:ilvl w:val="0"/>
          <w:numId w:val="1"/>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Forbidden start EV charging during display FW updating</w:t>
      </w:r>
    </w:p>
    <w:p w:rsidR="00000000" w:rsidDel="00000000" w:rsidP="00000000" w:rsidRDefault="00000000" w:rsidRPr="00000000" w14:paraId="00000063">
      <w:pPr>
        <w:numPr>
          <w:ilvl w:val="0"/>
          <w:numId w:val="1"/>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Removed notification from the display when the scheduled mode is not configured</w:t>
      </w:r>
    </w:p>
    <w:p w:rsidR="00000000" w:rsidDel="00000000" w:rsidP="00000000" w:rsidRDefault="00000000" w:rsidRPr="00000000" w14:paraId="00000064">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6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66">
      <w:pPr>
        <w:numPr>
          <w:ilvl w:val="0"/>
          <w:numId w:val="2"/>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Fix GX communication issue related to UTC time registers(issue happened with old GX device FW)</w:t>
      </w:r>
    </w:p>
    <w:p w:rsidR="00000000" w:rsidDel="00000000" w:rsidP="00000000" w:rsidRDefault="00000000" w:rsidRPr="00000000" w14:paraId="00000067">
      <w:pPr>
        <w:numPr>
          <w:ilvl w:val="0"/>
          <w:numId w:val="2"/>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Fix the single power calibration issue</w:t>
      </w:r>
    </w:p>
    <w:p w:rsidR="00000000" w:rsidDel="00000000" w:rsidP="00000000" w:rsidRDefault="00000000" w:rsidRPr="00000000" w14:paraId="00000068">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v2.0 - </w:t>
      </w:r>
      <w:r w:rsidDel="00000000" w:rsidR="00000000" w:rsidRPr="00000000">
        <w:rPr>
          <w:rFonts w:ascii="Verdana" w:cs="Verdana" w:eastAsia="Verdana" w:hAnsi="Verdana"/>
          <w:b w:val="1"/>
          <w:bCs w:val="1"/>
          <w:sz w:val="16"/>
          <w:szCs w:val="16"/>
          <w:rtl w:val="0"/>
        </w:rPr>
        <w:t xml:space="preserve">21 October 2024</w:t>
      </w:r>
      <w:r w:rsidDel="00000000" w:rsidR="00000000" w:rsidRPr="00000000">
        <w:rPr>
          <w:rtl w:val="0"/>
        </w:rPr>
      </w:r>
    </w:p>
    <w:p w:rsidR="00000000" w:rsidDel="00000000" w:rsidP="00000000" w:rsidRDefault="00000000" w:rsidRPr="00000000" w14:paraId="0000006B">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6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6D">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The internal WEB interface was redesigned to a new version</w:t>
      </w:r>
    </w:p>
    <w:p w:rsidR="00000000" w:rsidDel="00000000" w:rsidP="00000000" w:rsidRDefault="00000000" w:rsidRPr="00000000" w14:paraId="0000006E">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The display GUI was redesigned to a new version</w:t>
      </w:r>
    </w:p>
    <w:p w:rsidR="00000000" w:rsidDel="00000000" w:rsidP="00000000" w:rsidRDefault="00000000" w:rsidRPr="00000000" w14:paraId="0000006F">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inverter overtemperature protection. If EVCS detects an overtemperature alarm on the inverter - reduced the charging current to the minimum value and shows the warning message</w:t>
      </w:r>
    </w:p>
    <w:p w:rsidR="00000000" w:rsidDel="00000000" w:rsidP="00000000" w:rsidRDefault="00000000" w:rsidRPr="00000000" w14:paraId="00000070">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a table for power calibration</w:t>
      </w:r>
    </w:p>
    <w:p w:rsidR="00000000" w:rsidDel="00000000" w:rsidP="00000000" w:rsidRDefault="00000000" w:rsidRPr="00000000" w14:paraId="00000071">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'User' and 'Auto' types and 'GX' and 'WEB' sources for date\time synchronization</w:t>
      </w:r>
    </w:p>
    <w:p w:rsidR="00000000" w:rsidDel="00000000" w:rsidP="00000000" w:rsidRDefault="00000000" w:rsidRPr="00000000" w14:paraId="00000072">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additional options for 'Reboot to factory defaults'</w:t>
      </w:r>
    </w:p>
    <w:p w:rsidR="00000000" w:rsidDel="00000000" w:rsidP="00000000" w:rsidRDefault="00000000" w:rsidRPr="00000000" w14:paraId="00000073">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additional charging current limitation to meet German regulations</w:t>
      </w:r>
    </w:p>
    <w:p w:rsidR="00000000" w:rsidDel="00000000" w:rsidP="00000000" w:rsidRDefault="00000000" w:rsidRPr="00000000" w14:paraId="00000074">
      <w:pPr>
        <w:numPr>
          <w:ilvl w:val="0"/>
          <w:numId w:val="6"/>
        </w:numPr>
        <w:ind w:left="720" w:hanging="360"/>
        <w:rPr>
          <w:rFonts w:ascii="Verdana" w:cs="Verdana" w:eastAsia="Verdana" w:hAnsi="Verdana"/>
          <w:sz w:val="16"/>
          <w:szCs w:val="16"/>
          <w:u w:val="none"/>
        </w:rPr>
      </w:pPr>
      <w:r w:rsidDel="00000000" w:rsidR="00000000" w:rsidRPr="00000000">
        <w:rPr>
          <w:rtl w:val="0"/>
        </w:rPr>
      </w:r>
    </w:p>
    <w:p w:rsidR="00000000" w:rsidDel="00000000" w:rsidP="00000000" w:rsidRDefault="00000000" w:rsidRPr="00000000" w14:paraId="00000075">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76">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77">
      <w:pPr>
        <w:numPr>
          <w:ilvl w:val="0"/>
          <w:numId w:val="4"/>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rtl w:val="0"/>
        </w:rPr>
        <w:t xml:space="preserve">The charging current max limit can be reduced to 6A</w:t>
      </w:r>
    </w:p>
    <w:p w:rsidR="00000000" w:rsidDel="00000000" w:rsidP="00000000" w:rsidRDefault="00000000" w:rsidRPr="00000000" w14:paraId="00000078">
      <w:pPr>
        <w:numPr>
          <w:ilvl w:val="0"/>
          <w:numId w:val="4"/>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rtl w:val="0"/>
        </w:rPr>
        <w:t xml:space="preserve">Additional cases were added to start in auto mode if the backup battery is full and no PV production</w:t>
      </w:r>
    </w:p>
    <w:p w:rsidR="00000000" w:rsidDel="00000000" w:rsidP="00000000" w:rsidRDefault="00000000" w:rsidRPr="00000000" w14:paraId="00000079">
      <w:pPr>
        <w:numPr>
          <w:ilvl w:val="0"/>
          <w:numId w:val="4"/>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rtl w:val="0"/>
        </w:rPr>
        <w:t xml:space="preserve">Auto mode 'Battery powered'. BKPB balance SOC max - default value will be 80%</w:t>
      </w:r>
    </w:p>
    <w:p w:rsidR="00000000" w:rsidDel="00000000" w:rsidP="00000000" w:rsidRDefault="00000000" w:rsidRPr="00000000" w14:paraId="0000007A">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Modbus TCP server registers table was extended with new values(see EVCS-Modbus-TCP-register-list-v3.4.xlsx)</w:t>
      </w:r>
    </w:p>
    <w:p w:rsidR="00000000" w:rsidDel="00000000" w:rsidP="00000000" w:rsidRDefault="00000000" w:rsidRPr="00000000" w14:paraId="0000007B">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7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7D">
      <w:pPr>
        <w:numPr>
          <w:ilvl w:val="0"/>
          <w:numId w:val="15"/>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for BLE and iOS issues. There was a case when the iOS devices connected to EVCS but did not receive any data </w:t>
      </w:r>
    </w:p>
    <w:p w:rsidR="00000000" w:rsidDel="00000000" w:rsidP="00000000" w:rsidRDefault="00000000" w:rsidRPr="00000000" w14:paraId="0000007E">
      <w:pPr>
        <w:numPr>
          <w:ilvl w:val="0"/>
          <w:numId w:val="15"/>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for WiFi manual settings validation. There was an issue with the wrong subnetwork address calculations</w:t>
      </w:r>
    </w:p>
    <w:p w:rsidR="00000000" w:rsidDel="00000000" w:rsidP="00000000" w:rsidRDefault="00000000" w:rsidRPr="00000000" w14:paraId="0000007F">
      <w:pPr>
        <w:numPr>
          <w:ilvl w:val="0"/>
          <w:numId w:val="15"/>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for session data loss without EV reconnection</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v1.30 - </w:t>
      </w:r>
      <w:r w:rsidDel="00000000" w:rsidR="00000000" w:rsidRPr="00000000">
        <w:rPr>
          <w:rFonts w:ascii="Verdana" w:cs="Verdana" w:eastAsia="Verdana" w:hAnsi="Verdana"/>
          <w:b w:val="1"/>
          <w:bCs w:val="1"/>
          <w:sz w:val="16"/>
          <w:szCs w:val="16"/>
          <w:rtl w:val="0"/>
        </w:rPr>
        <w:t xml:space="preserve">2</w:t>
      </w:r>
      <w:r w:rsidDel="00000000" w:rsidR="00000000" w:rsidRPr="00000000">
        <w:rPr>
          <w:rFonts w:ascii="Verdana" w:cs="Verdana" w:eastAsia="Verdana" w:hAnsi="Verdana"/>
          <w:b w:val="1"/>
          <w:bCs w:val="1"/>
          <w:sz w:val="16"/>
          <w:szCs w:val="16"/>
          <w:rtl w:val="0"/>
        </w:rPr>
        <w:t xml:space="preserve"> September 2024</w:t>
      </w:r>
    </w:p>
    <w:p w:rsidR="00000000" w:rsidDel="00000000" w:rsidP="00000000" w:rsidRDefault="00000000" w:rsidRPr="00000000" w14:paraId="00000082">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8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84">
      <w:pPr>
        <w:numPr>
          <w:ilvl w:val="0"/>
          <w:numId w:val="15"/>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Auto mode start \ stop timeouts issue. On some systems, we observed a problem that EVCS wasn't starting charging in Auto mode and all the time was in a 'Low SoC' state. It was related to the start \ stop timeouts issue.</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v1.29 - </w:t>
      </w:r>
      <w:r w:rsidDel="00000000" w:rsidR="00000000" w:rsidRPr="00000000">
        <w:rPr>
          <w:rFonts w:ascii="Verdana" w:cs="Verdana" w:eastAsia="Verdana" w:hAnsi="Verdana"/>
          <w:b w:val="1"/>
          <w:bCs w:val="1"/>
          <w:sz w:val="16"/>
          <w:szCs w:val="16"/>
          <w:rtl w:val="0"/>
        </w:rPr>
        <w:t xml:space="preserve">8 July 2024</w:t>
      </w:r>
    </w:p>
    <w:p w:rsidR="00000000" w:rsidDel="00000000" w:rsidP="00000000" w:rsidRDefault="00000000" w:rsidRPr="00000000" w14:paraId="00000087">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8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89">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a "Reboot" button to the web interface</w:t>
      </w:r>
    </w:p>
    <w:p w:rsidR="00000000" w:rsidDel="00000000" w:rsidP="00000000" w:rsidRDefault="00000000" w:rsidRPr="00000000" w14:paraId="0000008A">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the "Allow low excess solar power for auto mode" option to the web interface</w:t>
      </w:r>
    </w:p>
    <w:p w:rsidR="00000000" w:rsidDel="00000000" w:rsidP="00000000" w:rsidRDefault="00000000" w:rsidRPr="00000000" w14:paraId="0000008B">
      <w:pPr>
        <w:numPr>
          <w:ilvl w:val="0"/>
          <w:numId w:val="6"/>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the "Backup battery emulation" option to the web interface</w:t>
      </w:r>
    </w:p>
    <w:p w:rsidR="00000000" w:rsidDel="00000000" w:rsidP="00000000" w:rsidRDefault="00000000" w:rsidRPr="00000000" w14:paraId="0000008C">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8D">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8E">
      <w:pPr>
        <w:numPr>
          <w:ilvl w:val="0"/>
          <w:numId w:val="4"/>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rtl w:val="0"/>
        </w:rPr>
        <w:t xml:space="preserve">Improvements to increase configuration storing robustness</w:t>
      </w:r>
    </w:p>
    <w:p w:rsidR="00000000" w:rsidDel="00000000" w:rsidP="00000000" w:rsidRDefault="00000000" w:rsidRPr="00000000" w14:paraId="0000008F">
      <w:pPr>
        <w:numPr>
          <w:ilvl w:val="0"/>
          <w:numId w:val="4"/>
        </w:numPr>
        <w:spacing w:line="276" w:lineRule="auto"/>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Overload protection. Used different algorithms for AC-IN and AC-OUT connections. Added configurable 'Input current limit' option to the web interface for AC-IN connection</w:t>
      </w:r>
    </w:p>
    <w:p w:rsidR="00000000" w:rsidDel="00000000" w:rsidP="00000000" w:rsidRDefault="00000000" w:rsidRPr="00000000" w14:paraId="00000090">
      <w:pPr>
        <w:numPr>
          <w:ilvl w:val="0"/>
          <w:numId w:val="4"/>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rtl w:val="0"/>
        </w:rPr>
        <w:t xml:space="preserve">Improvements for Auto mode timeouts control(start and current increase\decrease timeouts)</w:t>
      </w:r>
    </w:p>
    <w:p w:rsidR="00000000" w:rsidDel="00000000" w:rsidP="00000000" w:rsidRDefault="00000000" w:rsidRPr="00000000" w14:paraId="00000091">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Modbus TCP server registers table was extended with new values(see EVCS-Modbus-TCP-register-list-v3.2.xlsx)</w:t>
      </w:r>
    </w:p>
    <w:p w:rsidR="00000000" w:rsidDel="00000000" w:rsidP="00000000" w:rsidRDefault="00000000" w:rsidRPr="00000000" w14:paraId="00000092">
      <w:pPr>
        <w:numPr>
          <w:ilvl w:val="0"/>
          <w:numId w:val="4"/>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shd w:fill="fcfcfc" w:val="clear"/>
          <w:rtl w:val="0"/>
        </w:rPr>
        <w:t xml:space="preserve">System performance and stability improvements</w:t>
      </w:r>
      <w:r w:rsidDel="00000000" w:rsidR="00000000" w:rsidRPr="00000000">
        <w:rPr>
          <w:rtl w:val="0"/>
        </w:rPr>
      </w:r>
    </w:p>
    <w:p w:rsidR="00000000" w:rsidDel="00000000" w:rsidP="00000000" w:rsidRDefault="00000000" w:rsidRPr="00000000" w14:paraId="00000093">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9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95">
      <w:pPr>
        <w:numPr>
          <w:ilvl w:val="0"/>
          <w:numId w:val="15"/>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WIFI SSID min length</w:t>
      </w:r>
    </w:p>
    <w:p w:rsidR="00000000" w:rsidDel="00000000" w:rsidP="00000000" w:rsidRDefault="00000000" w:rsidRPr="00000000" w14:paraId="00000096">
      <w:pPr>
        <w:numPr>
          <w:ilvl w:val="0"/>
          <w:numId w:val="15"/>
        </w:numPr>
        <w:spacing w:line="276" w:lineRule="auto"/>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Fix wrong charging start cases after the system reboots</w:t>
      </w:r>
    </w:p>
    <w:p w:rsidR="00000000" w:rsidDel="00000000" w:rsidP="00000000" w:rsidRDefault="00000000" w:rsidRPr="00000000" w14:paraId="00000097">
      <w:pPr>
        <w:spacing w:line="276" w:lineRule="auto"/>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8">
      <w:pPr>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99">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v1.28 - </w:t>
      </w:r>
      <w:r w:rsidDel="00000000" w:rsidR="00000000" w:rsidRPr="00000000">
        <w:rPr>
          <w:rFonts w:ascii="Verdana" w:cs="Verdana" w:eastAsia="Verdana" w:hAnsi="Verdana"/>
          <w:b w:val="1"/>
          <w:bCs w:val="1"/>
          <w:sz w:val="16"/>
          <w:szCs w:val="16"/>
          <w:rtl w:val="0"/>
        </w:rPr>
        <w:t xml:space="preserve">2 April 2024</w:t>
      </w:r>
    </w:p>
    <w:p w:rsidR="00000000" w:rsidDel="00000000" w:rsidP="00000000" w:rsidRDefault="00000000" w:rsidRPr="00000000" w14:paraId="0000009A">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9C">
      <w:pPr>
        <w:numPr>
          <w:ilvl w:val="0"/>
          <w:numId w:val="6"/>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Added country\region code configuration during the ‘First setup’ procedure</w:t>
      </w:r>
    </w:p>
    <w:p w:rsidR="00000000" w:rsidDel="00000000" w:rsidP="00000000" w:rsidRDefault="00000000" w:rsidRPr="00000000" w14:paraId="0000009D">
      <w:pPr>
        <w:numPr>
          <w:ilvl w:val="0"/>
          <w:numId w:val="6"/>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Added tamper detection based on the light sensor</w:t>
      </w:r>
    </w:p>
    <w:p w:rsidR="00000000" w:rsidDel="00000000" w:rsidP="00000000" w:rsidRDefault="00000000" w:rsidRPr="00000000" w14:paraId="0000009E">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A0">
      <w:pPr>
        <w:numPr>
          <w:ilvl w:val="0"/>
          <w:numId w:val="4"/>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Improvements in WiFi module configuration and handling logic.</w:t>
      </w:r>
    </w:p>
    <w:p w:rsidR="00000000" w:rsidDel="00000000" w:rsidP="00000000" w:rsidRDefault="00000000" w:rsidRPr="00000000" w14:paraId="000000A1">
      <w:pPr>
        <w:numPr>
          <w:ilvl w:val="0"/>
          <w:numId w:val="4"/>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Modbus TCP server registers table was extended with new values(see EVCS-Modbus-TCP-register-list-v3.1.xlsx) </w:t>
      </w:r>
    </w:p>
    <w:p w:rsidR="00000000" w:rsidDel="00000000" w:rsidP="00000000" w:rsidRDefault="00000000" w:rsidRPr="00000000" w14:paraId="000000A2">
      <w:pPr>
        <w:numPr>
          <w:ilvl w:val="0"/>
          <w:numId w:val="4"/>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shd w:fill="fcfcfc" w:val="clear"/>
          <w:rtl w:val="0"/>
        </w:rPr>
        <w:t xml:space="preserve">System performance and stability improvements</w:t>
      </w:r>
      <w:r w:rsidDel="00000000" w:rsidR="00000000" w:rsidRPr="00000000">
        <w:rPr>
          <w:rtl w:val="0"/>
        </w:rPr>
      </w:r>
    </w:p>
    <w:p w:rsidR="00000000" w:rsidDel="00000000" w:rsidP="00000000" w:rsidRDefault="00000000" w:rsidRPr="00000000" w14:paraId="000000A3">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A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A5">
      <w:pPr>
        <w:numPr>
          <w:ilvl w:val="0"/>
          <w:numId w:val="15"/>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Fix the light ring issue, when the light ring is OFF on some models of EVCS</w:t>
      </w:r>
    </w:p>
    <w:p w:rsidR="00000000" w:rsidDel="00000000" w:rsidP="00000000" w:rsidRDefault="00000000" w:rsidRPr="00000000" w14:paraId="000000A6">
      <w:pPr>
        <w:numPr>
          <w:ilvl w:val="0"/>
          <w:numId w:val="15"/>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Fix the display issue, when the display shows not correctly painted layout</w:t>
      </w:r>
    </w:p>
    <w:p w:rsidR="00000000" w:rsidDel="00000000" w:rsidP="00000000" w:rsidRDefault="00000000" w:rsidRPr="00000000" w14:paraId="000000A7">
      <w:pPr>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A8">
      <w:pPr>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A9">
      <w:pPr>
        <w:rPr>
          <w:rFonts w:ascii="Verdana" w:cs="Verdana" w:eastAsia="Verdana" w:hAnsi="Verdana"/>
          <w:b w:val="1"/>
          <w:bCs w:val="1"/>
          <w:sz w:val="16"/>
          <w:szCs w:val="16"/>
        </w:rPr>
      </w:pPr>
      <w:r w:rsidDel="00000000" w:rsidR="00000000" w:rsidRPr="00000000">
        <w:rPr>
          <w:rFonts w:ascii="Verdana" w:cs="Verdana" w:eastAsia="Verdana" w:hAnsi="Verdana"/>
          <w:b w:val="1"/>
          <w:bCs w:val="1"/>
          <w:color w:val="4a86e8"/>
          <w:sz w:val="16"/>
          <w:szCs w:val="16"/>
          <w:rtl w:val="0"/>
        </w:rPr>
        <w:t xml:space="preserve">v1.27 - </w:t>
      </w:r>
      <w:r w:rsidDel="00000000" w:rsidR="00000000" w:rsidRPr="00000000">
        <w:rPr>
          <w:rFonts w:ascii="Verdana" w:cs="Verdana" w:eastAsia="Verdana" w:hAnsi="Verdana"/>
          <w:b w:val="1"/>
          <w:bCs w:val="1"/>
          <w:sz w:val="16"/>
          <w:szCs w:val="16"/>
          <w:rtl w:val="0"/>
        </w:rPr>
        <w:t xml:space="preserve">6 November 2023</w:t>
      </w:r>
    </w:p>
    <w:p w:rsidR="00000000" w:rsidDel="00000000" w:rsidP="00000000" w:rsidRDefault="00000000" w:rsidRPr="00000000" w14:paraId="000000AA">
      <w:pPr>
        <w:rPr>
          <w:rFonts w:ascii="Verdana" w:cs="Verdana" w:eastAsia="Verdana" w:hAnsi="Verdana"/>
          <w:b w:val="1"/>
          <w:bCs w:val="1"/>
          <w:sz w:val="16"/>
          <w:szCs w:val="16"/>
        </w:rPr>
      </w:pPr>
      <w:r w:rsidDel="00000000" w:rsidR="00000000" w:rsidRPr="00000000">
        <w:rPr>
          <w:rtl w:val="0"/>
        </w:rPr>
      </w:r>
    </w:p>
    <w:p w:rsidR="00000000" w:rsidDel="00000000" w:rsidP="00000000" w:rsidRDefault="00000000" w:rsidRPr="00000000" w14:paraId="000000A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AC">
      <w:pPr>
        <w:numPr>
          <w:ilvl w:val="0"/>
          <w:numId w:val="13"/>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shd w:fill="fcfcfc" w:val="clear"/>
          <w:rtl w:val="0"/>
        </w:rPr>
        <w:t xml:space="preserve">Added ‘Date &amp; Time’ configurations. Daylight saving offset will be calculated automatically based on the selected region and time zone. Added also  ‘Date &amp; Time’ to the 'First setup' procedure</w:t>
      </w:r>
    </w:p>
    <w:p w:rsidR="00000000" w:rsidDel="00000000" w:rsidP="00000000" w:rsidRDefault="00000000" w:rsidRPr="00000000" w14:paraId="000000AD">
      <w:pPr>
        <w:spacing w:line="276" w:lineRule="auto"/>
        <w:ind w:left="720" w:firstLine="0"/>
        <w:rPr>
          <w:rFonts w:ascii="Verdana" w:cs="Verdana" w:eastAsia="Verdana" w:hAnsi="Verdana"/>
          <w:sz w:val="16"/>
          <w:szCs w:val="16"/>
          <w:shd w:fill="fcfcfc" w:val="clear"/>
        </w:rPr>
      </w:pPr>
      <w:r w:rsidDel="00000000" w:rsidR="00000000" w:rsidRPr="00000000">
        <w:rPr>
          <w:rtl w:val="0"/>
        </w:rPr>
      </w:r>
    </w:p>
    <w:p w:rsidR="00000000" w:rsidDel="00000000" w:rsidP="00000000" w:rsidRDefault="00000000" w:rsidRPr="00000000" w14:paraId="000000AE">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AF">
      <w:pPr>
        <w:numPr>
          <w:ilvl w:val="0"/>
          <w:numId w:val="3"/>
        </w:numPr>
        <w:spacing w:line="276" w:lineRule="auto"/>
        <w:ind w:left="720" w:hanging="360"/>
        <w:rPr>
          <w:rFonts w:ascii="Verdana" w:cs="Verdana" w:eastAsia="Verdana" w:hAnsi="Verdana"/>
          <w:sz w:val="16"/>
          <w:szCs w:val="16"/>
          <w:u w:val="none"/>
          <w:shd w:fill="fcfcfc" w:val="clear"/>
        </w:rPr>
      </w:pPr>
      <w:r w:rsidDel="00000000" w:rsidR="00000000" w:rsidRPr="00000000">
        <w:rPr>
          <w:rFonts w:ascii="Verdana" w:cs="Verdana" w:eastAsia="Verdana" w:hAnsi="Verdana"/>
          <w:sz w:val="16"/>
          <w:szCs w:val="16"/>
          <w:shd w:fill="fcfcfc" w:val="clear"/>
          <w:rtl w:val="0"/>
        </w:rPr>
        <w:t xml:space="preserve">Scheduler scene intersection checking is performed only if the scene is enabled. So, users can make a configuration first and then decide which scenes to enable\disable</w:t>
      </w:r>
    </w:p>
    <w:p w:rsidR="00000000" w:rsidDel="00000000" w:rsidP="00000000" w:rsidRDefault="00000000" w:rsidRPr="00000000" w14:paraId="000000B0">
      <w:pPr>
        <w:numPr>
          <w:ilvl w:val="0"/>
          <w:numId w:val="3"/>
        </w:numPr>
        <w:ind w:left="720" w:hanging="360"/>
        <w:rPr>
          <w:rFonts w:ascii="Verdana" w:cs="Verdana" w:eastAsia="Verdana" w:hAnsi="Verdana"/>
          <w:sz w:val="16"/>
          <w:szCs w:val="16"/>
          <w:shd w:fill="fcfcfc" w:val="clear"/>
        </w:rPr>
      </w:pPr>
      <w:r w:rsidDel="00000000" w:rsidR="00000000" w:rsidRPr="00000000">
        <w:rPr>
          <w:rFonts w:ascii="Verdana" w:cs="Verdana" w:eastAsia="Verdana" w:hAnsi="Verdana"/>
          <w:color w:val="1d1c1d"/>
          <w:sz w:val="16"/>
          <w:szCs w:val="16"/>
          <w:highlight w:val="white"/>
          <w:rtl w:val="0"/>
        </w:rPr>
        <w:t xml:space="preserve">Added warning for scheduled mode if local date\time is not synchronized</w:t>
      </w:r>
      <w:r w:rsidDel="00000000" w:rsidR="00000000" w:rsidRPr="00000000">
        <w:rPr>
          <w:rtl w:val="0"/>
        </w:rPr>
      </w:r>
    </w:p>
    <w:p w:rsidR="00000000" w:rsidDel="00000000" w:rsidP="00000000" w:rsidRDefault="00000000" w:rsidRPr="00000000" w14:paraId="000000B1">
      <w:pPr>
        <w:numPr>
          <w:ilvl w:val="0"/>
          <w:numId w:val="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When GX data becomes outdated - EVCS will not modify the charging current in auto mode. In this case current will be the same until we not receive new data from GX or understand that GX become disconnected</w:t>
      </w:r>
    </w:p>
    <w:p w:rsidR="00000000" w:rsidDel="00000000" w:rsidP="00000000" w:rsidRDefault="00000000" w:rsidRPr="00000000" w14:paraId="000000B2">
      <w:pPr>
        <w:numPr>
          <w:ilvl w:val="0"/>
          <w:numId w:val="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additional case to start charging if no PV power and the backup battery has max SoC</w:t>
      </w:r>
    </w:p>
    <w:p w:rsidR="00000000" w:rsidDel="00000000" w:rsidP="00000000" w:rsidRDefault="00000000" w:rsidRPr="00000000" w14:paraId="000000B3">
      <w:pPr>
        <w:numPr>
          <w:ilvl w:val="0"/>
          <w:numId w:val="3"/>
        </w:numPr>
        <w:ind w:left="720" w:hanging="360"/>
        <w:rPr>
          <w:rFonts w:ascii="Verdana" w:cs="Verdana" w:eastAsia="Verdana" w:hAnsi="Verdana"/>
          <w:sz w:val="16"/>
          <w:szCs w:val="16"/>
        </w:rPr>
      </w:pPr>
      <w:r w:rsidDel="00000000" w:rsidR="00000000" w:rsidRPr="00000000">
        <w:rPr>
          <w:rFonts w:ascii="Verdana" w:cs="Verdana" w:eastAsia="Verdana" w:hAnsi="Verdana"/>
          <w:color w:val="1d1c1d"/>
          <w:sz w:val="16"/>
          <w:szCs w:val="16"/>
          <w:shd w:fill="f8f8f8" w:val="clear"/>
          <w:rtl w:val="0"/>
        </w:rPr>
        <w:t xml:space="preserve">The 'Start SoC' parameter has no effect anymore to stop charging in Auto mode</w:t>
      </w:r>
      <w:r w:rsidDel="00000000" w:rsidR="00000000" w:rsidRPr="00000000">
        <w:rPr>
          <w:rtl w:val="0"/>
        </w:rPr>
      </w:r>
    </w:p>
    <w:p w:rsidR="00000000" w:rsidDel="00000000" w:rsidP="00000000" w:rsidRDefault="00000000" w:rsidRPr="00000000" w14:paraId="000000B4">
      <w:pPr>
        <w:numPr>
          <w:ilvl w:val="0"/>
          <w:numId w:val="3"/>
        </w:numPr>
        <w:spacing w:line="276" w:lineRule="auto"/>
        <w:ind w:left="720" w:hanging="360"/>
        <w:rPr>
          <w:rFonts w:ascii="Verdana" w:cs="Verdana" w:eastAsia="Verdana" w:hAnsi="Verdana"/>
          <w:sz w:val="16"/>
          <w:szCs w:val="16"/>
          <w:u w:val="none"/>
          <w:shd w:fill="fcfcfc" w:val="clear"/>
        </w:rPr>
      </w:pPr>
      <w:r w:rsidDel="00000000" w:rsidR="00000000" w:rsidRPr="00000000">
        <w:rPr>
          <w:rFonts w:ascii="Verdana" w:cs="Verdana" w:eastAsia="Verdana" w:hAnsi="Verdana"/>
          <w:sz w:val="16"/>
          <w:szCs w:val="16"/>
          <w:shd w:fill="fcfcfc" w:val="clear"/>
          <w:rtl w:val="0"/>
        </w:rPr>
        <w:t xml:space="preserve">Overload protection also reads an 'Overload' state from the inverter. </w:t>
      </w:r>
      <w:r w:rsidDel="00000000" w:rsidR="00000000" w:rsidRPr="00000000">
        <w:rPr>
          <w:rFonts w:ascii="Verdana" w:cs="Verdana" w:eastAsia="Verdana" w:hAnsi="Verdana"/>
          <w:color w:val="1d1c1d"/>
          <w:sz w:val="16"/>
          <w:szCs w:val="16"/>
          <w:highlight w:val="white"/>
          <w:rtl w:val="0"/>
        </w:rPr>
        <w:t xml:space="preserve">The overload warning remains visible until the car is reconnected</w:t>
      </w:r>
    </w:p>
    <w:p w:rsidR="00000000" w:rsidDel="00000000" w:rsidP="00000000" w:rsidRDefault="00000000" w:rsidRPr="00000000" w14:paraId="000000B5">
      <w:pPr>
        <w:numPr>
          <w:ilvl w:val="0"/>
          <w:numId w:val="3"/>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shd w:fill="fcfcfc" w:val="clear"/>
          <w:rtl w:val="0"/>
        </w:rPr>
        <w:t xml:space="preserve">During stop charging the current value is reduced to the minimum</w:t>
      </w:r>
    </w:p>
    <w:p w:rsidR="00000000" w:rsidDel="00000000" w:rsidP="00000000" w:rsidRDefault="00000000" w:rsidRPr="00000000" w14:paraId="000000B6">
      <w:pPr>
        <w:numPr>
          <w:ilvl w:val="0"/>
          <w:numId w:val="3"/>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shd w:fill="fcfcfc" w:val="clear"/>
          <w:rtl w:val="0"/>
        </w:rPr>
        <w:t xml:space="preserve">FW update performance and stability improvements</w:t>
      </w:r>
    </w:p>
    <w:p w:rsidR="00000000" w:rsidDel="00000000" w:rsidP="00000000" w:rsidRDefault="00000000" w:rsidRPr="00000000" w14:paraId="000000B7">
      <w:pPr>
        <w:numPr>
          <w:ilvl w:val="0"/>
          <w:numId w:val="3"/>
        </w:numPr>
        <w:spacing w:line="276" w:lineRule="auto"/>
        <w:ind w:left="720" w:hanging="360"/>
        <w:rPr>
          <w:rFonts w:ascii="Verdana" w:cs="Verdana" w:eastAsia="Verdana" w:hAnsi="Verdana"/>
          <w:sz w:val="16"/>
          <w:szCs w:val="16"/>
          <w:u w:val="none"/>
          <w:shd w:fill="fcfcfc" w:val="clear"/>
        </w:rPr>
      </w:pPr>
      <w:r w:rsidDel="00000000" w:rsidR="00000000" w:rsidRPr="00000000">
        <w:rPr>
          <w:rFonts w:ascii="Verdana" w:cs="Verdana" w:eastAsia="Verdana" w:hAnsi="Verdana"/>
          <w:sz w:val="16"/>
          <w:szCs w:val="16"/>
          <w:shd w:fill="fcfcfc" w:val="clear"/>
          <w:rtl w:val="0"/>
        </w:rPr>
        <w:t xml:space="preserve">System performance and stability improvements</w:t>
      </w:r>
    </w:p>
    <w:p w:rsidR="00000000" w:rsidDel="00000000" w:rsidP="00000000" w:rsidRDefault="00000000" w:rsidRPr="00000000" w14:paraId="000000B8">
      <w:pPr>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BA">
      <w:pPr>
        <w:numPr>
          <w:ilvl w:val="0"/>
          <w:numId w:val="9"/>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the incorrect sending of the actual data to the VictronConnect APP</w:t>
      </w:r>
    </w:p>
    <w:p w:rsidR="00000000" w:rsidDel="00000000" w:rsidP="00000000" w:rsidRDefault="00000000" w:rsidRPr="00000000" w14:paraId="000000BB">
      <w:pPr>
        <w:numPr>
          <w:ilvl w:val="0"/>
          <w:numId w:val="9"/>
        </w:numPr>
        <w:spacing w:line="276" w:lineRule="auto"/>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Fix the incorrect MB-TCP Server behavior in case of multiple client connections</w:t>
      </w:r>
    </w:p>
    <w:p w:rsidR="00000000" w:rsidDel="00000000" w:rsidP="00000000" w:rsidRDefault="00000000" w:rsidRPr="00000000" w14:paraId="000000BC">
      <w:pPr>
        <w:spacing w:line="276" w:lineRule="auto"/>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D">
      <w:pPr>
        <w:rPr>
          <w:rFonts w:ascii="Verdana" w:cs="Verdana" w:eastAsia="Verdana" w:hAnsi="Verdana"/>
          <w:b w:val="1"/>
          <w:bCs w:val="1"/>
          <w:color w:val="4a86e8"/>
          <w:sz w:val="16"/>
          <w:szCs w:val="16"/>
        </w:rPr>
      </w:pPr>
      <w:r w:rsidDel="00000000" w:rsidR="00000000" w:rsidRPr="00000000">
        <w:rPr>
          <w:rtl w:val="0"/>
        </w:rPr>
      </w:r>
    </w:p>
    <w:p w:rsidR="00000000" w:rsidDel="00000000" w:rsidP="00000000" w:rsidRDefault="00000000" w:rsidRPr="00000000" w14:paraId="000000BE">
      <w:pPr>
        <w:rPr>
          <w:rFonts w:ascii="Verdana" w:cs="Verdana" w:eastAsia="Verdana" w:hAnsi="Verdana"/>
          <w:b w:val="1"/>
          <w:bCs w:val="1"/>
          <w:sz w:val="17"/>
          <w:szCs w:val="17"/>
        </w:rPr>
      </w:pPr>
      <w:r w:rsidDel="00000000" w:rsidR="00000000" w:rsidRPr="00000000">
        <w:rPr>
          <w:rFonts w:ascii="Verdana" w:cs="Verdana" w:eastAsia="Verdana" w:hAnsi="Verdana"/>
          <w:b w:val="1"/>
          <w:bCs w:val="1"/>
          <w:color w:val="4a86e8"/>
          <w:sz w:val="16"/>
          <w:szCs w:val="16"/>
          <w:rtl w:val="0"/>
        </w:rPr>
        <w:t xml:space="preserve">v1.26</w:t>
      </w:r>
      <w:r w:rsidDel="00000000" w:rsidR="00000000" w:rsidRPr="00000000">
        <w:rPr>
          <w:rFonts w:ascii="Verdana" w:cs="Verdana" w:eastAsia="Verdana" w:hAnsi="Verdana"/>
          <w:b w:val="1"/>
          <w:bCs w:val="1"/>
          <w:sz w:val="16"/>
          <w:szCs w:val="16"/>
          <w:rtl w:val="0"/>
        </w:rPr>
        <w:t xml:space="preserve"> – </w:t>
      </w:r>
      <w:r w:rsidDel="00000000" w:rsidR="00000000" w:rsidRPr="00000000">
        <w:rPr>
          <w:rFonts w:ascii="Verdana" w:cs="Verdana" w:eastAsia="Verdana" w:hAnsi="Verdana"/>
          <w:b w:val="1"/>
          <w:bCs w:val="1"/>
          <w:sz w:val="17"/>
          <w:szCs w:val="17"/>
          <w:rtl w:val="0"/>
        </w:rPr>
        <w:t xml:space="preserve">17 July 2023</w:t>
      </w:r>
    </w:p>
    <w:p w:rsidR="00000000" w:rsidDel="00000000" w:rsidP="00000000" w:rsidRDefault="00000000" w:rsidRPr="00000000" w14:paraId="000000BF">
      <w:pPr>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0C0">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C1">
      <w:pPr>
        <w:numPr>
          <w:ilvl w:val="0"/>
          <w:numId w:val="1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‘Overload protection’ feature</w:t>
      </w:r>
    </w:p>
    <w:p w:rsidR="00000000" w:rsidDel="00000000" w:rsidP="00000000" w:rsidRDefault="00000000" w:rsidRPr="00000000" w14:paraId="000000C2">
      <w:pPr>
        <w:numPr>
          <w:ilvl w:val="0"/>
          <w:numId w:val="1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shd w:fill="fcfcfc" w:val="clear"/>
          <w:rtl w:val="0"/>
        </w:rPr>
        <w:t xml:space="preserve">Added ‘Allow battery/grid power for auto mode’ feature</w:t>
      </w:r>
    </w:p>
    <w:p w:rsidR="00000000" w:rsidDel="00000000" w:rsidP="00000000" w:rsidRDefault="00000000" w:rsidRPr="00000000" w14:paraId="000000C3">
      <w:pPr>
        <w:numPr>
          <w:ilvl w:val="0"/>
          <w:numId w:val="13"/>
        </w:numPr>
        <w:spacing w:line="276" w:lineRule="auto"/>
        <w:ind w:left="720" w:hanging="360"/>
        <w:rPr>
          <w:rFonts w:ascii="Verdana" w:cs="Verdana" w:eastAsia="Verdana" w:hAnsi="Verdana"/>
          <w:sz w:val="16"/>
          <w:szCs w:val="16"/>
          <w:u w:val="none"/>
          <w:shd w:fill="fcfcfc" w:val="clear"/>
        </w:rPr>
      </w:pPr>
      <w:r w:rsidDel="00000000" w:rsidR="00000000" w:rsidRPr="00000000">
        <w:rPr>
          <w:rFonts w:ascii="Verdana" w:cs="Verdana" w:eastAsia="Verdana" w:hAnsi="Verdana"/>
          <w:sz w:val="16"/>
          <w:szCs w:val="16"/>
          <w:shd w:fill="fcfcfc" w:val="clear"/>
          <w:rtl w:val="0"/>
        </w:rPr>
        <w:t xml:space="preserve">Integrated all user-settings and ‘First-use setup’ with VictronConnect APP(requires a new VictronConnect APP version that is not publicly available yet)</w:t>
      </w:r>
    </w:p>
    <w:p w:rsidR="00000000" w:rsidDel="00000000" w:rsidP="00000000" w:rsidRDefault="00000000" w:rsidRPr="00000000" w14:paraId="000000C4">
      <w:pPr>
        <w:numPr>
          <w:ilvl w:val="0"/>
          <w:numId w:val="13"/>
        </w:numPr>
        <w:spacing w:line="276" w:lineRule="auto"/>
        <w:ind w:left="720" w:hanging="360"/>
        <w:rPr>
          <w:rFonts w:ascii="Verdana" w:cs="Verdana" w:eastAsia="Verdana" w:hAnsi="Verdana"/>
          <w:sz w:val="16"/>
          <w:szCs w:val="16"/>
          <w:u w:val="none"/>
          <w:shd w:fill="fcfcfc" w:val="clear"/>
        </w:rPr>
      </w:pPr>
      <w:r w:rsidDel="00000000" w:rsidR="00000000" w:rsidRPr="00000000">
        <w:rPr>
          <w:rFonts w:ascii="Verdana" w:cs="Verdana" w:eastAsia="Verdana" w:hAnsi="Verdana"/>
          <w:sz w:val="16"/>
          <w:szCs w:val="16"/>
          <w:shd w:fill="fcfcfc" w:val="clear"/>
          <w:rtl w:val="0"/>
        </w:rPr>
        <w:t xml:space="preserve">Added Warning/Error/Notification codes</w:t>
      </w:r>
    </w:p>
    <w:p w:rsidR="00000000" w:rsidDel="00000000" w:rsidP="00000000" w:rsidRDefault="00000000" w:rsidRPr="00000000" w14:paraId="000000C5">
      <w:pPr>
        <w:numPr>
          <w:ilvl w:val="0"/>
          <w:numId w:val="13"/>
        </w:numPr>
        <w:spacing w:line="276" w:lineRule="auto"/>
        <w:ind w:left="720" w:hanging="360"/>
        <w:rPr>
          <w:rFonts w:ascii="Verdana" w:cs="Verdana" w:eastAsia="Verdana" w:hAnsi="Verdana"/>
          <w:sz w:val="16"/>
          <w:szCs w:val="16"/>
          <w:u w:val="none"/>
          <w:shd w:fill="fcfcfc" w:val="clear"/>
        </w:rPr>
      </w:pPr>
      <w:r w:rsidDel="00000000" w:rsidR="00000000" w:rsidRPr="00000000">
        <w:rPr>
          <w:rFonts w:ascii="Verdana" w:cs="Verdana" w:eastAsia="Verdana" w:hAnsi="Verdana"/>
          <w:sz w:val="16"/>
          <w:szCs w:val="16"/>
          <w:shd w:fill="fcfcfc" w:val="clear"/>
          <w:rtl w:val="0"/>
        </w:rPr>
        <w:t xml:space="preserve">Added warning message when internal settings changed</w:t>
      </w:r>
    </w:p>
    <w:p w:rsidR="00000000" w:rsidDel="00000000" w:rsidP="00000000" w:rsidRDefault="00000000" w:rsidRPr="00000000" w14:paraId="000000C6">
      <w:pPr>
        <w:numPr>
          <w:ilvl w:val="0"/>
          <w:numId w:val="13"/>
        </w:numPr>
        <w:spacing w:line="276" w:lineRule="auto"/>
        <w:ind w:left="720" w:hanging="360"/>
        <w:rPr>
          <w:rFonts w:ascii="Verdana" w:cs="Verdana" w:eastAsia="Verdana" w:hAnsi="Verdana"/>
          <w:sz w:val="16"/>
          <w:szCs w:val="16"/>
          <w:u w:val="none"/>
          <w:shd w:fill="fcfcfc" w:val="clear"/>
        </w:rPr>
      </w:pPr>
      <w:r w:rsidDel="00000000" w:rsidR="00000000" w:rsidRPr="00000000">
        <w:rPr>
          <w:rFonts w:ascii="Verdana" w:cs="Verdana" w:eastAsia="Verdana" w:hAnsi="Verdana"/>
          <w:sz w:val="16"/>
          <w:szCs w:val="16"/>
          <w:shd w:fill="fcfcfc" w:val="clear"/>
          <w:rtl w:val="0"/>
        </w:rPr>
        <w:t xml:space="preserve">Added ‘External lock’ feature for grid operators</w:t>
      </w:r>
    </w:p>
    <w:p w:rsidR="00000000" w:rsidDel="00000000" w:rsidP="00000000" w:rsidRDefault="00000000" w:rsidRPr="00000000" w14:paraId="000000C7">
      <w:pPr>
        <w:numPr>
          <w:ilvl w:val="0"/>
          <w:numId w:val="13"/>
        </w:numPr>
        <w:spacing w:line="276" w:lineRule="auto"/>
        <w:ind w:left="720" w:hanging="360"/>
        <w:rPr>
          <w:rFonts w:ascii="Verdana" w:cs="Verdana" w:eastAsia="Verdana" w:hAnsi="Verdana"/>
          <w:sz w:val="16"/>
          <w:szCs w:val="16"/>
          <w:shd w:fill="fcfcfc" w:val="clear"/>
        </w:rPr>
      </w:pPr>
      <w:r w:rsidDel="00000000" w:rsidR="00000000" w:rsidRPr="00000000">
        <w:rPr>
          <w:rFonts w:ascii="Verdana" w:cs="Verdana" w:eastAsia="Verdana" w:hAnsi="Verdana"/>
          <w:sz w:val="16"/>
          <w:szCs w:val="16"/>
          <w:shd w:fill="fcfcfc" w:val="clear"/>
          <w:rtl w:val="0"/>
        </w:rPr>
        <w:t xml:space="preserve">Added current limitation to minimum value and delay before all relays off</w:t>
      </w:r>
    </w:p>
    <w:p w:rsidR="00000000" w:rsidDel="00000000" w:rsidP="00000000" w:rsidRDefault="00000000" w:rsidRPr="00000000" w14:paraId="000000C8">
      <w:pPr>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0C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CA">
      <w:pPr>
        <w:numPr>
          <w:ilvl w:val="0"/>
          <w:numId w:val="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'back off' algorithm for the next start try for auto mode</w:t>
      </w:r>
    </w:p>
    <w:p w:rsidR="00000000" w:rsidDel="00000000" w:rsidP="00000000" w:rsidRDefault="00000000" w:rsidRPr="00000000" w14:paraId="000000CB">
      <w:pPr>
        <w:numPr>
          <w:ilvl w:val="0"/>
          <w:numId w:val="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Increased MB-TCP Server holding registers quantity to 200</w:t>
      </w:r>
    </w:p>
    <w:p w:rsidR="00000000" w:rsidDel="00000000" w:rsidP="00000000" w:rsidRDefault="00000000" w:rsidRPr="00000000" w14:paraId="000000CC">
      <w:pPr>
        <w:numPr>
          <w:ilvl w:val="0"/>
          <w:numId w:val="3"/>
        </w:numPr>
        <w:spacing w:line="276" w:lineRule="auto"/>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Added all user and internal settings to MB-TCP Server holding registers</w:t>
      </w:r>
    </w:p>
    <w:p w:rsidR="00000000" w:rsidDel="00000000" w:rsidP="00000000" w:rsidRDefault="00000000" w:rsidRPr="00000000" w14:paraId="000000CD">
      <w:pPr>
        <w:numPr>
          <w:ilvl w:val="0"/>
          <w:numId w:val="3"/>
        </w:numPr>
        <w:spacing w:line="276" w:lineRule="auto"/>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Added all user and internal settings to shell menu</w:t>
      </w:r>
    </w:p>
    <w:p w:rsidR="00000000" w:rsidDel="00000000" w:rsidP="00000000" w:rsidRDefault="00000000" w:rsidRPr="00000000" w14:paraId="000000CE">
      <w:pPr>
        <w:numPr>
          <w:ilvl w:val="0"/>
          <w:numId w:val="3"/>
        </w:numPr>
        <w:spacing w:line="276" w:lineRule="auto"/>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Main and display firmware updating processes optimizations</w:t>
      </w:r>
    </w:p>
    <w:p w:rsidR="00000000" w:rsidDel="00000000" w:rsidP="00000000" w:rsidRDefault="00000000" w:rsidRPr="00000000" w14:paraId="000000CF">
      <w:pPr>
        <w:numPr>
          <w:ilvl w:val="0"/>
          <w:numId w:val="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'Discover’ using only IP addresses with the same subnet</w:t>
      </w:r>
    </w:p>
    <w:p w:rsidR="00000000" w:rsidDel="00000000" w:rsidP="00000000" w:rsidRDefault="00000000" w:rsidRPr="00000000" w14:paraId="000000D0">
      <w:pPr>
        <w:numPr>
          <w:ilvl w:val="0"/>
          <w:numId w:val="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shd w:fill="fcfcfc" w:val="clear"/>
          <w:rtl w:val="0"/>
        </w:rPr>
        <w:t xml:space="preserve">Improvements for ON/OFF grid detection algorithm</w:t>
      </w:r>
    </w:p>
    <w:p w:rsidR="00000000" w:rsidDel="00000000" w:rsidP="00000000" w:rsidRDefault="00000000" w:rsidRPr="00000000" w14:paraId="000000D1">
      <w:pPr>
        <w:numPr>
          <w:ilvl w:val="0"/>
          <w:numId w:val="3"/>
        </w:numPr>
        <w:spacing w:line="276" w:lineRule="auto"/>
        <w:ind w:left="720" w:hanging="360"/>
        <w:rPr>
          <w:rFonts w:ascii="Verdana" w:cs="Verdana" w:eastAsia="Verdana" w:hAnsi="Verdana"/>
          <w:sz w:val="16"/>
          <w:szCs w:val="16"/>
          <w:u w:val="none"/>
          <w:shd w:fill="fcfcfc" w:val="clear"/>
        </w:rPr>
      </w:pPr>
      <w:r w:rsidDel="00000000" w:rsidR="00000000" w:rsidRPr="00000000">
        <w:rPr>
          <w:rFonts w:ascii="Verdana" w:cs="Verdana" w:eastAsia="Verdana" w:hAnsi="Verdana"/>
          <w:sz w:val="16"/>
          <w:szCs w:val="16"/>
          <w:shd w:fill="fcfcfc" w:val="clear"/>
          <w:rtl w:val="0"/>
        </w:rPr>
        <w:t xml:space="preserve">Improvements for PV detection algorithm and visualization on the main page</w:t>
      </w:r>
    </w:p>
    <w:p w:rsidR="00000000" w:rsidDel="00000000" w:rsidP="00000000" w:rsidRDefault="00000000" w:rsidRPr="00000000" w14:paraId="000000D2">
      <w:pPr>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D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D4">
      <w:pPr>
        <w:numPr>
          <w:ilvl w:val="0"/>
          <w:numId w:val="9"/>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‘Discover’ procedure lock timeout</w:t>
      </w:r>
    </w:p>
    <w:p w:rsidR="00000000" w:rsidDel="00000000" w:rsidP="00000000" w:rsidRDefault="00000000" w:rsidRPr="00000000" w14:paraId="000000D5">
      <w:pPr>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0D6">
      <w:pPr>
        <w:rPr>
          <w:rFonts w:ascii="Verdana" w:cs="Verdana" w:eastAsia="Verdana" w:hAnsi="Verdana"/>
          <w:b w:val="1"/>
          <w:bCs w:val="1"/>
          <w:sz w:val="17"/>
          <w:szCs w:val="17"/>
        </w:rPr>
      </w:pPr>
      <w:r w:rsidDel="00000000" w:rsidR="00000000" w:rsidRPr="00000000">
        <w:rPr>
          <w:rFonts w:ascii="Verdana" w:cs="Verdana" w:eastAsia="Verdana" w:hAnsi="Verdana"/>
          <w:b w:val="1"/>
          <w:bCs w:val="1"/>
          <w:color w:val="4a86e8"/>
          <w:sz w:val="16"/>
          <w:szCs w:val="16"/>
          <w:rtl w:val="0"/>
        </w:rPr>
        <w:t xml:space="preserve">v1.25</w:t>
      </w:r>
      <w:r w:rsidDel="00000000" w:rsidR="00000000" w:rsidRPr="00000000">
        <w:rPr>
          <w:rFonts w:ascii="Verdana" w:cs="Verdana" w:eastAsia="Verdana" w:hAnsi="Verdana"/>
          <w:b w:val="1"/>
          <w:bCs w:val="1"/>
          <w:sz w:val="16"/>
          <w:szCs w:val="16"/>
          <w:rtl w:val="0"/>
        </w:rPr>
        <w:t xml:space="preserve"> – </w:t>
      </w:r>
      <w:r w:rsidDel="00000000" w:rsidR="00000000" w:rsidRPr="00000000">
        <w:rPr>
          <w:rFonts w:ascii="Verdana" w:cs="Verdana" w:eastAsia="Verdana" w:hAnsi="Verdana"/>
          <w:b w:val="1"/>
          <w:bCs w:val="1"/>
          <w:sz w:val="17"/>
          <w:szCs w:val="17"/>
          <w:rtl w:val="0"/>
        </w:rPr>
        <w:t xml:space="preserve">11 April 2023</w:t>
      </w:r>
    </w:p>
    <w:p w:rsidR="00000000" w:rsidDel="00000000" w:rsidP="00000000" w:rsidRDefault="00000000" w:rsidRPr="00000000" w14:paraId="000000D7">
      <w:pPr>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0D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D9">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'Battery powered' auto mode algorithm. Used by default</w:t>
      </w:r>
    </w:p>
    <w:p w:rsidR="00000000" w:rsidDel="00000000" w:rsidP="00000000" w:rsidRDefault="00000000" w:rsidRPr="00000000" w14:paraId="000000DA">
      <w:pPr>
        <w:numPr>
          <w:ilvl w:val="0"/>
          <w:numId w:val="13"/>
        </w:numPr>
        <w:ind w:left="720" w:hanging="360"/>
        <w:rPr>
          <w:rFonts w:ascii="Verdana" w:cs="Verdana" w:eastAsia="Verdana" w:hAnsi="Verdana"/>
          <w:sz w:val="16"/>
          <w:szCs w:val="16"/>
          <w:u w:val="none"/>
        </w:rPr>
      </w:pPr>
      <w:r w:rsidDel="00000000" w:rsidR="00000000" w:rsidRPr="00000000">
        <w:rPr>
          <w:rFonts w:ascii="Verdana" w:cs="Verdana" w:eastAsia="Verdana" w:hAnsi="Verdana"/>
          <w:sz w:val="16"/>
          <w:szCs w:val="16"/>
          <w:rtl w:val="0"/>
        </w:rPr>
        <w:t xml:space="preserve">Added grid failing processing(it will enable charging back if was active)</w:t>
      </w:r>
    </w:p>
    <w:p w:rsidR="00000000" w:rsidDel="00000000" w:rsidP="00000000" w:rsidRDefault="00000000" w:rsidRPr="00000000" w14:paraId="000000DB">
      <w:pPr>
        <w:numPr>
          <w:ilvl w:val="0"/>
          <w:numId w:val="1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pairing between EVCS and GX device by VRM Portal ID</w:t>
      </w:r>
    </w:p>
    <w:p w:rsidR="00000000" w:rsidDel="00000000" w:rsidP="00000000" w:rsidRDefault="00000000" w:rsidRPr="00000000" w14:paraId="000000DC">
      <w:pPr>
        <w:numPr>
          <w:ilvl w:val="0"/>
          <w:numId w:val="1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GX device communication check button in general settings</w:t>
      </w:r>
    </w:p>
    <w:p w:rsidR="00000000" w:rsidDel="00000000" w:rsidP="00000000" w:rsidRDefault="00000000" w:rsidRPr="00000000" w14:paraId="000000DD">
      <w:pPr>
        <w:numPr>
          <w:ilvl w:val="0"/>
          <w:numId w:val="1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Bluetooth disabling from the Victron Connect application</w:t>
      </w:r>
    </w:p>
    <w:p w:rsidR="00000000" w:rsidDel="00000000" w:rsidP="00000000" w:rsidRDefault="00000000" w:rsidRPr="00000000" w14:paraId="000000DE">
      <w:pPr>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0D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E0">
      <w:pPr>
        <w:numPr>
          <w:ilvl w:val="0"/>
          <w:numId w:val="3"/>
        </w:numPr>
        <w:spacing w:line="276"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Improved GX device communication and error handling. Added additional messages to the web interface in case of communication problems</w:t>
      </w:r>
    </w:p>
    <w:p w:rsidR="00000000" w:rsidDel="00000000" w:rsidP="00000000" w:rsidRDefault="00000000" w:rsidRPr="00000000" w14:paraId="000000E1">
      <w:pPr>
        <w:numPr>
          <w:ilvl w:val="0"/>
          <w:numId w:val="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System performance improvements</w:t>
      </w:r>
    </w:p>
    <w:p w:rsidR="00000000" w:rsidDel="00000000" w:rsidP="00000000" w:rsidRDefault="00000000" w:rsidRPr="00000000" w14:paraId="000000E2">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E3">
      <w:pPr>
        <w:rPr>
          <w:rFonts w:ascii="Verdana" w:cs="Verdana" w:eastAsia="Verdana" w:hAnsi="Verdana"/>
          <w:b w:val="1"/>
          <w:bCs w:val="1"/>
          <w:sz w:val="17"/>
          <w:szCs w:val="17"/>
        </w:rPr>
      </w:pPr>
      <w:r w:rsidDel="00000000" w:rsidR="00000000" w:rsidRPr="00000000">
        <w:rPr>
          <w:rFonts w:ascii="Verdana" w:cs="Verdana" w:eastAsia="Verdana" w:hAnsi="Verdana"/>
          <w:b w:val="1"/>
          <w:bCs w:val="1"/>
          <w:color w:val="4a86e8"/>
          <w:sz w:val="16"/>
          <w:szCs w:val="16"/>
          <w:rtl w:val="0"/>
        </w:rPr>
        <w:t xml:space="preserve">v1.24</w:t>
      </w:r>
      <w:r w:rsidDel="00000000" w:rsidR="00000000" w:rsidRPr="00000000">
        <w:rPr>
          <w:rFonts w:ascii="Verdana" w:cs="Verdana" w:eastAsia="Verdana" w:hAnsi="Verdana"/>
          <w:b w:val="1"/>
          <w:bCs w:val="1"/>
          <w:sz w:val="16"/>
          <w:szCs w:val="16"/>
          <w:rtl w:val="0"/>
        </w:rPr>
        <w:t xml:space="preserve"> – </w:t>
      </w:r>
      <w:r w:rsidDel="00000000" w:rsidR="00000000" w:rsidRPr="00000000">
        <w:rPr>
          <w:rFonts w:ascii="Verdana" w:cs="Verdana" w:eastAsia="Verdana" w:hAnsi="Verdana"/>
          <w:b w:val="1"/>
          <w:bCs w:val="1"/>
          <w:sz w:val="17"/>
          <w:szCs w:val="17"/>
          <w:rtl w:val="0"/>
        </w:rPr>
        <w:t xml:space="preserve">26 January 2023</w:t>
      </w:r>
    </w:p>
    <w:p w:rsidR="00000000" w:rsidDel="00000000" w:rsidP="00000000" w:rsidRDefault="00000000" w:rsidRPr="00000000" w14:paraId="000000E4">
      <w:pPr>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0E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E6">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Bluetooth support and VictronConnect integration</w:t>
      </w:r>
    </w:p>
    <w:p w:rsidR="00000000" w:rsidDel="00000000" w:rsidP="00000000" w:rsidRDefault="00000000" w:rsidRPr="00000000" w14:paraId="000000E7">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scheduler for charging</w:t>
      </w:r>
    </w:p>
    <w:p w:rsidR="00000000" w:rsidDel="00000000" w:rsidP="00000000" w:rsidRDefault="00000000" w:rsidRPr="00000000" w14:paraId="000000E8">
      <w:pPr>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E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EA">
      <w:pPr>
        <w:numPr>
          <w:ilvl w:val="0"/>
          <w:numId w:val="1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Minor web interface improvements</w:t>
      </w:r>
    </w:p>
    <w:p w:rsidR="00000000" w:rsidDel="00000000" w:rsidP="00000000" w:rsidRDefault="00000000" w:rsidRPr="00000000" w14:paraId="000000EB">
      <w:pPr>
        <w:numPr>
          <w:ilvl w:val="0"/>
          <w:numId w:val="1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System performance improvements</w:t>
      </w:r>
    </w:p>
    <w:p w:rsidR="00000000" w:rsidDel="00000000" w:rsidP="00000000" w:rsidRDefault="00000000" w:rsidRPr="00000000" w14:paraId="000000EC">
      <w:pPr>
        <w:numPr>
          <w:ilvl w:val="0"/>
          <w:numId w:val="1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Increased speed of the display FW updating</w:t>
      </w:r>
    </w:p>
    <w:p w:rsidR="00000000" w:rsidDel="00000000" w:rsidP="00000000" w:rsidRDefault="00000000" w:rsidRPr="00000000" w14:paraId="000000ED">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EE">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0EF">
      <w:pPr>
        <w:numPr>
          <w:ilvl w:val="0"/>
          <w:numId w:val="9"/>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display wake-up event</w:t>
      </w:r>
    </w:p>
    <w:p w:rsidR="00000000" w:rsidDel="00000000" w:rsidP="00000000" w:rsidRDefault="00000000" w:rsidRPr="00000000" w14:paraId="000000F0">
      <w:pPr>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1">
      <w:pPr>
        <w:rPr>
          <w:rFonts w:ascii="Verdana" w:cs="Verdana" w:eastAsia="Verdana" w:hAnsi="Verdana"/>
          <w:b w:val="1"/>
          <w:bCs w:val="1"/>
          <w:sz w:val="17"/>
          <w:szCs w:val="17"/>
        </w:rPr>
      </w:pPr>
      <w:r w:rsidDel="00000000" w:rsidR="00000000" w:rsidRPr="00000000">
        <w:rPr>
          <w:rFonts w:ascii="Verdana" w:cs="Verdana" w:eastAsia="Verdana" w:hAnsi="Verdana"/>
          <w:b w:val="1"/>
          <w:bCs w:val="1"/>
          <w:color w:val="4a86e8"/>
          <w:sz w:val="16"/>
          <w:szCs w:val="16"/>
          <w:rtl w:val="0"/>
        </w:rPr>
        <w:t xml:space="preserve">v1.23</w:t>
      </w:r>
      <w:r w:rsidDel="00000000" w:rsidR="00000000" w:rsidRPr="00000000">
        <w:rPr>
          <w:rFonts w:ascii="Verdana" w:cs="Verdana" w:eastAsia="Verdana" w:hAnsi="Verdana"/>
          <w:b w:val="1"/>
          <w:bCs w:val="1"/>
          <w:sz w:val="16"/>
          <w:szCs w:val="16"/>
          <w:rtl w:val="0"/>
        </w:rPr>
        <w:t xml:space="preserve"> – </w:t>
      </w:r>
      <w:r w:rsidDel="00000000" w:rsidR="00000000" w:rsidRPr="00000000">
        <w:rPr>
          <w:rFonts w:ascii="Verdana" w:cs="Verdana" w:eastAsia="Verdana" w:hAnsi="Verdana"/>
          <w:b w:val="1"/>
          <w:bCs w:val="1"/>
          <w:sz w:val="17"/>
          <w:szCs w:val="17"/>
          <w:rtl w:val="0"/>
        </w:rPr>
        <w:t xml:space="preserve">20 September 2022</w:t>
      </w:r>
    </w:p>
    <w:p w:rsidR="00000000" w:rsidDel="00000000" w:rsidP="00000000" w:rsidRDefault="00000000" w:rsidRPr="00000000" w14:paraId="000000F2">
      <w:pPr>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0F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0F4">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CP line calibration procedure</w:t>
      </w:r>
    </w:p>
    <w:p w:rsidR="00000000" w:rsidDel="00000000" w:rsidP="00000000" w:rsidRDefault="00000000" w:rsidRPr="00000000" w14:paraId="000000F5">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Power calibration procedure</w:t>
      </w:r>
    </w:p>
    <w:p w:rsidR="00000000" w:rsidDel="00000000" w:rsidP="00000000" w:rsidRDefault="00000000" w:rsidRPr="00000000" w14:paraId="000000F6">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‘Contactor active when charged’ option</w:t>
      </w:r>
    </w:p>
    <w:p w:rsidR="00000000" w:rsidDel="00000000" w:rsidP="00000000" w:rsidRDefault="00000000" w:rsidRPr="00000000" w14:paraId="000000F7">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configurable backlight levels for display</w:t>
      </w:r>
    </w:p>
    <w:p w:rsidR="00000000" w:rsidDel="00000000" w:rsidP="00000000" w:rsidRDefault="00000000" w:rsidRPr="00000000" w14:paraId="000000F8">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‘Hide Wi-Fi credentials’ option for display</w:t>
      </w:r>
    </w:p>
    <w:p w:rsidR="00000000" w:rsidDel="00000000" w:rsidP="00000000" w:rsidRDefault="00000000" w:rsidRPr="00000000" w14:paraId="000000F9">
      <w:pPr>
        <w:numPr>
          <w:ilvl w:val="0"/>
          <w:numId w:val="1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‘Minimum charging current’ option</w:t>
      </w:r>
    </w:p>
    <w:p w:rsidR="00000000" w:rsidDel="00000000" w:rsidP="00000000" w:rsidRDefault="00000000" w:rsidRPr="00000000" w14:paraId="000000FA">
      <w:pPr>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0FC">
      <w:pPr>
        <w:numPr>
          <w:ilvl w:val="0"/>
          <w:numId w:val="1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Redesigned display GUI. System schematic become updatable. Reduced display FW size.</w:t>
      </w:r>
    </w:p>
    <w:p w:rsidR="00000000" w:rsidDel="00000000" w:rsidP="00000000" w:rsidRDefault="00000000" w:rsidRPr="00000000" w14:paraId="000000FD">
      <w:pPr>
        <w:numPr>
          <w:ilvl w:val="0"/>
          <w:numId w:val="1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Modified 'main FW' and 'display FW' version representation on the web interface and display</w:t>
      </w:r>
    </w:p>
    <w:p w:rsidR="00000000" w:rsidDel="00000000" w:rsidP="00000000" w:rsidRDefault="00000000" w:rsidRPr="00000000" w14:paraId="000000FE">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100">
      <w:pPr>
        <w:numPr>
          <w:ilvl w:val="0"/>
          <w:numId w:val="9"/>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WIFI SCAN procedure(on SCAN error was not possible to scan other channels)</w:t>
      </w:r>
    </w:p>
    <w:p w:rsidR="00000000" w:rsidDel="00000000" w:rsidP="00000000" w:rsidRDefault="00000000" w:rsidRPr="00000000" w14:paraId="00000101">
      <w:pPr>
        <w:numPr>
          <w:ilvl w:val="0"/>
          <w:numId w:val="9"/>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charger state processing on the web interface</w:t>
      </w:r>
    </w:p>
    <w:p w:rsidR="00000000" w:rsidDel="00000000" w:rsidP="00000000" w:rsidRDefault="00000000" w:rsidRPr="00000000" w14:paraId="00000102">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03">
      <w:pPr>
        <w:rPr>
          <w:rFonts w:ascii="Verdana" w:cs="Verdana" w:eastAsia="Verdana" w:hAnsi="Verdana"/>
          <w:b w:val="1"/>
          <w:bCs w:val="1"/>
          <w:sz w:val="17"/>
          <w:szCs w:val="17"/>
        </w:rPr>
      </w:pPr>
      <w:r w:rsidDel="00000000" w:rsidR="00000000" w:rsidRPr="00000000">
        <w:rPr>
          <w:rFonts w:ascii="Verdana" w:cs="Verdana" w:eastAsia="Verdana" w:hAnsi="Verdana"/>
          <w:b w:val="1"/>
          <w:bCs w:val="1"/>
          <w:color w:val="4a86e8"/>
          <w:sz w:val="16"/>
          <w:szCs w:val="16"/>
          <w:rtl w:val="0"/>
        </w:rPr>
        <w:t xml:space="preserve">v1.22</w:t>
      </w:r>
      <w:r w:rsidDel="00000000" w:rsidR="00000000" w:rsidRPr="00000000">
        <w:rPr>
          <w:rFonts w:ascii="Verdana" w:cs="Verdana" w:eastAsia="Verdana" w:hAnsi="Verdana"/>
          <w:b w:val="1"/>
          <w:bCs w:val="1"/>
          <w:sz w:val="16"/>
          <w:szCs w:val="16"/>
          <w:rtl w:val="0"/>
        </w:rPr>
        <w:t xml:space="preserve"> – </w:t>
      </w:r>
      <w:r w:rsidDel="00000000" w:rsidR="00000000" w:rsidRPr="00000000">
        <w:rPr>
          <w:rFonts w:ascii="Verdana" w:cs="Verdana" w:eastAsia="Verdana" w:hAnsi="Verdana"/>
          <w:b w:val="1"/>
          <w:bCs w:val="1"/>
          <w:sz w:val="17"/>
          <w:szCs w:val="17"/>
          <w:rtl w:val="0"/>
        </w:rPr>
        <w:t xml:space="preserve">5 July 2022</w:t>
      </w:r>
    </w:p>
    <w:p w:rsidR="00000000" w:rsidDel="00000000" w:rsidP="00000000" w:rsidRDefault="00000000" w:rsidRPr="00000000" w14:paraId="00000104">
      <w:pPr>
        <w:rPr>
          <w:rFonts w:ascii="Verdana" w:cs="Verdana" w:eastAsia="Verdana" w:hAnsi="Verdana"/>
          <w:b w:val="1"/>
          <w:bCs w:val="1"/>
          <w:sz w:val="17"/>
          <w:szCs w:val="17"/>
        </w:rPr>
      </w:pPr>
      <w:r w:rsidDel="00000000" w:rsidR="00000000" w:rsidRPr="00000000">
        <w:rPr>
          <w:rtl w:val="0"/>
        </w:rPr>
      </w:r>
    </w:p>
    <w:p w:rsidR="00000000" w:rsidDel="00000000" w:rsidP="00000000" w:rsidRDefault="00000000" w:rsidRPr="00000000" w14:paraId="0000010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New features:</w:t>
      </w:r>
    </w:p>
    <w:p w:rsidR="00000000" w:rsidDel="00000000" w:rsidP="00000000" w:rsidRDefault="00000000" w:rsidRPr="00000000" w14:paraId="00000106">
      <w:pPr>
        <w:numPr>
          <w:ilvl w:val="0"/>
          <w:numId w:val="1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configurable IPs whitelist for MB-TCP-Server</w:t>
      </w:r>
    </w:p>
    <w:p w:rsidR="00000000" w:rsidDel="00000000" w:rsidP="00000000" w:rsidRDefault="00000000" w:rsidRPr="00000000" w14:paraId="00000107">
      <w:pPr>
        <w:numPr>
          <w:ilvl w:val="0"/>
          <w:numId w:val="1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total energy counter </w:t>
      </w:r>
    </w:p>
    <w:p w:rsidR="00000000" w:rsidDel="00000000" w:rsidP="00000000" w:rsidRDefault="00000000" w:rsidRPr="00000000" w14:paraId="00000108">
      <w:pPr>
        <w:numPr>
          <w:ilvl w:val="0"/>
          <w:numId w:val="1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FW update over local web interface</w:t>
      </w:r>
    </w:p>
    <w:p w:rsidR="00000000" w:rsidDel="00000000" w:rsidP="00000000" w:rsidRDefault="00000000" w:rsidRPr="00000000" w14:paraId="00000109">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0A">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Improvements:</w:t>
      </w:r>
    </w:p>
    <w:p w:rsidR="00000000" w:rsidDel="00000000" w:rsidP="00000000" w:rsidRDefault="00000000" w:rsidRPr="00000000" w14:paraId="0000010B">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Change default device name to ‘EVCS-SN’</w:t>
      </w:r>
    </w:p>
    <w:p w:rsidR="00000000" w:rsidDel="00000000" w:rsidP="00000000" w:rsidRDefault="00000000" w:rsidRPr="00000000" w14:paraId="0000010C">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Change favicon.ico</w:t>
      </w:r>
    </w:p>
    <w:p w:rsidR="00000000" w:rsidDel="00000000" w:rsidP="00000000" w:rsidRDefault="00000000" w:rsidRPr="00000000" w14:paraId="0000010D">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After the 'Fist setup' procedure is finished - QR code always has the address of the Victron site, otherwise - local AP address </w:t>
      </w:r>
    </w:p>
    <w:p w:rsidR="00000000" w:rsidDel="00000000" w:rsidP="00000000" w:rsidRDefault="00000000" w:rsidRPr="00000000" w14:paraId="0000010E">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Rename all counters names on the main Web page</w:t>
      </w:r>
    </w:p>
    <w:p w:rsidR="00000000" w:rsidDel="00000000" w:rsidP="00000000" w:rsidRDefault="00000000" w:rsidRPr="00000000" w14:paraId="0000010F">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error codes for the FW-Update procedure</w:t>
      </w:r>
    </w:p>
    <w:p w:rsidR="00000000" w:rsidDel="00000000" w:rsidP="00000000" w:rsidRDefault="00000000" w:rsidRPr="00000000" w14:paraId="00000110">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‘Settings-&gt;ModbusTCP Client’ renamed to ‘GX device’</w:t>
      </w:r>
    </w:p>
    <w:p w:rsidR="00000000" w:rsidDel="00000000" w:rsidP="00000000" w:rsidRDefault="00000000" w:rsidRPr="00000000" w14:paraId="00000111">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If communication with ‘GX device’ is disabled - ‘EV charger position’ will always be like ‘Inverter AC in’</w:t>
      </w:r>
    </w:p>
    <w:p w:rsidR="00000000" w:rsidDel="00000000" w:rsidP="00000000" w:rsidRDefault="00000000" w:rsidRPr="00000000" w14:paraId="00000112">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Increased MB-TCP-Server registers quantity to 100</w:t>
      </w:r>
    </w:p>
    <w:p w:rsidR="00000000" w:rsidDel="00000000" w:rsidP="00000000" w:rsidRDefault="00000000" w:rsidRPr="00000000" w14:paraId="00000113">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MB-TCP-Server. Added backward compatibility for registers quantity</w:t>
      </w:r>
    </w:p>
    <w:p w:rsidR="00000000" w:rsidDel="00000000" w:rsidP="00000000" w:rsidRDefault="00000000" w:rsidRPr="00000000" w14:paraId="00000114">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Increased WiFi password max length to 63 characters</w:t>
      </w:r>
    </w:p>
    <w:p w:rsidR="00000000" w:rsidDel="00000000" w:rsidP="00000000" w:rsidRDefault="00000000" w:rsidRPr="00000000" w14:paraId="00000115">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color w:val="1d1c1d"/>
          <w:sz w:val="16"/>
          <w:szCs w:val="16"/>
          <w:shd w:fill="f8f8f8" w:val="clear"/>
          <w:rtl w:val="0"/>
        </w:rPr>
        <w:t xml:space="preserve">Recalibrated curent measurement sensors</w:t>
      </w:r>
      <w:r w:rsidDel="00000000" w:rsidR="00000000" w:rsidRPr="00000000">
        <w:rPr>
          <w:rtl w:val="0"/>
        </w:rPr>
      </w:r>
    </w:p>
    <w:p w:rsidR="00000000" w:rsidDel="00000000" w:rsidP="00000000" w:rsidRDefault="00000000" w:rsidRPr="00000000" w14:paraId="00000116">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Improved Login\Logout procedure</w:t>
      </w:r>
    </w:p>
    <w:p w:rsidR="00000000" w:rsidDel="00000000" w:rsidP="00000000" w:rsidRDefault="00000000" w:rsidRPr="00000000" w14:paraId="00000117">
      <w:pPr>
        <w:numPr>
          <w:ilvl w:val="0"/>
          <w:numId w:val="1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Added ‘exit’ command for shell</w:t>
      </w:r>
    </w:p>
    <w:p w:rsidR="00000000" w:rsidDel="00000000" w:rsidP="00000000" w:rsidRDefault="00000000" w:rsidRPr="00000000" w14:paraId="00000118">
      <w:pPr>
        <w:ind w:left="72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Bug fixes:</w:t>
      </w:r>
    </w:p>
    <w:p w:rsidR="00000000" w:rsidDel="00000000" w:rsidP="00000000" w:rsidRDefault="00000000" w:rsidRPr="00000000" w14:paraId="0000011A">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SSH server autentification</w:t>
      </w:r>
    </w:p>
    <w:p w:rsidR="00000000" w:rsidDel="00000000" w:rsidP="00000000" w:rsidRDefault="00000000" w:rsidRPr="00000000" w14:paraId="0000011B">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shell ‘backspace’ key processing</w:t>
      </w:r>
    </w:p>
    <w:p w:rsidR="00000000" w:rsidDel="00000000" w:rsidP="00000000" w:rsidRDefault="00000000" w:rsidRPr="00000000" w14:paraId="0000011C">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shell commands history processing</w:t>
      </w:r>
    </w:p>
    <w:p w:rsidR="00000000" w:rsidDel="00000000" w:rsidP="00000000" w:rsidRDefault="00000000" w:rsidRPr="00000000" w14:paraId="0000011D">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response processing during display FW update</w:t>
      </w:r>
    </w:p>
    <w:p w:rsidR="00000000" w:rsidDel="00000000" w:rsidP="00000000" w:rsidRDefault="00000000" w:rsidRPr="00000000" w14:paraId="0000011E">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commands processing from the display when ‘Control via display’ is disabled</w:t>
      </w:r>
    </w:p>
    <w:p w:rsidR="00000000" w:rsidDel="00000000" w:rsidP="00000000" w:rsidRDefault="00000000" w:rsidRPr="00000000" w14:paraId="0000011F">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ON\OFF Grid state detection</w:t>
      </w:r>
    </w:p>
    <w:p w:rsidR="00000000" w:rsidDel="00000000" w:rsidP="00000000" w:rsidRDefault="00000000" w:rsidRPr="00000000" w14:paraId="00000120">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GX devices list appearance</w:t>
      </w:r>
    </w:p>
    <w:p w:rsidR="00000000" w:rsidDel="00000000" w:rsidP="00000000" w:rsidRDefault="00000000" w:rsidRPr="00000000" w14:paraId="00000121">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car images on the internal web interface</w:t>
      </w:r>
    </w:p>
    <w:p w:rsidR="00000000" w:rsidDel="00000000" w:rsidP="00000000" w:rsidRDefault="00000000" w:rsidRPr="00000000" w14:paraId="00000122">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internal web interface main page layout</w:t>
      </w:r>
    </w:p>
    <w:p w:rsidR="00000000" w:rsidDel="00000000" w:rsidP="00000000" w:rsidRDefault="00000000" w:rsidRPr="00000000" w14:paraId="00000123">
      <w:pPr>
        <w:numPr>
          <w:ilvl w:val="0"/>
          <w:numId w:val="8"/>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Fix stability issues in web app communication</w:t>
      </w:r>
    </w:p>
    <w:p w:rsidR="00000000" w:rsidDel="00000000" w:rsidP="00000000" w:rsidRDefault="00000000" w:rsidRPr="00000000" w14:paraId="00000124">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25">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26">
      <w:pPr>
        <w:rPr>
          <w:rFonts w:ascii="Verdana" w:cs="Verdana" w:eastAsia="Verdana" w:hAnsi="Verdana"/>
          <w:b w:val="1"/>
          <w:bCs w:val="1"/>
          <w:sz w:val="17"/>
          <w:szCs w:val="17"/>
        </w:rPr>
      </w:pPr>
      <w:r w:rsidDel="00000000" w:rsidR="00000000" w:rsidRPr="00000000">
        <w:rPr>
          <w:rFonts w:ascii="Verdana" w:cs="Verdana" w:eastAsia="Verdana" w:hAnsi="Verdana"/>
          <w:b w:val="1"/>
          <w:bCs w:val="1"/>
          <w:color w:val="4a86e8"/>
          <w:sz w:val="16"/>
          <w:szCs w:val="16"/>
          <w:rtl w:val="0"/>
        </w:rPr>
        <w:t xml:space="preserve">v1.21</w:t>
      </w:r>
      <w:r w:rsidDel="00000000" w:rsidR="00000000" w:rsidRPr="00000000">
        <w:rPr>
          <w:rFonts w:ascii="Verdana" w:cs="Verdana" w:eastAsia="Verdana" w:hAnsi="Verdana"/>
          <w:b w:val="1"/>
          <w:bCs w:val="1"/>
          <w:sz w:val="16"/>
          <w:szCs w:val="16"/>
          <w:rtl w:val="0"/>
        </w:rPr>
        <w:t xml:space="preserve"> – </w:t>
      </w:r>
      <w:r w:rsidDel="00000000" w:rsidR="00000000" w:rsidRPr="00000000">
        <w:rPr>
          <w:rFonts w:ascii="Verdana" w:cs="Verdana" w:eastAsia="Verdana" w:hAnsi="Verdana"/>
          <w:b w:val="1"/>
          <w:bCs w:val="1"/>
          <w:sz w:val="17"/>
          <w:szCs w:val="17"/>
          <w:rtl w:val="0"/>
        </w:rPr>
        <w:t xml:space="preserve">04 April 2022</w:t>
      </w:r>
    </w:p>
    <w:p w:rsidR="00000000" w:rsidDel="00000000" w:rsidP="00000000" w:rsidRDefault="00000000" w:rsidRPr="00000000" w14:paraId="00000127">
      <w:pPr>
        <w:rPr>
          <w:rFonts w:ascii="Verdana" w:cs="Verdana" w:eastAsia="Verdana" w:hAnsi="Verdana"/>
          <w:b w:val="1"/>
          <w:bCs w:val="1"/>
          <w:sz w:val="16"/>
          <w:szCs w:val="16"/>
        </w:rPr>
      </w:pPr>
      <w:r w:rsidDel="00000000" w:rsidR="00000000" w:rsidRPr="00000000">
        <w:rPr>
          <w:rFonts w:ascii="Verdana" w:cs="Verdana" w:eastAsia="Verdana" w:hAnsi="Verdana"/>
          <w:b w:val="1"/>
          <w:bCs w:val="1"/>
          <w:sz w:val="16"/>
          <w:szCs w:val="16"/>
          <w:rtl w:val="0"/>
        </w:rPr>
        <w:t xml:space="preserve">First approved version for mass production.</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sectPr>
      <w:pgSz w:h="16834" w:w="11909" w:orient="portrait"/>
      <w:pgMar w:bottom="1440" w:top="56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vrm.victronenergy.com" TargetMode="External"/><Relationship Id="rId10" Type="http://schemas.openxmlformats.org/officeDocument/2006/relationships/hyperlink" Target="https://www.victronenergy.com/live/venus-os:start" TargetMode="External"/><Relationship Id="rId12" Type="http://schemas.openxmlformats.org/officeDocument/2006/relationships/hyperlink" Target="https://www.youtube.com/watch?v=H7rQLGDTOM8" TargetMode="External"/><Relationship Id="rId9" Type="http://schemas.openxmlformats.org/officeDocument/2006/relationships/hyperlink" Target="https://www.victronenergy.com/live/vrm_portal:remote-firmware-updat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rm.victronenergy.com" TargetMode="External"/><Relationship Id="rId8" Type="http://schemas.openxmlformats.org/officeDocument/2006/relationships/hyperlink" Target="https://www.victronenergy.com/live/venus-os: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GR41AWrEHMdcVDE3tekqF+D+jg==">CgMxLjAyCGguZ2pkZ3hzMgloLjMwajB6bGwyCWguMWZvYjl0ZTIJaC4zem55c2g3MgloLjJldDkycDA4AHIhMXJ4VDJzX2h6c1RfQzJrdnNwWS1aQnVZb19Wd2o0SXpr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2023-01-27T14:36:00Z</dcterms:created>
</cp:coreProperties>
</file>